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CB" w:rsidRPr="00D40D28" w:rsidRDefault="00B91539" w:rsidP="00E03A34">
      <w:pPr>
        <w:tabs>
          <w:tab w:val="left" w:pos="9072"/>
        </w:tabs>
        <w:spacing w:line="480" w:lineRule="auto"/>
        <w:jc w:val="center"/>
        <w:rPr>
          <w:rFonts w:ascii="Bookman Old Style" w:hAnsi="Bookman Old Style"/>
          <w:b/>
          <w:sz w:val="24"/>
          <w:szCs w:val="24"/>
        </w:rPr>
      </w:pPr>
      <w:r w:rsidRPr="00D40D28">
        <w:rPr>
          <w:rFonts w:ascii="Bookman Old Style" w:hAnsi="Bookman Old Style"/>
          <w:b/>
          <w:sz w:val="24"/>
          <w:szCs w:val="24"/>
        </w:rPr>
        <w:t>A</w:t>
      </w:r>
      <w:r w:rsidR="00B647C9" w:rsidRPr="00D40D28">
        <w:rPr>
          <w:rFonts w:ascii="Bookman Old Style" w:hAnsi="Bookman Old Style"/>
          <w:b/>
          <w:sz w:val="24"/>
          <w:szCs w:val="24"/>
        </w:rPr>
        <w:t>GENCY BANKING AND FINANCIAL PERFORMANCE OF COMMERCIAL BANKS IN UGANDA: A CASE STUDY OF CENTENARY BANK</w:t>
      </w:r>
    </w:p>
    <w:p w:rsidR="00B647C9" w:rsidRPr="00D40D28" w:rsidRDefault="00B647C9"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line="480" w:lineRule="auto"/>
        <w:jc w:val="center"/>
        <w:rPr>
          <w:rFonts w:ascii="Bookman Old Style" w:hAnsi="Bookman Old Style"/>
          <w:b/>
          <w:sz w:val="24"/>
          <w:szCs w:val="24"/>
        </w:rPr>
      </w:pPr>
    </w:p>
    <w:p w:rsidR="0054775A" w:rsidRPr="00D40D28" w:rsidRDefault="0054775A"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line="480" w:lineRule="auto"/>
        <w:jc w:val="center"/>
        <w:rPr>
          <w:rFonts w:ascii="Bookman Old Style" w:hAnsi="Bookman Old Style"/>
          <w:b/>
          <w:sz w:val="24"/>
          <w:szCs w:val="24"/>
        </w:rPr>
      </w:pPr>
      <w:r w:rsidRPr="00D40D28">
        <w:rPr>
          <w:rFonts w:ascii="Bookman Old Style" w:hAnsi="Bookman Old Style"/>
          <w:b/>
          <w:sz w:val="24"/>
          <w:szCs w:val="24"/>
        </w:rPr>
        <w:t>BY</w:t>
      </w:r>
    </w:p>
    <w:p w:rsidR="0054775A" w:rsidRPr="00D40D28" w:rsidRDefault="0054775A" w:rsidP="00E03A34">
      <w:pPr>
        <w:tabs>
          <w:tab w:val="left" w:pos="9072"/>
        </w:tabs>
        <w:spacing w:after="0" w:line="480" w:lineRule="auto"/>
        <w:jc w:val="center"/>
        <w:rPr>
          <w:rFonts w:ascii="Bookman Old Style" w:hAnsi="Bookman Old Style"/>
          <w:b/>
          <w:sz w:val="24"/>
          <w:szCs w:val="24"/>
        </w:rPr>
      </w:pPr>
      <w:r w:rsidRPr="00D40D28">
        <w:rPr>
          <w:rFonts w:ascii="Bookman Old Style" w:hAnsi="Bookman Old Style"/>
          <w:b/>
          <w:sz w:val="24"/>
          <w:szCs w:val="24"/>
        </w:rPr>
        <w:t>KAMYA MOSES</w:t>
      </w:r>
    </w:p>
    <w:p w:rsidR="00B647C9" w:rsidRPr="00D40D28" w:rsidRDefault="008F254D" w:rsidP="00E03A34">
      <w:pPr>
        <w:tabs>
          <w:tab w:val="left" w:pos="9072"/>
        </w:tabs>
        <w:spacing w:after="0" w:line="480" w:lineRule="auto"/>
        <w:jc w:val="center"/>
        <w:rPr>
          <w:rFonts w:ascii="Bookman Old Style" w:hAnsi="Bookman Old Style"/>
          <w:b/>
          <w:sz w:val="24"/>
          <w:szCs w:val="24"/>
        </w:rPr>
      </w:pPr>
      <w:r w:rsidRPr="00D40D28">
        <w:rPr>
          <w:rFonts w:ascii="Bookman Old Style" w:hAnsi="Bookman Old Style"/>
          <w:b/>
          <w:sz w:val="24"/>
          <w:szCs w:val="24"/>
        </w:rPr>
        <w:t>2019</w:t>
      </w:r>
      <w:r w:rsidR="00B647C9" w:rsidRPr="00D40D28">
        <w:rPr>
          <w:rFonts w:ascii="Bookman Old Style" w:hAnsi="Bookman Old Style"/>
          <w:b/>
          <w:sz w:val="24"/>
          <w:szCs w:val="24"/>
        </w:rPr>
        <w:t>/</w:t>
      </w:r>
      <w:r w:rsidR="0046041E" w:rsidRPr="00D40D28">
        <w:rPr>
          <w:rFonts w:ascii="Bookman Old Style" w:hAnsi="Bookman Old Style"/>
          <w:b/>
          <w:sz w:val="24"/>
          <w:szCs w:val="24"/>
        </w:rPr>
        <w:t>AUG</w:t>
      </w:r>
      <w:r w:rsidR="00B647C9" w:rsidRPr="00D40D28">
        <w:rPr>
          <w:rFonts w:ascii="Bookman Old Style" w:hAnsi="Bookman Old Style"/>
          <w:b/>
          <w:sz w:val="24"/>
          <w:szCs w:val="24"/>
        </w:rPr>
        <w:t>/</w:t>
      </w:r>
      <w:r w:rsidR="0046041E" w:rsidRPr="00D40D28">
        <w:rPr>
          <w:rFonts w:ascii="Bookman Old Style" w:hAnsi="Bookman Old Style"/>
          <w:b/>
          <w:sz w:val="24"/>
          <w:szCs w:val="24"/>
        </w:rPr>
        <w:t>MBA/M226272/WKD</w:t>
      </w:r>
    </w:p>
    <w:p w:rsidR="00B647C9" w:rsidRPr="00D40D28" w:rsidRDefault="00B647C9"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line="480" w:lineRule="auto"/>
        <w:jc w:val="center"/>
        <w:rPr>
          <w:rFonts w:ascii="Bookman Old Style" w:hAnsi="Bookman Old Style"/>
          <w:b/>
          <w:sz w:val="24"/>
          <w:szCs w:val="24"/>
        </w:rPr>
      </w:pPr>
    </w:p>
    <w:p w:rsidR="00B647C9" w:rsidRPr="00D40D28" w:rsidRDefault="00B647C9" w:rsidP="00E03A34">
      <w:pPr>
        <w:tabs>
          <w:tab w:val="left" w:pos="9072"/>
        </w:tabs>
        <w:spacing w:after="0" w:line="480" w:lineRule="auto"/>
        <w:jc w:val="center"/>
        <w:rPr>
          <w:rFonts w:ascii="Bookman Old Style" w:eastAsia="Times New Roman" w:hAnsi="Bookman Old Style" w:cs="Times New Roman"/>
          <w:b/>
          <w:bCs/>
          <w:sz w:val="24"/>
          <w:szCs w:val="24"/>
        </w:rPr>
      </w:pPr>
      <w:r w:rsidRPr="00D40D28">
        <w:rPr>
          <w:rFonts w:ascii="Bookman Old Style" w:eastAsia="Times New Roman" w:hAnsi="Bookman Old Style" w:cs="Times New Roman"/>
          <w:b/>
          <w:bCs/>
          <w:sz w:val="24"/>
          <w:szCs w:val="24"/>
        </w:rPr>
        <w:t xml:space="preserve">A DISSERTATION SUBMITTED TO NKUMBA UNIVERSITY IN PARTIAL FULFILLMENT OF THE REQUIREMENTS FOR THE AWARD OF </w:t>
      </w:r>
    </w:p>
    <w:p w:rsidR="00B647C9" w:rsidRPr="00D40D28" w:rsidRDefault="00B647C9" w:rsidP="00E03A34">
      <w:pPr>
        <w:tabs>
          <w:tab w:val="left" w:pos="9072"/>
        </w:tabs>
        <w:spacing w:after="0" w:line="480" w:lineRule="auto"/>
        <w:jc w:val="center"/>
        <w:rPr>
          <w:rFonts w:ascii="Bookman Old Style" w:eastAsia="Times New Roman" w:hAnsi="Bookman Old Style" w:cs="Times New Roman"/>
          <w:b/>
          <w:bCs/>
          <w:sz w:val="24"/>
          <w:szCs w:val="24"/>
        </w:rPr>
      </w:pPr>
      <w:r w:rsidRPr="00D40D28">
        <w:rPr>
          <w:rFonts w:ascii="Bookman Old Style" w:eastAsia="Times New Roman" w:hAnsi="Bookman Old Style" w:cs="Times New Roman"/>
          <w:b/>
          <w:bCs/>
          <w:sz w:val="24"/>
          <w:szCs w:val="24"/>
        </w:rPr>
        <w:t xml:space="preserve">MASTERS DEGREE IN BUSINESS ADMINISTRATION </w:t>
      </w:r>
    </w:p>
    <w:p w:rsidR="00B647C9" w:rsidRPr="00D40D28" w:rsidRDefault="00B647C9" w:rsidP="00E03A34">
      <w:pPr>
        <w:tabs>
          <w:tab w:val="left" w:pos="9072"/>
        </w:tabs>
        <w:spacing w:after="0" w:line="480" w:lineRule="auto"/>
        <w:jc w:val="center"/>
        <w:rPr>
          <w:rFonts w:ascii="Bookman Old Style" w:eastAsia="Times New Roman" w:hAnsi="Bookman Old Style" w:cs="Times New Roman"/>
          <w:b/>
          <w:bCs/>
          <w:sz w:val="24"/>
          <w:szCs w:val="24"/>
        </w:rPr>
      </w:pPr>
      <w:r w:rsidRPr="00D40D28">
        <w:rPr>
          <w:rFonts w:ascii="Bookman Old Style" w:eastAsia="Times New Roman" w:hAnsi="Bookman Old Style" w:cs="Times New Roman"/>
          <w:b/>
          <w:bCs/>
          <w:sz w:val="24"/>
          <w:szCs w:val="24"/>
        </w:rPr>
        <w:t>OF NKUMBA UNIVERSITY</w:t>
      </w:r>
      <w:bookmarkStart w:id="0" w:name="_GoBack"/>
      <w:bookmarkEnd w:id="0"/>
    </w:p>
    <w:p w:rsidR="00871C5E" w:rsidRPr="00D40D28" w:rsidRDefault="00871C5E" w:rsidP="00E03A34">
      <w:pPr>
        <w:tabs>
          <w:tab w:val="left" w:pos="9072"/>
        </w:tabs>
        <w:spacing w:after="0" w:line="480" w:lineRule="auto"/>
        <w:jc w:val="center"/>
        <w:rPr>
          <w:rFonts w:ascii="Bookman Old Style" w:eastAsia="Times New Roman" w:hAnsi="Bookman Old Style" w:cs="Times New Roman"/>
          <w:b/>
          <w:bCs/>
          <w:sz w:val="24"/>
          <w:szCs w:val="24"/>
        </w:rPr>
      </w:pPr>
    </w:p>
    <w:p w:rsidR="00D531F4" w:rsidRPr="00D40D28" w:rsidRDefault="00D531F4" w:rsidP="00E03A34">
      <w:pPr>
        <w:tabs>
          <w:tab w:val="left" w:pos="9072"/>
        </w:tabs>
        <w:spacing w:after="0" w:line="480" w:lineRule="auto"/>
        <w:jc w:val="center"/>
        <w:rPr>
          <w:rFonts w:ascii="Bookman Old Style" w:eastAsia="Times New Roman" w:hAnsi="Bookman Old Style" w:cs="Times New Roman"/>
          <w:b/>
          <w:bCs/>
          <w:sz w:val="24"/>
          <w:szCs w:val="24"/>
        </w:rPr>
      </w:pPr>
    </w:p>
    <w:p w:rsidR="00315905" w:rsidRPr="00D40D28" w:rsidRDefault="00315905" w:rsidP="00E03A34">
      <w:pPr>
        <w:tabs>
          <w:tab w:val="left" w:pos="9072"/>
        </w:tabs>
        <w:spacing w:after="0" w:line="480" w:lineRule="auto"/>
        <w:jc w:val="center"/>
        <w:rPr>
          <w:rFonts w:ascii="Bookman Old Style" w:eastAsia="Times New Roman" w:hAnsi="Bookman Old Style" w:cs="Times New Roman"/>
          <w:b/>
          <w:bCs/>
          <w:sz w:val="24"/>
          <w:szCs w:val="24"/>
        </w:rPr>
      </w:pPr>
    </w:p>
    <w:p w:rsidR="00B647C9" w:rsidRPr="00D40D28" w:rsidRDefault="004B6876" w:rsidP="00E03A34">
      <w:pPr>
        <w:tabs>
          <w:tab w:val="left" w:pos="9072"/>
        </w:tabs>
        <w:spacing w:after="0" w:line="480" w:lineRule="auto"/>
        <w:jc w:val="center"/>
        <w:rPr>
          <w:rFonts w:ascii="Bookman Old Style" w:eastAsia="Times New Roman" w:hAnsi="Bookman Old Style" w:cs="Times New Roman"/>
          <w:b/>
          <w:bCs/>
          <w:sz w:val="24"/>
          <w:szCs w:val="24"/>
        </w:rPr>
      </w:pPr>
      <w:r w:rsidRPr="00D40D28">
        <w:rPr>
          <w:rFonts w:ascii="Bookman Old Style" w:eastAsia="Times New Roman" w:hAnsi="Bookman Old Style" w:cs="Times New Roman"/>
          <w:b/>
          <w:bCs/>
          <w:noProof/>
          <w:sz w:val="24"/>
          <w:szCs w:val="24"/>
        </w:rPr>
        <w:pict>
          <v:shapetype id="_x0000_t202" coordsize="21600,21600" o:spt="202" path="m,l,21600r21600,l21600,xe">
            <v:stroke joinstyle="miter"/>
            <v:path gradientshapeok="t" o:connecttype="rect"/>
          </v:shapetype>
          <v:shape id="_x0000_s1077" type="#_x0000_t202" style="position:absolute;left:0;text-align:left;margin-left:196.5pt;margin-top:32.15pt;width:69.75pt;height:50.25pt;z-index:251705344" stroked="f">
            <v:textbox style="mso-next-textbox:#_x0000_s1077">
              <w:txbxContent>
                <w:p w:rsidR="00667ECF" w:rsidRDefault="00667ECF"/>
              </w:txbxContent>
            </v:textbox>
          </v:shape>
        </w:pict>
      </w:r>
      <w:r w:rsidR="009134C1" w:rsidRPr="00D40D28">
        <w:rPr>
          <w:rFonts w:ascii="Bookman Old Style" w:eastAsia="Times New Roman" w:hAnsi="Bookman Old Style" w:cs="Times New Roman"/>
          <w:b/>
          <w:bCs/>
          <w:sz w:val="24"/>
          <w:szCs w:val="24"/>
        </w:rPr>
        <w:t>FEBRUARY</w:t>
      </w:r>
      <w:r w:rsidR="00B647C9" w:rsidRPr="00D40D28">
        <w:rPr>
          <w:rFonts w:ascii="Bookman Old Style" w:eastAsia="Times New Roman" w:hAnsi="Bookman Old Style" w:cs="Times New Roman"/>
          <w:b/>
          <w:bCs/>
          <w:sz w:val="24"/>
          <w:szCs w:val="24"/>
        </w:rPr>
        <w:t>, 2022</w:t>
      </w:r>
    </w:p>
    <w:p w:rsidR="00A21B56" w:rsidRPr="00D40D28" w:rsidRDefault="00A21B56" w:rsidP="00E03A34">
      <w:pPr>
        <w:tabs>
          <w:tab w:val="left" w:pos="9072"/>
        </w:tabs>
        <w:spacing w:after="0" w:line="480" w:lineRule="auto"/>
        <w:jc w:val="center"/>
        <w:rPr>
          <w:rFonts w:ascii="Bookman Old Style" w:eastAsia="Times New Roman" w:hAnsi="Bookman Old Style" w:cs="Times New Roman"/>
          <w:b/>
          <w:bCs/>
          <w:sz w:val="24"/>
          <w:szCs w:val="24"/>
        </w:rPr>
        <w:sectPr w:rsidR="00A21B56" w:rsidRPr="00D40D28" w:rsidSect="00491FCB">
          <w:footerReference w:type="default" r:id="rId8"/>
          <w:pgSz w:w="12240" w:h="15840"/>
          <w:pgMar w:top="1440" w:right="1440" w:bottom="1440" w:left="1440" w:header="720" w:footer="720" w:gutter="0"/>
          <w:cols w:space="720"/>
          <w:docGrid w:linePitch="360"/>
        </w:sectPr>
      </w:pPr>
    </w:p>
    <w:p w:rsidR="00A21B56" w:rsidRPr="00D40D28" w:rsidRDefault="00A21B56" w:rsidP="000C3156">
      <w:pPr>
        <w:pStyle w:val="Heading1"/>
        <w:spacing w:before="0" w:after="0" w:line="360" w:lineRule="auto"/>
        <w:jc w:val="center"/>
        <w:rPr>
          <w:rFonts w:ascii="Bookman Old Style" w:hAnsi="Bookman Old Style"/>
          <w:sz w:val="24"/>
          <w:szCs w:val="24"/>
        </w:rPr>
      </w:pPr>
      <w:bookmarkStart w:id="1" w:name="_Toc94898750"/>
      <w:r w:rsidRPr="00D40D28">
        <w:rPr>
          <w:rFonts w:ascii="Bookman Old Style" w:hAnsi="Bookman Old Style"/>
          <w:sz w:val="24"/>
          <w:szCs w:val="24"/>
        </w:rPr>
        <w:lastRenderedPageBreak/>
        <w:t>DECLARATION</w:t>
      </w:r>
      <w:bookmarkEnd w:id="1"/>
    </w:p>
    <w:p w:rsidR="00A21B56" w:rsidRPr="00D40D28" w:rsidRDefault="00A21B56"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This research project is my original work and has not been submitted for examination in any other university.</w:t>
      </w:r>
    </w:p>
    <w:p w:rsidR="0054775A" w:rsidRPr="00D40D28" w:rsidRDefault="0054775A" w:rsidP="00E03A34">
      <w:pPr>
        <w:tabs>
          <w:tab w:val="left" w:pos="9072"/>
        </w:tabs>
        <w:spacing w:after="0" w:line="480" w:lineRule="auto"/>
        <w:jc w:val="both"/>
        <w:rPr>
          <w:rFonts w:ascii="Bookman Old Style" w:hAnsi="Bookman Old Style"/>
          <w:sz w:val="24"/>
          <w:szCs w:val="24"/>
        </w:rPr>
      </w:pPr>
    </w:p>
    <w:p w:rsidR="0054775A" w:rsidRPr="00D40D28" w:rsidRDefault="0054775A"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Signed……………………………………………….  Date…………………………………….</w:t>
      </w:r>
    </w:p>
    <w:p w:rsidR="0054775A" w:rsidRPr="00D40D28" w:rsidRDefault="0054775A" w:rsidP="00E03A34">
      <w:pPr>
        <w:tabs>
          <w:tab w:val="left" w:pos="9072"/>
        </w:tabs>
        <w:spacing w:after="0" w:line="480" w:lineRule="auto"/>
        <w:jc w:val="both"/>
        <w:rPr>
          <w:rFonts w:ascii="Bookman Old Style" w:eastAsia="Times New Roman" w:hAnsi="Bookman Old Style" w:cs="Times New Roman"/>
          <w:b/>
          <w:bCs/>
          <w:sz w:val="24"/>
          <w:szCs w:val="24"/>
        </w:rPr>
      </w:pPr>
      <w:r w:rsidRPr="00D40D28">
        <w:rPr>
          <w:rFonts w:ascii="Bookman Old Style" w:hAnsi="Bookman Old Style"/>
          <w:b/>
          <w:sz w:val="24"/>
          <w:szCs w:val="24"/>
        </w:rPr>
        <w:t xml:space="preserve">            Kamya Moses</w:t>
      </w:r>
    </w:p>
    <w:p w:rsidR="00A21B56" w:rsidRPr="00D40D28" w:rsidRDefault="00A21B56"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jc w:val="center"/>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rPr>
          <w:rFonts w:ascii="Bookman Old Style" w:eastAsia="Times New Roman" w:hAnsi="Bookman Old Style" w:cs="Times New Roman"/>
          <w:b/>
          <w:bCs/>
          <w:sz w:val="24"/>
          <w:szCs w:val="24"/>
        </w:rPr>
      </w:pPr>
    </w:p>
    <w:p w:rsidR="00525B2A" w:rsidRPr="00D40D28" w:rsidRDefault="00525B2A" w:rsidP="00E03A34">
      <w:pPr>
        <w:tabs>
          <w:tab w:val="left" w:pos="9072"/>
        </w:tabs>
        <w:spacing w:after="0" w:line="480" w:lineRule="auto"/>
        <w:rPr>
          <w:rFonts w:ascii="Bookman Old Style" w:eastAsia="Times New Roman" w:hAnsi="Bookman Old Style" w:cs="Times New Roman"/>
          <w:b/>
          <w:bCs/>
          <w:sz w:val="24"/>
          <w:szCs w:val="24"/>
        </w:rPr>
      </w:pPr>
    </w:p>
    <w:p w:rsidR="00525B2A" w:rsidRPr="00D40D28" w:rsidRDefault="00525B2A" w:rsidP="000C3156">
      <w:pPr>
        <w:pStyle w:val="Heading1"/>
        <w:spacing w:before="0" w:after="0" w:line="360" w:lineRule="auto"/>
        <w:jc w:val="center"/>
        <w:rPr>
          <w:rFonts w:ascii="Bookman Old Style" w:hAnsi="Bookman Old Style"/>
          <w:sz w:val="24"/>
          <w:szCs w:val="24"/>
        </w:rPr>
      </w:pPr>
      <w:bookmarkStart w:id="2" w:name="_Toc94898751"/>
      <w:r w:rsidRPr="00D40D28">
        <w:rPr>
          <w:rFonts w:ascii="Bookman Old Style" w:hAnsi="Bookman Old Style"/>
          <w:sz w:val="24"/>
          <w:szCs w:val="24"/>
        </w:rPr>
        <w:lastRenderedPageBreak/>
        <w:t>APPROVAL</w:t>
      </w:r>
      <w:bookmarkEnd w:id="2"/>
    </w:p>
    <w:p w:rsidR="00525B2A" w:rsidRPr="00D40D28" w:rsidRDefault="00525B2A"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This research project has been submitted for examination with my approval as the University supervisor.</w:t>
      </w:r>
    </w:p>
    <w:p w:rsidR="00525B2A" w:rsidRPr="00D40D28" w:rsidRDefault="00525B2A" w:rsidP="00E03A34">
      <w:pPr>
        <w:tabs>
          <w:tab w:val="left" w:pos="9072"/>
        </w:tabs>
        <w:spacing w:after="0" w:line="480" w:lineRule="auto"/>
        <w:jc w:val="both"/>
        <w:rPr>
          <w:rFonts w:ascii="Bookman Old Style" w:hAnsi="Bookman Old Style"/>
          <w:sz w:val="24"/>
          <w:szCs w:val="24"/>
        </w:rPr>
      </w:pPr>
    </w:p>
    <w:p w:rsidR="00525B2A" w:rsidRPr="00D40D28" w:rsidRDefault="00525B2A"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Signed……………………………………………….  Date…………………………………….</w:t>
      </w:r>
    </w:p>
    <w:p w:rsidR="00525B2A" w:rsidRPr="00D40D28" w:rsidRDefault="00525B2A" w:rsidP="00E03A34">
      <w:pPr>
        <w:tabs>
          <w:tab w:val="left" w:pos="9072"/>
        </w:tabs>
        <w:spacing w:after="0" w:line="480" w:lineRule="auto"/>
        <w:jc w:val="both"/>
        <w:rPr>
          <w:rFonts w:ascii="Bookman Old Style" w:eastAsia="Times New Roman" w:hAnsi="Bookman Old Style" w:cs="Times New Roman"/>
          <w:b/>
          <w:bCs/>
          <w:sz w:val="24"/>
          <w:szCs w:val="24"/>
        </w:rPr>
      </w:pPr>
      <w:r w:rsidRPr="00D40D28">
        <w:rPr>
          <w:rFonts w:ascii="Bookman Old Style" w:hAnsi="Bookman Old Style"/>
          <w:b/>
          <w:sz w:val="24"/>
          <w:szCs w:val="24"/>
        </w:rPr>
        <w:t xml:space="preserve">            Nabutsale I. Ojambo</w:t>
      </w: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both"/>
        <w:rPr>
          <w:rFonts w:ascii="Bookman Old Style" w:eastAsia="Times New Roman" w:hAnsi="Bookman Old Style" w:cs="Times New Roman"/>
          <w:b/>
          <w:bCs/>
          <w:sz w:val="24"/>
          <w:szCs w:val="24"/>
        </w:rPr>
      </w:pPr>
    </w:p>
    <w:p w:rsidR="00351A51" w:rsidRPr="00D40D28" w:rsidRDefault="00351A51" w:rsidP="000C3156">
      <w:pPr>
        <w:pStyle w:val="Heading1"/>
        <w:spacing w:before="0" w:after="0" w:line="360" w:lineRule="auto"/>
        <w:jc w:val="center"/>
        <w:rPr>
          <w:rFonts w:ascii="Bookman Old Style" w:hAnsi="Bookman Old Style"/>
          <w:sz w:val="24"/>
          <w:szCs w:val="24"/>
        </w:rPr>
      </w:pPr>
      <w:bookmarkStart w:id="3" w:name="_Toc94898752"/>
      <w:r w:rsidRPr="00D40D28">
        <w:rPr>
          <w:rFonts w:ascii="Bookman Old Style" w:hAnsi="Bookman Old Style"/>
          <w:sz w:val="24"/>
          <w:szCs w:val="24"/>
        </w:rPr>
        <w:lastRenderedPageBreak/>
        <w:t>DECLARATION</w:t>
      </w:r>
      <w:bookmarkEnd w:id="3"/>
    </w:p>
    <w:p w:rsidR="00351A51" w:rsidRPr="00D40D28" w:rsidRDefault="00351A51" w:rsidP="00E03A34">
      <w:pPr>
        <w:spacing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I dedicate this report to Almighty God, my parent</w:t>
      </w:r>
      <w:r w:rsidR="002573C4" w:rsidRPr="00D40D28">
        <w:rPr>
          <w:rFonts w:ascii="Bookman Old Style" w:hAnsi="Bookman Old Style" w:cs="Times New Roman"/>
          <w:sz w:val="24"/>
          <w:szCs w:val="24"/>
        </w:rPr>
        <w:t>s, my brothers, Sisters, my lovely wife</w:t>
      </w:r>
      <w:r w:rsidR="008D329E" w:rsidRPr="00D40D28">
        <w:rPr>
          <w:rFonts w:ascii="Bookman Old Style" w:hAnsi="Bookman Old Style" w:cs="Times New Roman"/>
          <w:sz w:val="24"/>
          <w:szCs w:val="24"/>
        </w:rPr>
        <w:t xml:space="preserve"> Adelphine Ishimwe</w:t>
      </w:r>
      <w:r w:rsidRPr="00D40D28">
        <w:rPr>
          <w:rFonts w:ascii="Bookman Old Style" w:hAnsi="Bookman Old Style" w:cs="Times New Roman"/>
          <w:sz w:val="24"/>
          <w:szCs w:val="24"/>
        </w:rPr>
        <w:t xml:space="preserve"> and friends who morally and financially supported me through my academics and finally to all those who encouraged and believed with me that I can make it despite ups and downs that I </w:t>
      </w:r>
      <w:r w:rsidR="008D329E" w:rsidRPr="00D40D28">
        <w:rPr>
          <w:rFonts w:ascii="Bookman Old Style" w:hAnsi="Bookman Old Style" w:cs="Times New Roman"/>
          <w:sz w:val="24"/>
          <w:szCs w:val="24"/>
        </w:rPr>
        <w:t>went through. Thank you Lord…</w:t>
      </w: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E03A34">
      <w:pPr>
        <w:tabs>
          <w:tab w:val="left" w:pos="9072"/>
        </w:tabs>
        <w:spacing w:after="0" w:line="480" w:lineRule="auto"/>
        <w:jc w:val="center"/>
        <w:rPr>
          <w:rFonts w:ascii="Bookman Old Style" w:eastAsia="Times New Roman" w:hAnsi="Bookman Old Style" w:cs="Times New Roman"/>
          <w:b/>
          <w:bCs/>
          <w:sz w:val="24"/>
          <w:szCs w:val="24"/>
        </w:rPr>
      </w:pPr>
    </w:p>
    <w:p w:rsidR="00351A51" w:rsidRPr="00D40D28" w:rsidRDefault="00351A51" w:rsidP="00224E37">
      <w:pPr>
        <w:pStyle w:val="Heading1"/>
        <w:spacing w:before="0" w:after="0" w:line="360" w:lineRule="auto"/>
        <w:jc w:val="center"/>
        <w:rPr>
          <w:rFonts w:ascii="Bookman Old Style" w:hAnsi="Bookman Old Style"/>
          <w:sz w:val="24"/>
          <w:szCs w:val="24"/>
        </w:rPr>
      </w:pPr>
      <w:bookmarkStart w:id="4" w:name="_Toc94898753"/>
      <w:r w:rsidRPr="00D40D28">
        <w:rPr>
          <w:rFonts w:ascii="Bookman Old Style" w:hAnsi="Bookman Old Style"/>
          <w:sz w:val="24"/>
          <w:szCs w:val="24"/>
        </w:rPr>
        <w:lastRenderedPageBreak/>
        <w:t>ACKNOWLEDGEMENT</w:t>
      </w:r>
      <w:bookmarkEnd w:id="4"/>
    </w:p>
    <w:p w:rsidR="00351A51" w:rsidRPr="00D40D28" w:rsidRDefault="00351A51" w:rsidP="00E03A34">
      <w:pPr>
        <w:tabs>
          <w:tab w:val="left" w:pos="9072"/>
        </w:tabs>
        <w:spacing w:after="0" w:line="480" w:lineRule="auto"/>
        <w:jc w:val="both"/>
        <w:rPr>
          <w:rFonts w:ascii="Bookman Old Style" w:hAnsi="Bookman Old Style"/>
          <w:sz w:val="24"/>
        </w:rPr>
      </w:pPr>
      <w:r w:rsidRPr="00D40D28">
        <w:rPr>
          <w:rFonts w:ascii="Bookman Old Style" w:hAnsi="Bookman Old Style"/>
          <w:sz w:val="24"/>
          <w:szCs w:val="24"/>
        </w:rPr>
        <w:t>To the Almighty God for having given me good health and the strength for my entire life and particularly during this</w:t>
      </w:r>
      <w:r w:rsidRPr="00D40D28">
        <w:rPr>
          <w:rFonts w:ascii="Bookman Old Style" w:hAnsi="Bookman Old Style"/>
          <w:sz w:val="24"/>
        </w:rPr>
        <w:t xml:space="preserve"> period of my research work. To my family for giving both material and moral support throughout this study period and to employer</w:t>
      </w:r>
      <w:r w:rsidR="00BD607C" w:rsidRPr="00D40D28">
        <w:rPr>
          <w:rFonts w:ascii="Bookman Old Style" w:hAnsi="Bookman Old Style"/>
          <w:sz w:val="24"/>
        </w:rPr>
        <w:t>s</w:t>
      </w:r>
      <w:r w:rsidRPr="00D40D28">
        <w:rPr>
          <w:rFonts w:ascii="Bookman Old Style" w:hAnsi="Bookman Old Style"/>
          <w:sz w:val="24"/>
        </w:rPr>
        <w:t xml:space="preserve"> </w:t>
      </w:r>
      <w:r w:rsidR="00AE379A" w:rsidRPr="00D40D28">
        <w:rPr>
          <w:rFonts w:ascii="Bookman Old Style" w:hAnsi="Bookman Old Style"/>
          <w:sz w:val="24"/>
        </w:rPr>
        <w:t>and bank agents of Centenary Bank</w:t>
      </w:r>
      <w:r w:rsidRPr="00D40D28">
        <w:rPr>
          <w:rFonts w:ascii="Bookman Old Style" w:hAnsi="Bookman Old Style"/>
          <w:sz w:val="24"/>
        </w:rPr>
        <w:t xml:space="preserve">, for giving me the opportunity and resources to pursue my education further. To </w:t>
      </w:r>
      <w:r w:rsidR="00AE379A" w:rsidRPr="00D40D28">
        <w:rPr>
          <w:rFonts w:ascii="Bookman Old Style" w:hAnsi="Bookman Old Style"/>
          <w:sz w:val="24"/>
        </w:rPr>
        <w:t>Madam Nabutsale Irene</w:t>
      </w:r>
      <w:r w:rsidRPr="00D40D28">
        <w:rPr>
          <w:rFonts w:ascii="Bookman Old Style" w:hAnsi="Bookman Old Style"/>
          <w:sz w:val="24"/>
        </w:rPr>
        <w:t xml:space="preserve"> my supervisor, for </w:t>
      </w:r>
      <w:r w:rsidR="00AE379A" w:rsidRPr="00D40D28">
        <w:rPr>
          <w:rFonts w:ascii="Bookman Old Style" w:hAnsi="Bookman Old Style"/>
          <w:sz w:val="24"/>
        </w:rPr>
        <w:t>her</w:t>
      </w:r>
      <w:r w:rsidRPr="00D40D28">
        <w:rPr>
          <w:rFonts w:ascii="Bookman Old Style" w:hAnsi="Bookman Old Style"/>
          <w:sz w:val="24"/>
        </w:rPr>
        <w:t xml:space="preserve"> valuable guidance, incisive comments, support and dedication throughout the period of study and for availing </w:t>
      </w:r>
      <w:r w:rsidR="00AE379A" w:rsidRPr="00D40D28">
        <w:rPr>
          <w:rFonts w:ascii="Bookman Old Style" w:hAnsi="Bookman Old Style"/>
          <w:sz w:val="24"/>
        </w:rPr>
        <w:t>her</w:t>
      </w:r>
      <w:r w:rsidRPr="00D40D28">
        <w:rPr>
          <w:rFonts w:ascii="Bookman Old Style" w:hAnsi="Bookman Old Style"/>
          <w:sz w:val="24"/>
        </w:rPr>
        <w:t xml:space="preserve"> time, and insights which kept me focused on the project. To all my colleagues and friends for their moral support, am truly grateful for your support.</w:t>
      </w: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E161CD" w:rsidRPr="00D40D28" w:rsidRDefault="00E161CD" w:rsidP="00E03A34">
      <w:pPr>
        <w:tabs>
          <w:tab w:val="left" w:pos="9072"/>
        </w:tabs>
        <w:spacing w:after="0" w:line="480" w:lineRule="auto"/>
        <w:jc w:val="both"/>
        <w:rPr>
          <w:rFonts w:ascii="Bookman Old Style" w:hAnsi="Bookman Old Style"/>
          <w:sz w:val="24"/>
        </w:rPr>
      </w:pPr>
    </w:p>
    <w:p w:rsidR="00D40D28" w:rsidRPr="00D40D28" w:rsidRDefault="00D40D28" w:rsidP="00D40D28">
      <w:bookmarkStart w:id="5" w:name="_Toc94898754"/>
    </w:p>
    <w:p w:rsidR="00E161CD" w:rsidRPr="00D40D28" w:rsidRDefault="00E161CD" w:rsidP="00053309">
      <w:pPr>
        <w:pStyle w:val="Heading1"/>
        <w:spacing w:before="0" w:after="0" w:line="360" w:lineRule="auto"/>
        <w:jc w:val="center"/>
        <w:rPr>
          <w:rFonts w:ascii="Bookman Old Style" w:hAnsi="Bookman Old Style"/>
          <w:sz w:val="24"/>
          <w:szCs w:val="24"/>
        </w:rPr>
      </w:pPr>
      <w:r w:rsidRPr="00D40D28">
        <w:rPr>
          <w:rFonts w:ascii="Bookman Old Style" w:hAnsi="Bookman Old Style"/>
          <w:sz w:val="24"/>
          <w:szCs w:val="24"/>
        </w:rPr>
        <w:lastRenderedPageBreak/>
        <w:t>TABLE OF CONTENTS</w:t>
      </w:r>
      <w:bookmarkEnd w:id="5"/>
    </w:p>
    <w:sdt>
      <w:sdtPr>
        <w:rPr>
          <w:rFonts w:asciiTheme="minorHAnsi" w:hAnsiTheme="minorHAnsi"/>
          <w:noProof w:val="0"/>
          <w:sz w:val="22"/>
          <w:szCs w:val="22"/>
          <w:lang w:val="en-US"/>
        </w:rPr>
        <w:id w:val="638135283"/>
        <w:docPartObj>
          <w:docPartGallery w:val="Table of Contents"/>
          <w:docPartUnique/>
        </w:docPartObj>
      </w:sdtPr>
      <w:sdtContent>
        <w:p w:rsidR="00053309" w:rsidRPr="00D40D28" w:rsidRDefault="004B6876" w:rsidP="00E60432">
          <w:pPr>
            <w:pStyle w:val="TOC1"/>
            <w:rPr>
              <w:rFonts w:eastAsiaTheme="minorEastAsia"/>
            </w:rPr>
          </w:pPr>
          <w:r w:rsidRPr="00D40D28">
            <w:fldChar w:fldCharType="begin"/>
          </w:r>
          <w:r w:rsidR="00053309" w:rsidRPr="00D40D28">
            <w:instrText xml:space="preserve"> TOC \o "1-3" \h \z \u </w:instrText>
          </w:r>
          <w:r w:rsidRPr="00D40D28">
            <w:fldChar w:fldCharType="separate"/>
          </w:r>
          <w:hyperlink w:anchor="_Toc94898750" w:history="1">
            <w:r w:rsidR="00053309" w:rsidRPr="00D40D28">
              <w:rPr>
                <w:rStyle w:val="Hyperlink"/>
                <w:color w:val="auto"/>
              </w:rPr>
              <w:t>DECLARATION</w:t>
            </w:r>
            <w:r w:rsidR="00053309" w:rsidRPr="00D40D28">
              <w:rPr>
                <w:webHidden/>
              </w:rPr>
              <w:tab/>
            </w:r>
            <w:r w:rsidRPr="00D40D28">
              <w:rPr>
                <w:webHidden/>
              </w:rPr>
              <w:fldChar w:fldCharType="begin"/>
            </w:r>
            <w:r w:rsidR="00053309" w:rsidRPr="00D40D28">
              <w:rPr>
                <w:webHidden/>
              </w:rPr>
              <w:instrText xml:space="preserve"> PAGEREF _Toc94898750 \h </w:instrText>
            </w:r>
            <w:r w:rsidRPr="00D40D28">
              <w:rPr>
                <w:webHidden/>
              </w:rPr>
            </w:r>
            <w:r w:rsidRPr="00D40D28">
              <w:rPr>
                <w:webHidden/>
              </w:rPr>
              <w:fldChar w:fldCharType="separate"/>
            </w:r>
            <w:r w:rsidR="00BC7C6D">
              <w:rPr>
                <w:webHidden/>
              </w:rPr>
              <w:t>i</w:t>
            </w:r>
            <w:r w:rsidRPr="00D40D28">
              <w:rPr>
                <w:webHidden/>
              </w:rPr>
              <w:fldChar w:fldCharType="end"/>
            </w:r>
          </w:hyperlink>
        </w:p>
        <w:p w:rsidR="00053309" w:rsidRPr="00D40D28" w:rsidRDefault="004B6876" w:rsidP="00E60432">
          <w:pPr>
            <w:pStyle w:val="TOC1"/>
            <w:rPr>
              <w:rFonts w:eastAsiaTheme="minorEastAsia"/>
            </w:rPr>
          </w:pPr>
          <w:hyperlink w:anchor="_Toc94898751" w:history="1">
            <w:r w:rsidR="00053309" w:rsidRPr="00D40D28">
              <w:rPr>
                <w:rStyle w:val="Hyperlink"/>
                <w:color w:val="auto"/>
              </w:rPr>
              <w:t>APPROVAL</w:t>
            </w:r>
            <w:r w:rsidR="00053309" w:rsidRPr="00D40D28">
              <w:rPr>
                <w:webHidden/>
              </w:rPr>
              <w:tab/>
            </w:r>
            <w:r w:rsidRPr="00D40D28">
              <w:rPr>
                <w:webHidden/>
              </w:rPr>
              <w:fldChar w:fldCharType="begin"/>
            </w:r>
            <w:r w:rsidR="00053309" w:rsidRPr="00D40D28">
              <w:rPr>
                <w:webHidden/>
              </w:rPr>
              <w:instrText xml:space="preserve"> PAGEREF _Toc94898751 \h </w:instrText>
            </w:r>
            <w:r w:rsidRPr="00D40D28">
              <w:rPr>
                <w:webHidden/>
              </w:rPr>
            </w:r>
            <w:r w:rsidRPr="00D40D28">
              <w:rPr>
                <w:webHidden/>
              </w:rPr>
              <w:fldChar w:fldCharType="separate"/>
            </w:r>
            <w:r w:rsidR="00BC7C6D">
              <w:rPr>
                <w:webHidden/>
              </w:rPr>
              <w:t>ii</w:t>
            </w:r>
            <w:r w:rsidRPr="00D40D28">
              <w:rPr>
                <w:webHidden/>
              </w:rPr>
              <w:fldChar w:fldCharType="end"/>
            </w:r>
          </w:hyperlink>
        </w:p>
        <w:p w:rsidR="00053309" w:rsidRPr="00D40D28" w:rsidRDefault="004B6876" w:rsidP="00E60432">
          <w:pPr>
            <w:pStyle w:val="TOC1"/>
            <w:rPr>
              <w:rFonts w:eastAsiaTheme="minorEastAsia"/>
            </w:rPr>
          </w:pPr>
          <w:hyperlink w:anchor="_Toc94898752" w:history="1">
            <w:r w:rsidR="00053309" w:rsidRPr="00D40D28">
              <w:rPr>
                <w:rStyle w:val="Hyperlink"/>
                <w:color w:val="auto"/>
              </w:rPr>
              <w:t>DECLARATION</w:t>
            </w:r>
            <w:r w:rsidR="00053309" w:rsidRPr="00D40D28">
              <w:rPr>
                <w:webHidden/>
              </w:rPr>
              <w:tab/>
            </w:r>
            <w:r w:rsidRPr="00D40D28">
              <w:rPr>
                <w:webHidden/>
              </w:rPr>
              <w:fldChar w:fldCharType="begin"/>
            </w:r>
            <w:r w:rsidR="00053309" w:rsidRPr="00D40D28">
              <w:rPr>
                <w:webHidden/>
              </w:rPr>
              <w:instrText xml:space="preserve"> PAGEREF _Toc94898752 \h </w:instrText>
            </w:r>
            <w:r w:rsidRPr="00D40D28">
              <w:rPr>
                <w:webHidden/>
              </w:rPr>
            </w:r>
            <w:r w:rsidRPr="00D40D28">
              <w:rPr>
                <w:webHidden/>
              </w:rPr>
              <w:fldChar w:fldCharType="separate"/>
            </w:r>
            <w:r w:rsidR="00BC7C6D">
              <w:rPr>
                <w:webHidden/>
              </w:rPr>
              <w:t>iii</w:t>
            </w:r>
            <w:r w:rsidRPr="00D40D28">
              <w:rPr>
                <w:webHidden/>
              </w:rPr>
              <w:fldChar w:fldCharType="end"/>
            </w:r>
          </w:hyperlink>
        </w:p>
        <w:p w:rsidR="00053309" w:rsidRPr="00D40D28" w:rsidRDefault="004B6876" w:rsidP="00E60432">
          <w:pPr>
            <w:pStyle w:val="TOC1"/>
            <w:rPr>
              <w:rFonts w:eastAsiaTheme="minorEastAsia"/>
            </w:rPr>
          </w:pPr>
          <w:hyperlink w:anchor="_Toc94898753" w:history="1">
            <w:r w:rsidR="00053309" w:rsidRPr="00D40D28">
              <w:rPr>
                <w:rStyle w:val="Hyperlink"/>
                <w:color w:val="auto"/>
              </w:rPr>
              <w:t>ACKNOWLEDGEMENT</w:t>
            </w:r>
            <w:r w:rsidR="00053309" w:rsidRPr="00D40D28">
              <w:rPr>
                <w:webHidden/>
              </w:rPr>
              <w:tab/>
            </w:r>
            <w:r w:rsidRPr="00D40D28">
              <w:rPr>
                <w:webHidden/>
              </w:rPr>
              <w:fldChar w:fldCharType="begin"/>
            </w:r>
            <w:r w:rsidR="00053309" w:rsidRPr="00D40D28">
              <w:rPr>
                <w:webHidden/>
              </w:rPr>
              <w:instrText xml:space="preserve"> PAGEREF _Toc94898753 \h </w:instrText>
            </w:r>
            <w:r w:rsidRPr="00D40D28">
              <w:rPr>
                <w:webHidden/>
              </w:rPr>
            </w:r>
            <w:r w:rsidRPr="00D40D28">
              <w:rPr>
                <w:webHidden/>
              </w:rPr>
              <w:fldChar w:fldCharType="separate"/>
            </w:r>
            <w:r w:rsidR="00BC7C6D">
              <w:rPr>
                <w:webHidden/>
              </w:rPr>
              <w:t>iv</w:t>
            </w:r>
            <w:r w:rsidRPr="00D40D28">
              <w:rPr>
                <w:webHidden/>
              </w:rPr>
              <w:fldChar w:fldCharType="end"/>
            </w:r>
          </w:hyperlink>
        </w:p>
        <w:p w:rsidR="00053309" w:rsidRPr="00D40D28" w:rsidRDefault="004B6876" w:rsidP="00E60432">
          <w:pPr>
            <w:pStyle w:val="TOC1"/>
            <w:rPr>
              <w:rFonts w:eastAsiaTheme="minorEastAsia"/>
            </w:rPr>
          </w:pPr>
          <w:hyperlink w:anchor="_Toc94898754" w:history="1">
            <w:r w:rsidR="00053309" w:rsidRPr="00D40D28">
              <w:rPr>
                <w:rStyle w:val="Hyperlink"/>
                <w:color w:val="auto"/>
              </w:rPr>
              <w:t>TABLE OF CONTENTS</w:t>
            </w:r>
            <w:r w:rsidR="00053309" w:rsidRPr="00D40D28">
              <w:rPr>
                <w:webHidden/>
              </w:rPr>
              <w:tab/>
            </w:r>
            <w:r w:rsidRPr="00D40D28">
              <w:rPr>
                <w:webHidden/>
              </w:rPr>
              <w:fldChar w:fldCharType="begin"/>
            </w:r>
            <w:r w:rsidR="00053309" w:rsidRPr="00D40D28">
              <w:rPr>
                <w:webHidden/>
              </w:rPr>
              <w:instrText xml:space="preserve"> PAGEREF _Toc94898754 \h </w:instrText>
            </w:r>
            <w:r w:rsidRPr="00D40D28">
              <w:rPr>
                <w:webHidden/>
              </w:rPr>
            </w:r>
            <w:r w:rsidRPr="00D40D28">
              <w:rPr>
                <w:webHidden/>
              </w:rPr>
              <w:fldChar w:fldCharType="separate"/>
            </w:r>
            <w:r w:rsidR="00BC7C6D">
              <w:rPr>
                <w:webHidden/>
              </w:rPr>
              <w:t>v</w:t>
            </w:r>
            <w:r w:rsidRPr="00D40D28">
              <w:rPr>
                <w:webHidden/>
              </w:rPr>
              <w:fldChar w:fldCharType="end"/>
            </w:r>
          </w:hyperlink>
        </w:p>
        <w:p w:rsidR="00053309" w:rsidRPr="00D40D28" w:rsidRDefault="004B6876" w:rsidP="00E60432">
          <w:pPr>
            <w:pStyle w:val="TOC1"/>
            <w:rPr>
              <w:rFonts w:eastAsiaTheme="minorEastAsia"/>
            </w:rPr>
          </w:pPr>
          <w:hyperlink w:anchor="_Toc94898755" w:history="1">
            <w:r w:rsidR="00053309" w:rsidRPr="00D40D28">
              <w:rPr>
                <w:rStyle w:val="Hyperlink"/>
                <w:color w:val="auto"/>
              </w:rPr>
              <w:t>LIST OF TABLES</w:t>
            </w:r>
            <w:r w:rsidR="00053309" w:rsidRPr="00D40D28">
              <w:rPr>
                <w:webHidden/>
              </w:rPr>
              <w:tab/>
            </w:r>
            <w:r w:rsidRPr="00D40D28">
              <w:rPr>
                <w:webHidden/>
              </w:rPr>
              <w:fldChar w:fldCharType="begin"/>
            </w:r>
            <w:r w:rsidR="00053309" w:rsidRPr="00D40D28">
              <w:rPr>
                <w:webHidden/>
              </w:rPr>
              <w:instrText xml:space="preserve"> PAGEREF _Toc94898755 \h </w:instrText>
            </w:r>
            <w:r w:rsidRPr="00D40D28">
              <w:rPr>
                <w:webHidden/>
              </w:rPr>
            </w:r>
            <w:r w:rsidRPr="00D40D28">
              <w:rPr>
                <w:webHidden/>
              </w:rPr>
              <w:fldChar w:fldCharType="separate"/>
            </w:r>
            <w:r w:rsidR="00BC7C6D">
              <w:rPr>
                <w:webHidden/>
              </w:rPr>
              <w:t>xi</w:t>
            </w:r>
            <w:r w:rsidRPr="00D40D28">
              <w:rPr>
                <w:webHidden/>
              </w:rPr>
              <w:fldChar w:fldCharType="end"/>
            </w:r>
          </w:hyperlink>
        </w:p>
        <w:p w:rsidR="00053309" w:rsidRPr="00D40D28" w:rsidRDefault="004B6876" w:rsidP="00E60432">
          <w:pPr>
            <w:pStyle w:val="TOC1"/>
            <w:rPr>
              <w:rFonts w:eastAsiaTheme="minorEastAsia"/>
            </w:rPr>
          </w:pPr>
          <w:hyperlink w:anchor="_Toc94898756" w:history="1">
            <w:r w:rsidR="00053309" w:rsidRPr="00D40D28">
              <w:rPr>
                <w:rStyle w:val="Hyperlink"/>
                <w:color w:val="auto"/>
              </w:rPr>
              <w:t>LIST OF FIGURES</w:t>
            </w:r>
            <w:r w:rsidR="00053309" w:rsidRPr="00D40D28">
              <w:rPr>
                <w:webHidden/>
              </w:rPr>
              <w:tab/>
            </w:r>
            <w:r w:rsidRPr="00D40D28">
              <w:rPr>
                <w:webHidden/>
              </w:rPr>
              <w:fldChar w:fldCharType="begin"/>
            </w:r>
            <w:r w:rsidR="00053309" w:rsidRPr="00D40D28">
              <w:rPr>
                <w:webHidden/>
              </w:rPr>
              <w:instrText xml:space="preserve"> PAGEREF _Toc94898756 \h </w:instrText>
            </w:r>
            <w:r w:rsidRPr="00D40D28">
              <w:rPr>
                <w:webHidden/>
              </w:rPr>
            </w:r>
            <w:r w:rsidRPr="00D40D28">
              <w:rPr>
                <w:webHidden/>
              </w:rPr>
              <w:fldChar w:fldCharType="separate"/>
            </w:r>
            <w:r w:rsidR="00BC7C6D">
              <w:rPr>
                <w:webHidden/>
              </w:rPr>
              <w:t>xiii</w:t>
            </w:r>
            <w:r w:rsidRPr="00D40D28">
              <w:rPr>
                <w:webHidden/>
              </w:rPr>
              <w:fldChar w:fldCharType="end"/>
            </w:r>
          </w:hyperlink>
        </w:p>
        <w:p w:rsidR="00053309" w:rsidRPr="00D40D28" w:rsidRDefault="004B6876" w:rsidP="00E60432">
          <w:pPr>
            <w:pStyle w:val="TOC1"/>
            <w:rPr>
              <w:rFonts w:eastAsiaTheme="minorEastAsia"/>
            </w:rPr>
          </w:pPr>
          <w:hyperlink w:anchor="_Toc94898757" w:history="1">
            <w:r w:rsidR="00053309" w:rsidRPr="00D40D28">
              <w:rPr>
                <w:rStyle w:val="Hyperlink"/>
                <w:color w:val="auto"/>
              </w:rPr>
              <w:t>LIST OF ABBREVATIONS / ACRONYMS</w:t>
            </w:r>
            <w:r w:rsidR="00053309" w:rsidRPr="00D40D28">
              <w:rPr>
                <w:webHidden/>
              </w:rPr>
              <w:tab/>
            </w:r>
            <w:r w:rsidRPr="00D40D28">
              <w:rPr>
                <w:webHidden/>
              </w:rPr>
              <w:fldChar w:fldCharType="begin"/>
            </w:r>
            <w:r w:rsidR="00053309" w:rsidRPr="00D40D28">
              <w:rPr>
                <w:webHidden/>
              </w:rPr>
              <w:instrText xml:space="preserve"> PAGEREF _Toc94898757 \h </w:instrText>
            </w:r>
            <w:r w:rsidRPr="00D40D28">
              <w:rPr>
                <w:webHidden/>
              </w:rPr>
            </w:r>
            <w:r w:rsidRPr="00D40D28">
              <w:rPr>
                <w:webHidden/>
              </w:rPr>
              <w:fldChar w:fldCharType="separate"/>
            </w:r>
            <w:r w:rsidR="00BC7C6D">
              <w:rPr>
                <w:webHidden/>
              </w:rPr>
              <w:t>xiv</w:t>
            </w:r>
            <w:r w:rsidRPr="00D40D28">
              <w:rPr>
                <w:webHidden/>
              </w:rPr>
              <w:fldChar w:fldCharType="end"/>
            </w:r>
          </w:hyperlink>
        </w:p>
        <w:p w:rsidR="00053309" w:rsidRPr="00D40D28" w:rsidRDefault="004B6876" w:rsidP="00E60432">
          <w:pPr>
            <w:pStyle w:val="TOC1"/>
            <w:rPr>
              <w:rStyle w:val="Hyperlink"/>
              <w:color w:val="auto"/>
            </w:rPr>
          </w:pPr>
          <w:hyperlink w:anchor="_Toc94898758" w:history="1">
            <w:r w:rsidR="00053309" w:rsidRPr="00D40D28">
              <w:rPr>
                <w:rStyle w:val="Hyperlink"/>
                <w:color w:val="auto"/>
              </w:rPr>
              <w:t>ABSTRACT</w:t>
            </w:r>
            <w:r w:rsidR="00053309" w:rsidRPr="00D40D28">
              <w:rPr>
                <w:webHidden/>
              </w:rPr>
              <w:tab/>
            </w:r>
            <w:r w:rsidRPr="00D40D28">
              <w:rPr>
                <w:webHidden/>
              </w:rPr>
              <w:fldChar w:fldCharType="begin"/>
            </w:r>
            <w:r w:rsidR="00053309" w:rsidRPr="00D40D28">
              <w:rPr>
                <w:webHidden/>
              </w:rPr>
              <w:instrText xml:space="preserve"> PAGEREF _Toc94898758 \h </w:instrText>
            </w:r>
            <w:r w:rsidRPr="00D40D28">
              <w:rPr>
                <w:webHidden/>
              </w:rPr>
            </w:r>
            <w:r w:rsidRPr="00D40D28">
              <w:rPr>
                <w:webHidden/>
              </w:rPr>
              <w:fldChar w:fldCharType="separate"/>
            </w:r>
            <w:r w:rsidR="00BC7C6D">
              <w:rPr>
                <w:webHidden/>
              </w:rPr>
              <w:t>xv</w:t>
            </w:r>
            <w:r w:rsidRPr="00D40D28">
              <w:rPr>
                <w:webHidden/>
              </w:rPr>
              <w:fldChar w:fldCharType="end"/>
            </w:r>
          </w:hyperlink>
        </w:p>
        <w:p w:rsidR="005818DF" w:rsidRPr="00D40D28" w:rsidRDefault="005818DF" w:rsidP="005818DF">
          <w:pPr>
            <w:pStyle w:val="NoSpacing"/>
            <w:rPr>
              <w:noProof/>
              <w:lang w:val="en-GB"/>
            </w:rPr>
          </w:pPr>
        </w:p>
        <w:p w:rsidR="00053309" w:rsidRPr="00D40D28" w:rsidRDefault="004B6876" w:rsidP="00E60432">
          <w:pPr>
            <w:pStyle w:val="TOC1"/>
            <w:rPr>
              <w:rFonts w:eastAsiaTheme="minorEastAsia"/>
            </w:rPr>
          </w:pPr>
          <w:hyperlink w:anchor="_Toc94898759" w:history="1">
            <w:r w:rsidR="00053309" w:rsidRPr="00D40D28">
              <w:rPr>
                <w:rStyle w:val="Hyperlink"/>
                <w:b/>
                <w:color w:val="auto"/>
              </w:rPr>
              <w:t>CHAPTER ONE</w:t>
            </w:r>
            <w:r w:rsidR="005818DF" w:rsidRPr="00D40D28">
              <w:rPr>
                <w:rStyle w:val="Hyperlink"/>
                <w:b/>
                <w:color w:val="auto"/>
              </w:rPr>
              <w:t xml:space="preserve">: </w:t>
            </w:r>
          </w:hyperlink>
          <w:hyperlink w:anchor="_Toc94898760" w:history="1">
            <w:r w:rsidR="00053309" w:rsidRPr="00D40D28">
              <w:rPr>
                <w:rStyle w:val="Hyperlink"/>
                <w:b/>
                <w:color w:val="auto"/>
              </w:rPr>
              <w:t>INTRODUCTION</w:t>
            </w:r>
            <w:r w:rsidR="00053309" w:rsidRPr="00D40D28">
              <w:rPr>
                <w:webHidden/>
              </w:rPr>
              <w:tab/>
            </w:r>
            <w:r w:rsidRPr="00D40D28">
              <w:rPr>
                <w:webHidden/>
              </w:rPr>
              <w:fldChar w:fldCharType="begin"/>
            </w:r>
            <w:r w:rsidR="00053309" w:rsidRPr="00D40D28">
              <w:rPr>
                <w:webHidden/>
              </w:rPr>
              <w:instrText xml:space="preserve"> PAGEREF _Toc94898760 \h </w:instrText>
            </w:r>
            <w:r w:rsidRPr="00D40D28">
              <w:rPr>
                <w:webHidden/>
              </w:rPr>
            </w:r>
            <w:r w:rsidRPr="00D40D28">
              <w:rPr>
                <w:webHidden/>
              </w:rPr>
              <w:fldChar w:fldCharType="separate"/>
            </w:r>
            <w:r w:rsidR="00BC7C6D">
              <w:rPr>
                <w:webHidden/>
              </w:rPr>
              <w:t>1</w:t>
            </w:r>
            <w:r w:rsidRPr="00D40D28">
              <w:rPr>
                <w:webHidden/>
              </w:rPr>
              <w:fldChar w:fldCharType="end"/>
            </w:r>
          </w:hyperlink>
        </w:p>
        <w:p w:rsidR="00053309" w:rsidRPr="00D40D28" w:rsidRDefault="004B6876" w:rsidP="00E60432">
          <w:pPr>
            <w:pStyle w:val="TOC1"/>
            <w:rPr>
              <w:rFonts w:eastAsiaTheme="minorEastAsia"/>
            </w:rPr>
          </w:pPr>
          <w:hyperlink w:anchor="_Toc94898761"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_Toc94898761 \h </w:instrText>
            </w:r>
            <w:r w:rsidRPr="00D40D28">
              <w:rPr>
                <w:webHidden/>
              </w:rPr>
            </w:r>
            <w:r w:rsidRPr="00D40D28">
              <w:rPr>
                <w:webHidden/>
              </w:rPr>
              <w:fldChar w:fldCharType="separate"/>
            </w:r>
            <w:r w:rsidR="00BC7C6D">
              <w:rPr>
                <w:webHidden/>
              </w:rPr>
              <w:t>1</w:t>
            </w:r>
            <w:r w:rsidRPr="00D40D28">
              <w:rPr>
                <w:webHidden/>
              </w:rPr>
              <w:fldChar w:fldCharType="end"/>
            </w:r>
          </w:hyperlink>
        </w:p>
        <w:p w:rsidR="00053309" w:rsidRPr="00D40D28" w:rsidRDefault="004B6876" w:rsidP="00E60432">
          <w:pPr>
            <w:pStyle w:val="TOC1"/>
            <w:rPr>
              <w:rFonts w:eastAsiaTheme="minorEastAsia"/>
            </w:rPr>
          </w:pPr>
          <w:hyperlink w:anchor="_Toc94898762" w:history="1">
            <w:r w:rsidR="00053309" w:rsidRPr="00D40D28">
              <w:rPr>
                <w:rStyle w:val="Hyperlink"/>
                <w:color w:val="auto"/>
              </w:rPr>
              <w:t>Background to the Study</w:t>
            </w:r>
            <w:r w:rsidR="00053309" w:rsidRPr="00D40D28">
              <w:rPr>
                <w:webHidden/>
              </w:rPr>
              <w:tab/>
            </w:r>
            <w:r w:rsidRPr="00D40D28">
              <w:rPr>
                <w:webHidden/>
              </w:rPr>
              <w:fldChar w:fldCharType="begin"/>
            </w:r>
            <w:r w:rsidR="00053309" w:rsidRPr="00D40D28">
              <w:rPr>
                <w:webHidden/>
              </w:rPr>
              <w:instrText xml:space="preserve"> PAGEREF _Toc94898762 \h </w:instrText>
            </w:r>
            <w:r w:rsidRPr="00D40D28">
              <w:rPr>
                <w:webHidden/>
              </w:rPr>
            </w:r>
            <w:r w:rsidRPr="00D40D28">
              <w:rPr>
                <w:webHidden/>
              </w:rPr>
              <w:fldChar w:fldCharType="separate"/>
            </w:r>
            <w:r w:rsidR="00BC7C6D">
              <w:rPr>
                <w:webHidden/>
              </w:rPr>
              <w:t>1</w:t>
            </w:r>
            <w:r w:rsidRPr="00D40D28">
              <w:rPr>
                <w:webHidden/>
              </w:rPr>
              <w:fldChar w:fldCharType="end"/>
            </w:r>
          </w:hyperlink>
        </w:p>
        <w:p w:rsidR="00053309" w:rsidRPr="00D40D28" w:rsidRDefault="004B6876" w:rsidP="00E60432">
          <w:pPr>
            <w:pStyle w:val="TOC1"/>
            <w:rPr>
              <w:rFonts w:eastAsiaTheme="minorEastAsia"/>
            </w:rPr>
          </w:pPr>
          <w:hyperlink w:anchor="_Toc94898763" w:history="1">
            <w:r w:rsidR="00053309" w:rsidRPr="00D40D28">
              <w:rPr>
                <w:rStyle w:val="Hyperlink"/>
                <w:color w:val="auto"/>
              </w:rPr>
              <w:t>Problem Statement</w:t>
            </w:r>
            <w:r w:rsidR="00053309" w:rsidRPr="00D40D28">
              <w:rPr>
                <w:webHidden/>
              </w:rPr>
              <w:tab/>
            </w:r>
            <w:r w:rsidRPr="00D40D28">
              <w:rPr>
                <w:webHidden/>
              </w:rPr>
              <w:fldChar w:fldCharType="begin"/>
            </w:r>
            <w:r w:rsidR="00053309" w:rsidRPr="00D40D28">
              <w:rPr>
                <w:webHidden/>
              </w:rPr>
              <w:instrText xml:space="preserve"> PAGEREF _Toc94898763 \h </w:instrText>
            </w:r>
            <w:r w:rsidRPr="00D40D28">
              <w:rPr>
                <w:webHidden/>
              </w:rPr>
            </w:r>
            <w:r w:rsidRPr="00D40D28">
              <w:rPr>
                <w:webHidden/>
              </w:rPr>
              <w:fldChar w:fldCharType="separate"/>
            </w:r>
            <w:r w:rsidR="00BC7C6D">
              <w:rPr>
                <w:webHidden/>
              </w:rPr>
              <w:t>8</w:t>
            </w:r>
            <w:r w:rsidRPr="00D40D28">
              <w:rPr>
                <w:webHidden/>
              </w:rPr>
              <w:fldChar w:fldCharType="end"/>
            </w:r>
          </w:hyperlink>
        </w:p>
        <w:p w:rsidR="00053309" w:rsidRPr="00D40D28" w:rsidRDefault="004B6876" w:rsidP="00E60432">
          <w:pPr>
            <w:pStyle w:val="TOC1"/>
            <w:rPr>
              <w:rFonts w:eastAsiaTheme="minorEastAsia"/>
            </w:rPr>
          </w:pPr>
          <w:hyperlink w:anchor="_Toc94898764" w:history="1">
            <w:r w:rsidR="00053309" w:rsidRPr="00D40D28">
              <w:rPr>
                <w:rStyle w:val="Hyperlink"/>
                <w:color w:val="auto"/>
              </w:rPr>
              <w:t>Purpose of the Study</w:t>
            </w:r>
            <w:r w:rsidR="00053309" w:rsidRPr="00D40D28">
              <w:rPr>
                <w:webHidden/>
              </w:rPr>
              <w:tab/>
            </w:r>
            <w:r w:rsidRPr="00D40D28">
              <w:rPr>
                <w:webHidden/>
              </w:rPr>
              <w:fldChar w:fldCharType="begin"/>
            </w:r>
            <w:r w:rsidR="00053309" w:rsidRPr="00D40D28">
              <w:rPr>
                <w:webHidden/>
              </w:rPr>
              <w:instrText xml:space="preserve"> PAGEREF _Toc94898764 \h </w:instrText>
            </w:r>
            <w:r w:rsidRPr="00D40D28">
              <w:rPr>
                <w:webHidden/>
              </w:rPr>
            </w:r>
            <w:r w:rsidRPr="00D40D28">
              <w:rPr>
                <w:webHidden/>
              </w:rPr>
              <w:fldChar w:fldCharType="separate"/>
            </w:r>
            <w:r w:rsidR="00BC7C6D">
              <w:rPr>
                <w:webHidden/>
              </w:rPr>
              <w:t>8</w:t>
            </w:r>
            <w:r w:rsidRPr="00D40D28">
              <w:rPr>
                <w:webHidden/>
              </w:rPr>
              <w:fldChar w:fldCharType="end"/>
            </w:r>
          </w:hyperlink>
        </w:p>
        <w:p w:rsidR="00053309" w:rsidRPr="00D40D28" w:rsidRDefault="004B6876" w:rsidP="00E60432">
          <w:pPr>
            <w:pStyle w:val="TOC1"/>
            <w:rPr>
              <w:rFonts w:eastAsiaTheme="minorEastAsia"/>
            </w:rPr>
          </w:pPr>
          <w:hyperlink w:anchor="_Toc94898765" w:history="1">
            <w:r w:rsidR="00053309" w:rsidRPr="00D40D28">
              <w:rPr>
                <w:rStyle w:val="Hyperlink"/>
                <w:color w:val="auto"/>
              </w:rPr>
              <w:t>Objectives of the Study</w:t>
            </w:r>
            <w:r w:rsidR="00053309" w:rsidRPr="00D40D28">
              <w:rPr>
                <w:webHidden/>
              </w:rPr>
              <w:tab/>
            </w:r>
            <w:r w:rsidRPr="00D40D28">
              <w:rPr>
                <w:webHidden/>
              </w:rPr>
              <w:fldChar w:fldCharType="begin"/>
            </w:r>
            <w:r w:rsidR="00053309" w:rsidRPr="00D40D28">
              <w:rPr>
                <w:webHidden/>
              </w:rPr>
              <w:instrText xml:space="preserve"> PAGEREF _Toc94898765 \h </w:instrText>
            </w:r>
            <w:r w:rsidRPr="00D40D28">
              <w:rPr>
                <w:webHidden/>
              </w:rPr>
            </w:r>
            <w:r w:rsidRPr="00D40D28">
              <w:rPr>
                <w:webHidden/>
              </w:rPr>
              <w:fldChar w:fldCharType="separate"/>
            </w:r>
            <w:r w:rsidR="00BC7C6D">
              <w:rPr>
                <w:webHidden/>
              </w:rPr>
              <w:t>9</w:t>
            </w:r>
            <w:r w:rsidRPr="00D40D28">
              <w:rPr>
                <w:webHidden/>
              </w:rPr>
              <w:fldChar w:fldCharType="end"/>
            </w:r>
          </w:hyperlink>
        </w:p>
        <w:p w:rsidR="00053309" w:rsidRPr="00D40D28" w:rsidRDefault="004B6876" w:rsidP="00E60432">
          <w:pPr>
            <w:pStyle w:val="TOC1"/>
            <w:rPr>
              <w:rFonts w:eastAsiaTheme="minorEastAsia"/>
            </w:rPr>
          </w:pPr>
          <w:hyperlink w:anchor="_Toc94898766" w:history="1">
            <w:r w:rsidR="00053309" w:rsidRPr="00D40D28">
              <w:rPr>
                <w:rStyle w:val="Hyperlink"/>
                <w:color w:val="auto"/>
              </w:rPr>
              <w:t>Research Questions</w:t>
            </w:r>
            <w:r w:rsidR="00053309" w:rsidRPr="00D40D28">
              <w:rPr>
                <w:webHidden/>
              </w:rPr>
              <w:tab/>
            </w:r>
            <w:r w:rsidRPr="00D40D28">
              <w:rPr>
                <w:webHidden/>
              </w:rPr>
              <w:fldChar w:fldCharType="begin"/>
            </w:r>
            <w:r w:rsidR="00053309" w:rsidRPr="00D40D28">
              <w:rPr>
                <w:webHidden/>
              </w:rPr>
              <w:instrText xml:space="preserve"> PAGEREF _Toc94898766 \h </w:instrText>
            </w:r>
            <w:r w:rsidRPr="00D40D28">
              <w:rPr>
                <w:webHidden/>
              </w:rPr>
            </w:r>
            <w:r w:rsidRPr="00D40D28">
              <w:rPr>
                <w:webHidden/>
              </w:rPr>
              <w:fldChar w:fldCharType="separate"/>
            </w:r>
            <w:r w:rsidR="00BC7C6D">
              <w:rPr>
                <w:webHidden/>
              </w:rPr>
              <w:t>9</w:t>
            </w:r>
            <w:r w:rsidRPr="00D40D28">
              <w:rPr>
                <w:webHidden/>
              </w:rPr>
              <w:fldChar w:fldCharType="end"/>
            </w:r>
          </w:hyperlink>
        </w:p>
        <w:p w:rsidR="00053309" w:rsidRPr="00D40D28" w:rsidRDefault="004B6876" w:rsidP="00E60432">
          <w:pPr>
            <w:pStyle w:val="TOC1"/>
            <w:rPr>
              <w:rFonts w:eastAsiaTheme="minorEastAsia"/>
            </w:rPr>
          </w:pPr>
          <w:hyperlink w:anchor="_Toc94898767" w:history="1">
            <w:r w:rsidR="00053309" w:rsidRPr="00D40D28">
              <w:rPr>
                <w:rStyle w:val="Hyperlink"/>
                <w:color w:val="auto"/>
              </w:rPr>
              <w:t>Research Hypothesis</w:t>
            </w:r>
            <w:r w:rsidR="00053309" w:rsidRPr="00D40D28">
              <w:rPr>
                <w:webHidden/>
              </w:rPr>
              <w:tab/>
            </w:r>
            <w:r w:rsidRPr="00D40D28">
              <w:rPr>
                <w:webHidden/>
              </w:rPr>
              <w:fldChar w:fldCharType="begin"/>
            </w:r>
            <w:r w:rsidR="00053309" w:rsidRPr="00D40D28">
              <w:rPr>
                <w:webHidden/>
              </w:rPr>
              <w:instrText xml:space="preserve"> PAGEREF _Toc94898767 \h </w:instrText>
            </w:r>
            <w:r w:rsidRPr="00D40D28">
              <w:rPr>
                <w:webHidden/>
              </w:rPr>
            </w:r>
            <w:r w:rsidRPr="00D40D28">
              <w:rPr>
                <w:webHidden/>
              </w:rPr>
              <w:fldChar w:fldCharType="separate"/>
            </w:r>
            <w:r w:rsidR="00BC7C6D">
              <w:rPr>
                <w:webHidden/>
              </w:rPr>
              <w:t>9</w:t>
            </w:r>
            <w:r w:rsidRPr="00D40D28">
              <w:rPr>
                <w:webHidden/>
              </w:rPr>
              <w:fldChar w:fldCharType="end"/>
            </w:r>
          </w:hyperlink>
        </w:p>
        <w:p w:rsidR="00053309" w:rsidRPr="00D40D28" w:rsidRDefault="004B6876" w:rsidP="00E60432">
          <w:pPr>
            <w:pStyle w:val="TOC1"/>
            <w:rPr>
              <w:rFonts w:eastAsiaTheme="minorEastAsia"/>
            </w:rPr>
          </w:pPr>
          <w:hyperlink w:anchor="_Toc94898768" w:history="1">
            <w:r w:rsidR="00053309" w:rsidRPr="00D40D28">
              <w:rPr>
                <w:rStyle w:val="Hyperlink"/>
                <w:color w:val="auto"/>
              </w:rPr>
              <w:t>Scope of the Study</w:t>
            </w:r>
            <w:r w:rsidR="00053309" w:rsidRPr="00D40D28">
              <w:rPr>
                <w:webHidden/>
              </w:rPr>
              <w:tab/>
            </w:r>
            <w:r w:rsidRPr="00D40D28">
              <w:rPr>
                <w:webHidden/>
              </w:rPr>
              <w:fldChar w:fldCharType="begin"/>
            </w:r>
            <w:r w:rsidR="00053309" w:rsidRPr="00D40D28">
              <w:rPr>
                <w:webHidden/>
              </w:rPr>
              <w:instrText xml:space="preserve"> PAGEREF _Toc94898768 \h </w:instrText>
            </w:r>
            <w:r w:rsidRPr="00D40D28">
              <w:rPr>
                <w:webHidden/>
              </w:rPr>
            </w:r>
            <w:r w:rsidRPr="00D40D28">
              <w:rPr>
                <w:webHidden/>
              </w:rPr>
              <w:fldChar w:fldCharType="separate"/>
            </w:r>
            <w:r w:rsidR="00BC7C6D">
              <w:rPr>
                <w:webHidden/>
              </w:rPr>
              <w:t>10</w:t>
            </w:r>
            <w:r w:rsidRPr="00D40D28">
              <w:rPr>
                <w:webHidden/>
              </w:rPr>
              <w:fldChar w:fldCharType="end"/>
            </w:r>
          </w:hyperlink>
        </w:p>
        <w:p w:rsidR="00053309" w:rsidRPr="00D40D28" w:rsidRDefault="004B6876" w:rsidP="00E60432">
          <w:pPr>
            <w:pStyle w:val="TOC1"/>
            <w:rPr>
              <w:rFonts w:eastAsiaTheme="minorEastAsia"/>
            </w:rPr>
          </w:pPr>
          <w:hyperlink w:anchor="_Toc94898769" w:history="1">
            <w:r w:rsidR="00053309" w:rsidRPr="00D40D28">
              <w:rPr>
                <w:rStyle w:val="Hyperlink"/>
                <w:color w:val="auto"/>
              </w:rPr>
              <w:t>Content Scope</w:t>
            </w:r>
            <w:r w:rsidR="00053309" w:rsidRPr="00D40D28">
              <w:rPr>
                <w:webHidden/>
              </w:rPr>
              <w:tab/>
            </w:r>
            <w:r w:rsidRPr="00D40D28">
              <w:rPr>
                <w:webHidden/>
              </w:rPr>
              <w:fldChar w:fldCharType="begin"/>
            </w:r>
            <w:r w:rsidR="00053309" w:rsidRPr="00D40D28">
              <w:rPr>
                <w:webHidden/>
              </w:rPr>
              <w:instrText xml:space="preserve"> PAGEREF _Toc94898769 \h </w:instrText>
            </w:r>
            <w:r w:rsidRPr="00D40D28">
              <w:rPr>
                <w:webHidden/>
              </w:rPr>
            </w:r>
            <w:r w:rsidRPr="00D40D28">
              <w:rPr>
                <w:webHidden/>
              </w:rPr>
              <w:fldChar w:fldCharType="separate"/>
            </w:r>
            <w:r w:rsidR="00BC7C6D">
              <w:rPr>
                <w:webHidden/>
              </w:rPr>
              <w:t>10</w:t>
            </w:r>
            <w:r w:rsidRPr="00D40D28">
              <w:rPr>
                <w:webHidden/>
              </w:rPr>
              <w:fldChar w:fldCharType="end"/>
            </w:r>
          </w:hyperlink>
        </w:p>
        <w:p w:rsidR="00053309" w:rsidRPr="00D40D28" w:rsidRDefault="004B6876" w:rsidP="00E60432">
          <w:pPr>
            <w:pStyle w:val="TOC1"/>
            <w:rPr>
              <w:rFonts w:eastAsiaTheme="minorEastAsia"/>
            </w:rPr>
          </w:pPr>
          <w:hyperlink w:anchor="_Toc94898770" w:history="1">
            <w:r w:rsidR="00053309" w:rsidRPr="00D40D28">
              <w:rPr>
                <w:rStyle w:val="Hyperlink"/>
                <w:color w:val="auto"/>
              </w:rPr>
              <w:t>Geographical Scope</w:t>
            </w:r>
            <w:r w:rsidR="00053309" w:rsidRPr="00D40D28">
              <w:rPr>
                <w:webHidden/>
              </w:rPr>
              <w:tab/>
            </w:r>
            <w:r w:rsidRPr="00D40D28">
              <w:rPr>
                <w:webHidden/>
              </w:rPr>
              <w:fldChar w:fldCharType="begin"/>
            </w:r>
            <w:r w:rsidR="00053309" w:rsidRPr="00D40D28">
              <w:rPr>
                <w:webHidden/>
              </w:rPr>
              <w:instrText xml:space="preserve"> PAGEREF _Toc94898770 \h </w:instrText>
            </w:r>
            <w:r w:rsidRPr="00D40D28">
              <w:rPr>
                <w:webHidden/>
              </w:rPr>
            </w:r>
            <w:r w:rsidRPr="00D40D28">
              <w:rPr>
                <w:webHidden/>
              </w:rPr>
              <w:fldChar w:fldCharType="separate"/>
            </w:r>
            <w:r w:rsidR="00BC7C6D">
              <w:rPr>
                <w:webHidden/>
              </w:rPr>
              <w:t>10</w:t>
            </w:r>
            <w:r w:rsidRPr="00D40D28">
              <w:rPr>
                <w:webHidden/>
              </w:rPr>
              <w:fldChar w:fldCharType="end"/>
            </w:r>
          </w:hyperlink>
        </w:p>
        <w:p w:rsidR="00053309" w:rsidRPr="00D40D28" w:rsidRDefault="004B6876" w:rsidP="00E60432">
          <w:pPr>
            <w:pStyle w:val="TOC1"/>
            <w:rPr>
              <w:rFonts w:eastAsiaTheme="minorEastAsia"/>
            </w:rPr>
          </w:pPr>
          <w:hyperlink w:anchor="_Toc94898771" w:history="1">
            <w:r w:rsidR="00053309" w:rsidRPr="00D40D28">
              <w:rPr>
                <w:rStyle w:val="Hyperlink"/>
                <w:color w:val="auto"/>
              </w:rPr>
              <w:t>Time Scope</w:t>
            </w:r>
            <w:r w:rsidR="00053309" w:rsidRPr="00D40D28">
              <w:rPr>
                <w:webHidden/>
              </w:rPr>
              <w:tab/>
            </w:r>
            <w:r w:rsidRPr="00D40D28">
              <w:rPr>
                <w:webHidden/>
              </w:rPr>
              <w:fldChar w:fldCharType="begin"/>
            </w:r>
            <w:r w:rsidR="00053309" w:rsidRPr="00D40D28">
              <w:rPr>
                <w:webHidden/>
              </w:rPr>
              <w:instrText xml:space="preserve"> PAGEREF _Toc94898771 \h </w:instrText>
            </w:r>
            <w:r w:rsidRPr="00D40D28">
              <w:rPr>
                <w:webHidden/>
              </w:rPr>
            </w:r>
            <w:r w:rsidRPr="00D40D28">
              <w:rPr>
                <w:webHidden/>
              </w:rPr>
              <w:fldChar w:fldCharType="separate"/>
            </w:r>
            <w:r w:rsidR="00BC7C6D">
              <w:rPr>
                <w:webHidden/>
              </w:rPr>
              <w:t>10</w:t>
            </w:r>
            <w:r w:rsidRPr="00D40D28">
              <w:rPr>
                <w:webHidden/>
              </w:rPr>
              <w:fldChar w:fldCharType="end"/>
            </w:r>
          </w:hyperlink>
        </w:p>
        <w:p w:rsidR="00053309" w:rsidRPr="00D40D28" w:rsidRDefault="004B6876" w:rsidP="00E60432">
          <w:pPr>
            <w:pStyle w:val="TOC1"/>
            <w:rPr>
              <w:rFonts w:eastAsiaTheme="minorEastAsia"/>
            </w:rPr>
          </w:pPr>
          <w:hyperlink w:anchor="_Toc94898772" w:history="1">
            <w:r w:rsidR="00053309" w:rsidRPr="00D40D28">
              <w:rPr>
                <w:rStyle w:val="Hyperlink"/>
                <w:color w:val="auto"/>
              </w:rPr>
              <w:t>Significance of the Study</w:t>
            </w:r>
            <w:r w:rsidR="00053309" w:rsidRPr="00D40D28">
              <w:rPr>
                <w:webHidden/>
              </w:rPr>
              <w:tab/>
            </w:r>
            <w:r w:rsidRPr="00D40D28">
              <w:rPr>
                <w:webHidden/>
              </w:rPr>
              <w:fldChar w:fldCharType="begin"/>
            </w:r>
            <w:r w:rsidR="00053309" w:rsidRPr="00D40D28">
              <w:rPr>
                <w:webHidden/>
              </w:rPr>
              <w:instrText xml:space="preserve"> PAGEREF _Toc94898772 \h </w:instrText>
            </w:r>
            <w:r w:rsidRPr="00D40D28">
              <w:rPr>
                <w:webHidden/>
              </w:rPr>
            </w:r>
            <w:r w:rsidRPr="00D40D28">
              <w:rPr>
                <w:webHidden/>
              </w:rPr>
              <w:fldChar w:fldCharType="separate"/>
            </w:r>
            <w:r w:rsidR="00BC7C6D">
              <w:rPr>
                <w:webHidden/>
              </w:rPr>
              <w:t>10</w:t>
            </w:r>
            <w:r w:rsidRPr="00D40D28">
              <w:rPr>
                <w:webHidden/>
              </w:rPr>
              <w:fldChar w:fldCharType="end"/>
            </w:r>
          </w:hyperlink>
        </w:p>
        <w:p w:rsidR="00053309" w:rsidRPr="00D40D28" w:rsidRDefault="004B6876" w:rsidP="00E60432">
          <w:pPr>
            <w:pStyle w:val="TOC1"/>
            <w:rPr>
              <w:rFonts w:eastAsiaTheme="minorEastAsia"/>
            </w:rPr>
          </w:pPr>
          <w:hyperlink w:anchor="_Toc94898773" w:history="1">
            <w:r w:rsidR="00053309" w:rsidRPr="00D40D28">
              <w:rPr>
                <w:rStyle w:val="Hyperlink"/>
                <w:color w:val="auto"/>
              </w:rPr>
              <w:t>Setting of the Study</w:t>
            </w:r>
            <w:r w:rsidR="00053309" w:rsidRPr="00D40D28">
              <w:rPr>
                <w:webHidden/>
              </w:rPr>
              <w:tab/>
            </w:r>
            <w:r w:rsidRPr="00D40D28">
              <w:rPr>
                <w:webHidden/>
              </w:rPr>
              <w:fldChar w:fldCharType="begin"/>
            </w:r>
            <w:r w:rsidR="00053309" w:rsidRPr="00D40D28">
              <w:rPr>
                <w:webHidden/>
              </w:rPr>
              <w:instrText xml:space="preserve"> PAGEREF _Toc94898773 \h </w:instrText>
            </w:r>
            <w:r w:rsidRPr="00D40D28">
              <w:rPr>
                <w:webHidden/>
              </w:rPr>
            </w:r>
            <w:r w:rsidRPr="00D40D28">
              <w:rPr>
                <w:webHidden/>
              </w:rPr>
              <w:fldChar w:fldCharType="separate"/>
            </w:r>
            <w:r w:rsidR="00BC7C6D">
              <w:rPr>
                <w:webHidden/>
              </w:rPr>
              <w:t>12</w:t>
            </w:r>
            <w:r w:rsidRPr="00D40D28">
              <w:rPr>
                <w:webHidden/>
              </w:rPr>
              <w:fldChar w:fldCharType="end"/>
            </w:r>
          </w:hyperlink>
        </w:p>
        <w:p w:rsidR="00053309" w:rsidRPr="00D40D28" w:rsidRDefault="004B6876" w:rsidP="00E60432">
          <w:pPr>
            <w:pStyle w:val="TOC1"/>
            <w:rPr>
              <w:rStyle w:val="Hyperlink"/>
              <w:color w:val="auto"/>
            </w:rPr>
          </w:pPr>
          <w:hyperlink w:anchor="_Toc94898774" w:history="1">
            <w:r w:rsidR="00053309" w:rsidRPr="00D40D28">
              <w:rPr>
                <w:rStyle w:val="Hyperlink"/>
                <w:color w:val="auto"/>
              </w:rPr>
              <w:t>Arrangement of the Study</w:t>
            </w:r>
            <w:r w:rsidR="00053309" w:rsidRPr="00D40D28">
              <w:rPr>
                <w:webHidden/>
              </w:rPr>
              <w:tab/>
            </w:r>
            <w:r w:rsidRPr="00D40D28">
              <w:rPr>
                <w:webHidden/>
              </w:rPr>
              <w:fldChar w:fldCharType="begin"/>
            </w:r>
            <w:r w:rsidR="00053309" w:rsidRPr="00D40D28">
              <w:rPr>
                <w:webHidden/>
              </w:rPr>
              <w:instrText xml:space="preserve"> PAGEREF _Toc94898774 \h </w:instrText>
            </w:r>
            <w:r w:rsidRPr="00D40D28">
              <w:rPr>
                <w:webHidden/>
              </w:rPr>
            </w:r>
            <w:r w:rsidRPr="00D40D28">
              <w:rPr>
                <w:webHidden/>
              </w:rPr>
              <w:fldChar w:fldCharType="separate"/>
            </w:r>
            <w:r w:rsidR="00BC7C6D">
              <w:rPr>
                <w:webHidden/>
              </w:rPr>
              <w:t>14</w:t>
            </w:r>
            <w:r w:rsidRPr="00D40D28">
              <w:rPr>
                <w:webHidden/>
              </w:rPr>
              <w:fldChar w:fldCharType="end"/>
            </w:r>
          </w:hyperlink>
        </w:p>
        <w:p w:rsidR="005818DF" w:rsidRPr="00D40D28" w:rsidRDefault="005818DF" w:rsidP="005818DF">
          <w:pPr>
            <w:pStyle w:val="NoSpacing"/>
            <w:rPr>
              <w:noProof/>
              <w:lang w:val="en-GB"/>
            </w:rPr>
          </w:pPr>
        </w:p>
        <w:p w:rsidR="00053309" w:rsidRPr="00D40D28" w:rsidRDefault="004B6876" w:rsidP="00E60432">
          <w:pPr>
            <w:pStyle w:val="TOC1"/>
            <w:rPr>
              <w:rFonts w:eastAsiaTheme="minorEastAsia"/>
            </w:rPr>
          </w:pPr>
          <w:hyperlink w:anchor="_Toc94898775" w:history="1">
            <w:r w:rsidR="00053309" w:rsidRPr="00D40D28">
              <w:rPr>
                <w:rStyle w:val="Hyperlink"/>
                <w:b/>
                <w:color w:val="auto"/>
              </w:rPr>
              <w:t>CHAPTER TWO</w:t>
            </w:r>
            <w:r w:rsidR="005818DF" w:rsidRPr="00D40D28">
              <w:rPr>
                <w:rStyle w:val="Hyperlink"/>
                <w:b/>
                <w:color w:val="auto"/>
              </w:rPr>
              <w:t xml:space="preserve">: </w:t>
            </w:r>
          </w:hyperlink>
          <w:hyperlink w:anchor="_Toc94898776" w:history="1">
            <w:r w:rsidR="00053309" w:rsidRPr="00D40D28">
              <w:rPr>
                <w:rStyle w:val="Hyperlink"/>
                <w:b/>
                <w:color w:val="auto"/>
              </w:rPr>
              <w:t>STUDY LITERATURE</w:t>
            </w:r>
            <w:r w:rsidR="00053309" w:rsidRPr="00D40D28">
              <w:rPr>
                <w:webHidden/>
              </w:rPr>
              <w:tab/>
            </w:r>
            <w:r w:rsidRPr="00D40D28">
              <w:rPr>
                <w:webHidden/>
              </w:rPr>
              <w:fldChar w:fldCharType="begin"/>
            </w:r>
            <w:r w:rsidR="00053309" w:rsidRPr="00D40D28">
              <w:rPr>
                <w:webHidden/>
              </w:rPr>
              <w:instrText xml:space="preserve"> PAGEREF _Toc94898776 \h </w:instrText>
            </w:r>
            <w:r w:rsidRPr="00D40D28">
              <w:rPr>
                <w:webHidden/>
              </w:rPr>
            </w:r>
            <w:r w:rsidRPr="00D40D28">
              <w:rPr>
                <w:webHidden/>
              </w:rPr>
              <w:fldChar w:fldCharType="separate"/>
            </w:r>
            <w:r w:rsidR="00BC7C6D">
              <w:rPr>
                <w:webHidden/>
              </w:rPr>
              <w:t>15</w:t>
            </w:r>
            <w:r w:rsidRPr="00D40D28">
              <w:rPr>
                <w:webHidden/>
              </w:rPr>
              <w:fldChar w:fldCharType="end"/>
            </w:r>
          </w:hyperlink>
        </w:p>
        <w:p w:rsidR="00053309" w:rsidRPr="00D40D28" w:rsidRDefault="004B6876" w:rsidP="00E60432">
          <w:pPr>
            <w:pStyle w:val="TOC1"/>
            <w:rPr>
              <w:rFonts w:eastAsiaTheme="minorEastAsia"/>
            </w:rPr>
          </w:pPr>
          <w:hyperlink w:anchor="_Toc94898777"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_Toc94898777 \h </w:instrText>
            </w:r>
            <w:r w:rsidRPr="00D40D28">
              <w:rPr>
                <w:webHidden/>
              </w:rPr>
            </w:r>
            <w:r w:rsidRPr="00D40D28">
              <w:rPr>
                <w:webHidden/>
              </w:rPr>
              <w:fldChar w:fldCharType="separate"/>
            </w:r>
            <w:r w:rsidR="00BC7C6D">
              <w:rPr>
                <w:webHidden/>
              </w:rPr>
              <w:t>15</w:t>
            </w:r>
            <w:r w:rsidRPr="00D40D28">
              <w:rPr>
                <w:webHidden/>
              </w:rPr>
              <w:fldChar w:fldCharType="end"/>
            </w:r>
          </w:hyperlink>
        </w:p>
        <w:p w:rsidR="00053309" w:rsidRPr="00D40D28" w:rsidRDefault="004B6876" w:rsidP="00E60432">
          <w:pPr>
            <w:pStyle w:val="TOC1"/>
            <w:rPr>
              <w:rFonts w:eastAsiaTheme="minorEastAsia"/>
            </w:rPr>
          </w:pPr>
          <w:hyperlink w:anchor="_Toc94898778" w:history="1">
            <w:r w:rsidR="00053309" w:rsidRPr="00D40D28">
              <w:rPr>
                <w:rStyle w:val="Hyperlink"/>
                <w:color w:val="auto"/>
              </w:rPr>
              <w:t>Literature Survey</w:t>
            </w:r>
            <w:r w:rsidR="00053309" w:rsidRPr="00D40D28">
              <w:rPr>
                <w:webHidden/>
              </w:rPr>
              <w:tab/>
            </w:r>
            <w:r w:rsidRPr="00D40D28">
              <w:rPr>
                <w:webHidden/>
              </w:rPr>
              <w:fldChar w:fldCharType="begin"/>
            </w:r>
            <w:r w:rsidR="00053309" w:rsidRPr="00D40D28">
              <w:rPr>
                <w:webHidden/>
              </w:rPr>
              <w:instrText xml:space="preserve"> PAGEREF _Toc94898778 \h </w:instrText>
            </w:r>
            <w:r w:rsidRPr="00D40D28">
              <w:rPr>
                <w:webHidden/>
              </w:rPr>
            </w:r>
            <w:r w:rsidRPr="00D40D28">
              <w:rPr>
                <w:webHidden/>
              </w:rPr>
              <w:fldChar w:fldCharType="separate"/>
            </w:r>
            <w:r w:rsidR="00BC7C6D">
              <w:rPr>
                <w:webHidden/>
              </w:rPr>
              <w:t>15</w:t>
            </w:r>
            <w:r w:rsidRPr="00D40D28">
              <w:rPr>
                <w:webHidden/>
              </w:rPr>
              <w:fldChar w:fldCharType="end"/>
            </w:r>
          </w:hyperlink>
        </w:p>
        <w:p w:rsidR="00053309" w:rsidRPr="00D40D28" w:rsidRDefault="004B6876" w:rsidP="00E60432">
          <w:pPr>
            <w:pStyle w:val="TOC1"/>
            <w:rPr>
              <w:rFonts w:eastAsiaTheme="minorEastAsia"/>
            </w:rPr>
          </w:pPr>
          <w:hyperlink w:anchor="_Toc94898779" w:history="1">
            <w:r w:rsidR="00053309" w:rsidRPr="00D40D28">
              <w:rPr>
                <w:rStyle w:val="Hyperlink"/>
                <w:color w:val="auto"/>
              </w:rPr>
              <w:t>Theoretical Review</w:t>
            </w:r>
            <w:r w:rsidR="00053309" w:rsidRPr="00D40D28">
              <w:rPr>
                <w:webHidden/>
              </w:rPr>
              <w:tab/>
            </w:r>
            <w:r w:rsidRPr="00D40D28">
              <w:rPr>
                <w:webHidden/>
              </w:rPr>
              <w:fldChar w:fldCharType="begin"/>
            </w:r>
            <w:r w:rsidR="00053309" w:rsidRPr="00D40D28">
              <w:rPr>
                <w:webHidden/>
              </w:rPr>
              <w:instrText xml:space="preserve"> PAGEREF _Toc94898779 \h </w:instrText>
            </w:r>
            <w:r w:rsidRPr="00D40D28">
              <w:rPr>
                <w:webHidden/>
              </w:rPr>
            </w:r>
            <w:r w:rsidRPr="00D40D28">
              <w:rPr>
                <w:webHidden/>
              </w:rPr>
              <w:fldChar w:fldCharType="separate"/>
            </w:r>
            <w:r w:rsidR="00BC7C6D">
              <w:rPr>
                <w:webHidden/>
              </w:rPr>
              <w:t>17</w:t>
            </w:r>
            <w:r w:rsidRPr="00D40D28">
              <w:rPr>
                <w:webHidden/>
              </w:rPr>
              <w:fldChar w:fldCharType="end"/>
            </w:r>
          </w:hyperlink>
        </w:p>
        <w:p w:rsidR="00053309" w:rsidRPr="00D40D28" w:rsidRDefault="004B6876" w:rsidP="00E60432">
          <w:pPr>
            <w:pStyle w:val="TOC1"/>
            <w:rPr>
              <w:rFonts w:eastAsiaTheme="minorEastAsia"/>
            </w:rPr>
          </w:pPr>
          <w:hyperlink w:anchor="_Toc94898780" w:history="1">
            <w:r w:rsidR="00053309" w:rsidRPr="00D40D28">
              <w:rPr>
                <w:rStyle w:val="Hyperlink"/>
                <w:color w:val="auto"/>
              </w:rPr>
              <w:t>Agency</w:t>
            </w:r>
            <w:r w:rsidR="00053309" w:rsidRPr="00D40D28">
              <w:rPr>
                <w:rStyle w:val="Hyperlink"/>
                <w:color w:val="auto"/>
                <w:spacing w:val="-1"/>
              </w:rPr>
              <w:t xml:space="preserve"> </w:t>
            </w:r>
            <w:r w:rsidR="00053309" w:rsidRPr="00D40D28">
              <w:rPr>
                <w:rStyle w:val="Hyperlink"/>
                <w:color w:val="auto"/>
              </w:rPr>
              <w:t>Theory</w:t>
            </w:r>
            <w:r w:rsidR="00053309" w:rsidRPr="00D40D28">
              <w:rPr>
                <w:webHidden/>
              </w:rPr>
              <w:tab/>
            </w:r>
            <w:r w:rsidRPr="00D40D28">
              <w:rPr>
                <w:webHidden/>
              </w:rPr>
              <w:fldChar w:fldCharType="begin"/>
            </w:r>
            <w:r w:rsidR="00053309" w:rsidRPr="00D40D28">
              <w:rPr>
                <w:webHidden/>
              </w:rPr>
              <w:instrText xml:space="preserve"> PAGEREF _Toc94898780 \h </w:instrText>
            </w:r>
            <w:r w:rsidRPr="00D40D28">
              <w:rPr>
                <w:webHidden/>
              </w:rPr>
            </w:r>
            <w:r w:rsidRPr="00D40D28">
              <w:rPr>
                <w:webHidden/>
              </w:rPr>
              <w:fldChar w:fldCharType="separate"/>
            </w:r>
            <w:r w:rsidR="00BC7C6D">
              <w:rPr>
                <w:webHidden/>
              </w:rPr>
              <w:t>17</w:t>
            </w:r>
            <w:r w:rsidRPr="00D40D28">
              <w:rPr>
                <w:webHidden/>
              </w:rPr>
              <w:fldChar w:fldCharType="end"/>
            </w:r>
          </w:hyperlink>
        </w:p>
        <w:p w:rsidR="00053309" w:rsidRPr="00D40D28" w:rsidRDefault="004B6876" w:rsidP="00E60432">
          <w:pPr>
            <w:pStyle w:val="TOC1"/>
            <w:rPr>
              <w:rFonts w:eastAsiaTheme="minorEastAsia"/>
            </w:rPr>
          </w:pPr>
          <w:hyperlink w:anchor="_Toc94898781" w:history="1">
            <w:r w:rsidR="00053309" w:rsidRPr="00D40D28">
              <w:rPr>
                <w:rStyle w:val="Hyperlink"/>
                <w:color w:val="auto"/>
              </w:rPr>
              <w:t>Financial Intermediation</w:t>
            </w:r>
            <w:r w:rsidR="00053309" w:rsidRPr="00D40D28">
              <w:rPr>
                <w:rStyle w:val="Hyperlink"/>
                <w:color w:val="auto"/>
                <w:spacing w:val="-1"/>
              </w:rPr>
              <w:t xml:space="preserve"> </w:t>
            </w:r>
            <w:r w:rsidR="00053309" w:rsidRPr="00D40D28">
              <w:rPr>
                <w:rStyle w:val="Hyperlink"/>
                <w:color w:val="auto"/>
              </w:rPr>
              <w:t>Theory</w:t>
            </w:r>
            <w:r w:rsidR="00053309" w:rsidRPr="00D40D28">
              <w:rPr>
                <w:webHidden/>
              </w:rPr>
              <w:tab/>
            </w:r>
            <w:r w:rsidRPr="00D40D28">
              <w:rPr>
                <w:webHidden/>
              </w:rPr>
              <w:fldChar w:fldCharType="begin"/>
            </w:r>
            <w:r w:rsidR="00053309" w:rsidRPr="00D40D28">
              <w:rPr>
                <w:webHidden/>
              </w:rPr>
              <w:instrText xml:space="preserve"> PAGEREF _Toc94898781 \h </w:instrText>
            </w:r>
            <w:r w:rsidRPr="00D40D28">
              <w:rPr>
                <w:webHidden/>
              </w:rPr>
            </w:r>
            <w:r w:rsidRPr="00D40D28">
              <w:rPr>
                <w:webHidden/>
              </w:rPr>
              <w:fldChar w:fldCharType="separate"/>
            </w:r>
            <w:r w:rsidR="00BC7C6D">
              <w:rPr>
                <w:webHidden/>
              </w:rPr>
              <w:t>19</w:t>
            </w:r>
            <w:r w:rsidRPr="00D40D28">
              <w:rPr>
                <w:webHidden/>
              </w:rPr>
              <w:fldChar w:fldCharType="end"/>
            </w:r>
          </w:hyperlink>
        </w:p>
        <w:p w:rsidR="00053309" w:rsidRPr="00D40D28" w:rsidRDefault="004B6876" w:rsidP="00E60432">
          <w:pPr>
            <w:pStyle w:val="TOC1"/>
            <w:rPr>
              <w:rFonts w:eastAsiaTheme="minorEastAsia"/>
            </w:rPr>
          </w:pPr>
          <w:hyperlink w:anchor="_Toc94898782" w:history="1">
            <w:r w:rsidR="00053309" w:rsidRPr="00D40D28">
              <w:rPr>
                <w:rStyle w:val="Hyperlink"/>
                <w:color w:val="auto"/>
              </w:rPr>
              <w:t>Bank-Focused</w:t>
            </w:r>
            <w:r w:rsidR="00053309" w:rsidRPr="00D40D28">
              <w:rPr>
                <w:rStyle w:val="Hyperlink"/>
                <w:color w:val="auto"/>
                <w:spacing w:val="-1"/>
              </w:rPr>
              <w:t xml:space="preserve"> </w:t>
            </w:r>
            <w:r w:rsidR="00053309" w:rsidRPr="00D40D28">
              <w:rPr>
                <w:rStyle w:val="Hyperlink"/>
                <w:color w:val="auto"/>
              </w:rPr>
              <w:t>Theory</w:t>
            </w:r>
            <w:r w:rsidR="00053309" w:rsidRPr="00D40D28">
              <w:rPr>
                <w:webHidden/>
              </w:rPr>
              <w:tab/>
            </w:r>
            <w:r w:rsidRPr="00D40D28">
              <w:rPr>
                <w:webHidden/>
              </w:rPr>
              <w:fldChar w:fldCharType="begin"/>
            </w:r>
            <w:r w:rsidR="00053309" w:rsidRPr="00D40D28">
              <w:rPr>
                <w:webHidden/>
              </w:rPr>
              <w:instrText xml:space="preserve"> PAGEREF _Toc94898782 \h </w:instrText>
            </w:r>
            <w:r w:rsidRPr="00D40D28">
              <w:rPr>
                <w:webHidden/>
              </w:rPr>
            </w:r>
            <w:r w:rsidRPr="00D40D28">
              <w:rPr>
                <w:webHidden/>
              </w:rPr>
              <w:fldChar w:fldCharType="separate"/>
            </w:r>
            <w:r w:rsidR="00BC7C6D">
              <w:rPr>
                <w:webHidden/>
              </w:rPr>
              <w:t>20</w:t>
            </w:r>
            <w:r w:rsidRPr="00D40D28">
              <w:rPr>
                <w:webHidden/>
              </w:rPr>
              <w:fldChar w:fldCharType="end"/>
            </w:r>
          </w:hyperlink>
        </w:p>
        <w:p w:rsidR="00053309" w:rsidRPr="00D40D28" w:rsidRDefault="004B6876" w:rsidP="00E60432">
          <w:pPr>
            <w:pStyle w:val="TOC1"/>
            <w:rPr>
              <w:rFonts w:eastAsiaTheme="minorEastAsia"/>
            </w:rPr>
          </w:pPr>
          <w:hyperlink w:anchor="_Toc94898783" w:history="1">
            <w:r w:rsidR="00053309" w:rsidRPr="00D40D28">
              <w:rPr>
                <w:rStyle w:val="Hyperlink"/>
                <w:color w:val="auto"/>
              </w:rPr>
              <w:t>Bank Led</w:t>
            </w:r>
            <w:r w:rsidR="00053309" w:rsidRPr="00D40D28">
              <w:rPr>
                <w:rStyle w:val="Hyperlink"/>
                <w:color w:val="auto"/>
                <w:spacing w:val="-2"/>
              </w:rPr>
              <w:t xml:space="preserve"> </w:t>
            </w:r>
            <w:r w:rsidR="00053309" w:rsidRPr="00D40D28">
              <w:rPr>
                <w:rStyle w:val="Hyperlink"/>
                <w:color w:val="auto"/>
              </w:rPr>
              <w:t>Theory</w:t>
            </w:r>
            <w:r w:rsidR="00053309" w:rsidRPr="00D40D28">
              <w:rPr>
                <w:webHidden/>
              </w:rPr>
              <w:tab/>
            </w:r>
            <w:r w:rsidRPr="00D40D28">
              <w:rPr>
                <w:webHidden/>
              </w:rPr>
              <w:fldChar w:fldCharType="begin"/>
            </w:r>
            <w:r w:rsidR="00053309" w:rsidRPr="00D40D28">
              <w:rPr>
                <w:webHidden/>
              </w:rPr>
              <w:instrText xml:space="preserve"> PAGEREF _Toc94898783 \h </w:instrText>
            </w:r>
            <w:r w:rsidRPr="00D40D28">
              <w:rPr>
                <w:webHidden/>
              </w:rPr>
            </w:r>
            <w:r w:rsidRPr="00D40D28">
              <w:rPr>
                <w:webHidden/>
              </w:rPr>
              <w:fldChar w:fldCharType="separate"/>
            </w:r>
            <w:r w:rsidR="00BC7C6D">
              <w:rPr>
                <w:webHidden/>
              </w:rPr>
              <w:t>20</w:t>
            </w:r>
            <w:r w:rsidRPr="00D40D28">
              <w:rPr>
                <w:webHidden/>
              </w:rPr>
              <w:fldChar w:fldCharType="end"/>
            </w:r>
          </w:hyperlink>
        </w:p>
        <w:p w:rsidR="00053309" w:rsidRPr="00D40D28" w:rsidRDefault="004B6876" w:rsidP="00E60432">
          <w:pPr>
            <w:pStyle w:val="TOC1"/>
            <w:rPr>
              <w:rFonts w:eastAsiaTheme="minorEastAsia"/>
            </w:rPr>
          </w:pPr>
          <w:hyperlink w:anchor="_Toc94898784" w:history="1">
            <w:r w:rsidR="00053309" w:rsidRPr="00D40D28">
              <w:rPr>
                <w:rStyle w:val="Hyperlink"/>
                <w:color w:val="auto"/>
              </w:rPr>
              <w:t>Agency Banking Model</w:t>
            </w:r>
            <w:r w:rsidR="00053309" w:rsidRPr="00D40D28">
              <w:rPr>
                <w:webHidden/>
              </w:rPr>
              <w:tab/>
            </w:r>
            <w:r w:rsidRPr="00D40D28">
              <w:rPr>
                <w:webHidden/>
              </w:rPr>
              <w:fldChar w:fldCharType="begin"/>
            </w:r>
            <w:r w:rsidR="00053309" w:rsidRPr="00D40D28">
              <w:rPr>
                <w:webHidden/>
              </w:rPr>
              <w:instrText xml:space="preserve"> PAGEREF _Toc94898784 \h </w:instrText>
            </w:r>
            <w:r w:rsidRPr="00D40D28">
              <w:rPr>
                <w:webHidden/>
              </w:rPr>
            </w:r>
            <w:r w:rsidRPr="00D40D28">
              <w:rPr>
                <w:webHidden/>
              </w:rPr>
              <w:fldChar w:fldCharType="separate"/>
            </w:r>
            <w:r w:rsidR="00BC7C6D">
              <w:rPr>
                <w:webHidden/>
              </w:rPr>
              <w:t>22</w:t>
            </w:r>
            <w:r w:rsidRPr="00D40D28">
              <w:rPr>
                <w:webHidden/>
              </w:rPr>
              <w:fldChar w:fldCharType="end"/>
            </w:r>
          </w:hyperlink>
        </w:p>
        <w:p w:rsidR="00053309" w:rsidRPr="00D40D28" w:rsidRDefault="004B6876" w:rsidP="00E60432">
          <w:pPr>
            <w:pStyle w:val="TOC1"/>
            <w:rPr>
              <w:rFonts w:eastAsiaTheme="minorEastAsia"/>
            </w:rPr>
          </w:pPr>
          <w:hyperlink w:anchor="_Toc94898785" w:history="1">
            <w:r w:rsidR="00053309" w:rsidRPr="00D40D28">
              <w:rPr>
                <w:rStyle w:val="Hyperlink"/>
                <w:color w:val="auto"/>
              </w:rPr>
              <w:t>Literature Review</w:t>
            </w:r>
            <w:r w:rsidR="00053309" w:rsidRPr="00D40D28">
              <w:rPr>
                <w:webHidden/>
              </w:rPr>
              <w:tab/>
            </w:r>
            <w:r w:rsidRPr="00D40D28">
              <w:rPr>
                <w:webHidden/>
              </w:rPr>
              <w:fldChar w:fldCharType="begin"/>
            </w:r>
            <w:r w:rsidR="00053309" w:rsidRPr="00D40D28">
              <w:rPr>
                <w:webHidden/>
              </w:rPr>
              <w:instrText xml:space="preserve"> PAGEREF _Toc94898785 \h </w:instrText>
            </w:r>
            <w:r w:rsidRPr="00D40D28">
              <w:rPr>
                <w:webHidden/>
              </w:rPr>
            </w:r>
            <w:r w:rsidRPr="00D40D28">
              <w:rPr>
                <w:webHidden/>
              </w:rPr>
              <w:fldChar w:fldCharType="separate"/>
            </w:r>
            <w:r w:rsidR="00BC7C6D">
              <w:rPr>
                <w:webHidden/>
              </w:rPr>
              <w:t>23</w:t>
            </w:r>
            <w:r w:rsidRPr="00D40D28">
              <w:rPr>
                <w:webHidden/>
              </w:rPr>
              <w:fldChar w:fldCharType="end"/>
            </w:r>
          </w:hyperlink>
        </w:p>
        <w:p w:rsidR="00053309" w:rsidRPr="00D40D28" w:rsidRDefault="004B6876" w:rsidP="00E60432">
          <w:pPr>
            <w:pStyle w:val="TOC1"/>
            <w:rPr>
              <w:rFonts w:eastAsiaTheme="minorEastAsia"/>
            </w:rPr>
          </w:pPr>
          <w:hyperlink w:anchor="_Toc94898786" w:history="1">
            <w:r w:rsidR="00053309" w:rsidRPr="00D40D28">
              <w:rPr>
                <w:rStyle w:val="Hyperlink"/>
                <w:color w:val="auto"/>
              </w:rPr>
              <w:t>Concept of Agency Banking</w:t>
            </w:r>
            <w:r w:rsidR="00053309" w:rsidRPr="00D40D28">
              <w:rPr>
                <w:webHidden/>
              </w:rPr>
              <w:tab/>
            </w:r>
            <w:r w:rsidRPr="00D40D28">
              <w:rPr>
                <w:webHidden/>
              </w:rPr>
              <w:fldChar w:fldCharType="begin"/>
            </w:r>
            <w:r w:rsidR="00053309" w:rsidRPr="00D40D28">
              <w:rPr>
                <w:webHidden/>
              </w:rPr>
              <w:instrText xml:space="preserve"> PAGEREF _Toc94898786 \h </w:instrText>
            </w:r>
            <w:r w:rsidRPr="00D40D28">
              <w:rPr>
                <w:webHidden/>
              </w:rPr>
            </w:r>
            <w:r w:rsidRPr="00D40D28">
              <w:rPr>
                <w:webHidden/>
              </w:rPr>
              <w:fldChar w:fldCharType="separate"/>
            </w:r>
            <w:r w:rsidR="00BC7C6D">
              <w:rPr>
                <w:webHidden/>
              </w:rPr>
              <w:t>23</w:t>
            </w:r>
            <w:r w:rsidRPr="00D40D28">
              <w:rPr>
                <w:webHidden/>
              </w:rPr>
              <w:fldChar w:fldCharType="end"/>
            </w:r>
          </w:hyperlink>
        </w:p>
        <w:p w:rsidR="00053309" w:rsidRPr="00D40D28" w:rsidRDefault="004B6876" w:rsidP="00E60432">
          <w:pPr>
            <w:pStyle w:val="TOC1"/>
            <w:rPr>
              <w:rFonts w:eastAsiaTheme="minorEastAsia"/>
            </w:rPr>
          </w:pPr>
          <w:hyperlink w:anchor="_Toc94898787" w:history="1">
            <w:r w:rsidR="00053309" w:rsidRPr="00D40D28">
              <w:rPr>
                <w:rStyle w:val="Hyperlink"/>
                <w:rFonts w:eastAsia="Calibri"/>
                <w:color w:val="auto"/>
              </w:rPr>
              <w:t>Agency Banking Regulations and Procedure</w:t>
            </w:r>
            <w:r w:rsidR="00053309" w:rsidRPr="00D40D28">
              <w:rPr>
                <w:webHidden/>
              </w:rPr>
              <w:tab/>
            </w:r>
            <w:r w:rsidRPr="00D40D28">
              <w:rPr>
                <w:webHidden/>
              </w:rPr>
              <w:fldChar w:fldCharType="begin"/>
            </w:r>
            <w:r w:rsidR="00053309" w:rsidRPr="00D40D28">
              <w:rPr>
                <w:webHidden/>
              </w:rPr>
              <w:instrText xml:space="preserve"> PAGEREF _Toc94898787 \h </w:instrText>
            </w:r>
            <w:r w:rsidRPr="00D40D28">
              <w:rPr>
                <w:webHidden/>
              </w:rPr>
            </w:r>
            <w:r w:rsidRPr="00D40D28">
              <w:rPr>
                <w:webHidden/>
              </w:rPr>
              <w:fldChar w:fldCharType="separate"/>
            </w:r>
            <w:r w:rsidR="00BC7C6D">
              <w:rPr>
                <w:webHidden/>
              </w:rPr>
              <w:t>25</w:t>
            </w:r>
            <w:r w:rsidRPr="00D40D28">
              <w:rPr>
                <w:webHidden/>
              </w:rPr>
              <w:fldChar w:fldCharType="end"/>
            </w:r>
          </w:hyperlink>
        </w:p>
        <w:p w:rsidR="00053309" w:rsidRPr="00D40D28" w:rsidRDefault="004B6876" w:rsidP="00E60432">
          <w:pPr>
            <w:pStyle w:val="TOC1"/>
            <w:rPr>
              <w:rFonts w:eastAsiaTheme="minorEastAsia"/>
            </w:rPr>
          </w:pPr>
          <w:hyperlink w:anchor="_Toc94898788" w:history="1">
            <w:r w:rsidR="00053309" w:rsidRPr="00D40D28">
              <w:rPr>
                <w:rStyle w:val="Hyperlink"/>
                <w:color w:val="auto"/>
              </w:rPr>
              <w:t>Accessibility to Financial Services</w:t>
            </w:r>
            <w:r w:rsidR="00053309" w:rsidRPr="00D40D28">
              <w:rPr>
                <w:webHidden/>
              </w:rPr>
              <w:tab/>
            </w:r>
            <w:r w:rsidRPr="00D40D28">
              <w:rPr>
                <w:webHidden/>
              </w:rPr>
              <w:fldChar w:fldCharType="begin"/>
            </w:r>
            <w:r w:rsidR="00053309" w:rsidRPr="00D40D28">
              <w:rPr>
                <w:webHidden/>
              </w:rPr>
              <w:instrText xml:space="preserve"> PAGEREF _Toc94898788 \h </w:instrText>
            </w:r>
            <w:r w:rsidRPr="00D40D28">
              <w:rPr>
                <w:webHidden/>
              </w:rPr>
            </w:r>
            <w:r w:rsidRPr="00D40D28">
              <w:rPr>
                <w:webHidden/>
              </w:rPr>
              <w:fldChar w:fldCharType="separate"/>
            </w:r>
            <w:r w:rsidR="00BC7C6D">
              <w:rPr>
                <w:webHidden/>
              </w:rPr>
              <w:t>28</w:t>
            </w:r>
            <w:r w:rsidRPr="00D40D28">
              <w:rPr>
                <w:webHidden/>
              </w:rPr>
              <w:fldChar w:fldCharType="end"/>
            </w:r>
          </w:hyperlink>
        </w:p>
        <w:p w:rsidR="00053309" w:rsidRPr="00D40D28" w:rsidRDefault="004B6876" w:rsidP="00E60432">
          <w:pPr>
            <w:pStyle w:val="TOC1"/>
            <w:rPr>
              <w:rFonts w:eastAsiaTheme="minorEastAsia"/>
            </w:rPr>
          </w:pPr>
          <w:hyperlink w:anchor="_Toc94898789" w:history="1">
            <w:r w:rsidR="00053309" w:rsidRPr="00D40D28">
              <w:rPr>
                <w:rStyle w:val="Hyperlink"/>
                <w:color w:val="auto"/>
              </w:rPr>
              <w:t>Challenges Associated with Adoption of Agency Banking</w:t>
            </w:r>
            <w:r w:rsidR="00053309" w:rsidRPr="00D40D28">
              <w:rPr>
                <w:rStyle w:val="Hyperlink"/>
                <w:rFonts w:eastAsia="Calibri" w:cs="Calibri"/>
                <w:color w:val="auto"/>
              </w:rPr>
              <w:t xml:space="preserve"> and Financial Performance</w:t>
            </w:r>
            <w:r w:rsidR="00053309" w:rsidRPr="00D40D28">
              <w:rPr>
                <w:webHidden/>
              </w:rPr>
              <w:tab/>
            </w:r>
            <w:r w:rsidRPr="00D40D28">
              <w:rPr>
                <w:webHidden/>
              </w:rPr>
              <w:fldChar w:fldCharType="begin"/>
            </w:r>
            <w:r w:rsidR="00053309" w:rsidRPr="00D40D28">
              <w:rPr>
                <w:webHidden/>
              </w:rPr>
              <w:instrText xml:space="preserve"> PAGEREF _Toc94898789 \h </w:instrText>
            </w:r>
            <w:r w:rsidRPr="00D40D28">
              <w:rPr>
                <w:webHidden/>
              </w:rPr>
            </w:r>
            <w:r w:rsidRPr="00D40D28">
              <w:rPr>
                <w:webHidden/>
              </w:rPr>
              <w:fldChar w:fldCharType="separate"/>
            </w:r>
            <w:r w:rsidR="00BC7C6D">
              <w:rPr>
                <w:webHidden/>
              </w:rPr>
              <w:t>32</w:t>
            </w:r>
            <w:r w:rsidRPr="00D40D28">
              <w:rPr>
                <w:webHidden/>
              </w:rPr>
              <w:fldChar w:fldCharType="end"/>
            </w:r>
          </w:hyperlink>
        </w:p>
        <w:p w:rsidR="00053309" w:rsidRPr="00D40D28" w:rsidRDefault="004B6876" w:rsidP="00E60432">
          <w:pPr>
            <w:pStyle w:val="TOC1"/>
            <w:rPr>
              <w:rFonts w:eastAsiaTheme="minorEastAsia"/>
            </w:rPr>
          </w:pPr>
          <w:hyperlink w:anchor="_Toc94898790" w:history="1">
            <w:r w:rsidR="00053309" w:rsidRPr="00D40D28">
              <w:rPr>
                <w:rStyle w:val="Hyperlink"/>
                <w:color w:val="auto"/>
              </w:rPr>
              <w:t>Financial Performance in Commercial Bank</w:t>
            </w:r>
            <w:r w:rsidR="00053309" w:rsidRPr="00D40D28">
              <w:rPr>
                <w:webHidden/>
              </w:rPr>
              <w:tab/>
            </w:r>
            <w:r w:rsidRPr="00D40D28">
              <w:rPr>
                <w:webHidden/>
              </w:rPr>
              <w:fldChar w:fldCharType="begin"/>
            </w:r>
            <w:r w:rsidR="00053309" w:rsidRPr="00D40D28">
              <w:rPr>
                <w:webHidden/>
              </w:rPr>
              <w:instrText xml:space="preserve"> PAGEREF _Toc94898790 \h </w:instrText>
            </w:r>
            <w:r w:rsidRPr="00D40D28">
              <w:rPr>
                <w:webHidden/>
              </w:rPr>
            </w:r>
            <w:r w:rsidRPr="00D40D28">
              <w:rPr>
                <w:webHidden/>
              </w:rPr>
              <w:fldChar w:fldCharType="separate"/>
            </w:r>
            <w:r w:rsidR="00BC7C6D">
              <w:rPr>
                <w:webHidden/>
              </w:rPr>
              <w:t>37</w:t>
            </w:r>
            <w:r w:rsidRPr="00D40D28">
              <w:rPr>
                <w:webHidden/>
              </w:rPr>
              <w:fldChar w:fldCharType="end"/>
            </w:r>
          </w:hyperlink>
        </w:p>
        <w:p w:rsidR="00053309" w:rsidRPr="00D40D28" w:rsidRDefault="004B6876" w:rsidP="00E60432">
          <w:pPr>
            <w:pStyle w:val="TOC1"/>
            <w:rPr>
              <w:rFonts w:eastAsiaTheme="minorEastAsia"/>
            </w:rPr>
          </w:pPr>
          <w:hyperlink w:anchor="_Toc94898791" w:history="1">
            <w:r w:rsidR="00053309" w:rsidRPr="00D40D28">
              <w:rPr>
                <w:rStyle w:val="Hyperlink"/>
                <w:color w:val="auto"/>
              </w:rPr>
              <w:t>Determinants on the Financial Performance of Commercial</w:t>
            </w:r>
            <w:r w:rsidR="00053309" w:rsidRPr="00D40D28">
              <w:rPr>
                <w:rStyle w:val="Hyperlink"/>
                <w:color w:val="auto"/>
                <w:spacing w:val="-2"/>
              </w:rPr>
              <w:t xml:space="preserve"> </w:t>
            </w:r>
            <w:r w:rsidR="00053309" w:rsidRPr="00D40D28">
              <w:rPr>
                <w:rStyle w:val="Hyperlink"/>
                <w:color w:val="auto"/>
              </w:rPr>
              <w:t>Banks</w:t>
            </w:r>
            <w:r w:rsidR="00053309" w:rsidRPr="00D40D28">
              <w:rPr>
                <w:webHidden/>
              </w:rPr>
              <w:tab/>
            </w:r>
            <w:r w:rsidRPr="00D40D28">
              <w:rPr>
                <w:webHidden/>
              </w:rPr>
              <w:fldChar w:fldCharType="begin"/>
            </w:r>
            <w:r w:rsidR="00053309" w:rsidRPr="00D40D28">
              <w:rPr>
                <w:webHidden/>
              </w:rPr>
              <w:instrText xml:space="preserve"> PAGEREF _Toc94898791 \h </w:instrText>
            </w:r>
            <w:r w:rsidRPr="00D40D28">
              <w:rPr>
                <w:webHidden/>
              </w:rPr>
            </w:r>
            <w:r w:rsidRPr="00D40D28">
              <w:rPr>
                <w:webHidden/>
              </w:rPr>
              <w:fldChar w:fldCharType="separate"/>
            </w:r>
            <w:r w:rsidR="00BC7C6D">
              <w:rPr>
                <w:webHidden/>
              </w:rPr>
              <w:t>38</w:t>
            </w:r>
            <w:r w:rsidRPr="00D40D28">
              <w:rPr>
                <w:webHidden/>
              </w:rPr>
              <w:fldChar w:fldCharType="end"/>
            </w:r>
          </w:hyperlink>
        </w:p>
        <w:p w:rsidR="00053309" w:rsidRPr="00D40D28" w:rsidRDefault="004B6876" w:rsidP="00E60432">
          <w:pPr>
            <w:pStyle w:val="TOC1"/>
            <w:rPr>
              <w:rStyle w:val="Hyperlink"/>
              <w:color w:val="auto"/>
            </w:rPr>
          </w:pPr>
          <w:hyperlink w:anchor="_Toc94898792" w:history="1">
            <w:r w:rsidR="00053309" w:rsidRPr="00D40D28">
              <w:rPr>
                <w:rStyle w:val="Hyperlink"/>
                <w:color w:val="auto"/>
              </w:rPr>
              <w:t>Conceptual</w:t>
            </w:r>
            <w:r w:rsidR="00053309" w:rsidRPr="00D40D28">
              <w:rPr>
                <w:rStyle w:val="Hyperlink"/>
                <w:color w:val="auto"/>
                <w:spacing w:val="-1"/>
              </w:rPr>
              <w:t xml:space="preserve"> </w:t>
            </w:r>
            <w:r w:rsidR="00053309" w:rsidRPr="00D40D28">
              <w:rPr>
                <w:rStyle w:val="Hyperlink"/>
                <w:color w:val="auto"/>
              </w:rPr>
              <w:t>Framework</w:t>
            </w:r>
            <w:r w:rsidR="00053309" w:rsidRPr="00D40D28">
              <w:rPr>
                <w:webHidden/>
              </w:rPr>
              <w:tab/>
            </w:r>
            <w:r w:rsidRPr="00D40D28">
              <w:rPr>
                <w:webHidden/>
              </w:rPr>
              <w:fldChar w:fldCharType="begin"/>
            </w:r>
            <w:r w:rsidR="00053309" w:rsidRPr="00D40D28">
              <w:rPr>
                <w:webHidden/>
              </w:rPr>
              <w:instrText xml:space="preserve"> PAGEREF _Toc94898792 \h </w:instrText>
            </w:r>
            <w:r w:rsidRPr="00D40D28">
              <w:rPr>
                <w:webHidden/>
              </w:rPr>
            </w:r>
            <w:r w:rsidRPr="00D40D28">
              <w:rPr>
                <w:webHidden/>
              </w:rPr>
              <w:fldChar w:fldCharType="separate"/>
            </w:r>
            <w:r w:rsidR="00BC7C6D">
              <w:rPr>
                <w:webHidden/>
              </w:rPr>
              <w:t>41</w:t>
            </w:r>
            <w:r w:rsidRPr="00D40D28">
              <w:rPr>
                <w:webHidden/>
              </w:rPr>
              <w:fldChar w:fldCharType="end"/>
            </w:r>
          </w:hyperlink>
        </w:p>
        <w:p w:rsidR="009E6F59" w:rsidRPr="00D40D28" w:rsidRDefault="009E6F59" w:rsidP="009E6F59">
          <w:pPr>
            <w:pStyle w:val="NoSpacing"/>
            <w:rPr>
              <w:noProof/>
            </w:rPr>
          </w:pPr>
        </w:p>
        <w:p w:rsidR="00053309" w:rsidRPr="00D40D28" w:rsidRDefault="004B6876" w:rsidP="00E60432">
          <w:pPr>
            <w:pStyle w:val="TOC1"/>
            <w:rPr>
              <w:rFonts w:eastAsiaTheme="minorEastAsia"/>
            </w:rPr>
          </w:pPr>
          <w:hyperlink w:anchor="_Toc94898793" w:history="1">
            <w:r w:rsidR="00053309" w:rsidRPr="00D40D28">
              <w:rPr>
                <w:rStyle w:val="Hyperlink"/>
                <w:b/>
                <w:color w:val="auto"/>
              </w:rPr>
              <w:t>CHAPTER THREE</w:t>
            </w:r>
            <w:r w:rsidR="009E6F59" w:rsidRPr="00D40D28">
              <w:rPr>
                <w:rStyle w:val="Hyperlink"/>
                <w:b/>
                <w:color w:val="auto"/>
              </w:rPr>
              <w:t xml:space="preserve">: </w:t>
            </w:r>
          </w:hyperlink>
          <w:hyperlink w:anchor="_Toc94898794" w:history="1">
            <w:r w:rsidR="00053309" w:rsidRPr="00D40D28">
              <w:rPr>
                <w:rStyle w:val="Hyperlink"/>
                <w:b/>
                <w:color w:val="auto"/>
              </w:rPr>
              <w:t>RESEARCH METHODOLOGY</w:t>
            </w:r>
            <w:r w:rsidR="00053309" w:rsidRPr="00D40D28">
              <w:rPr>
                <w:webHidden/>
              </w:rPr>
              <w:tab/>
            </w:r>
            <w:r w:rsidRPr="00D40D28">
              <w:rPr>
                <w:webHidden/>
              </w:rPr>
              <w:fldChar w:fldCharType="begin"/>
            </w:r>
            <w:r w:rsidR="00053309" w:rsidRPr="00D40D28">
              <w:rPr>
                <w:webHidden/>
              </w:rPr>
              <w:instrText xml:space="preserve"> PAGEREF _Toc94898794 \h </w:instrText>
            </w:r>
            <w:r w:rsidRPr="00D40D28">
              <w:rPr>
                <w:webHidden/>
              </w:rPr>
            </w:r>
            <w:r w:rsidRPr="00D40D28">
              <w:rPr>
                <w:webHidden/>
              </w:rPr>
              <w:fldChar w:fldCharType="separate"/>
            </w:r>
            <w:r w:rsidR="00BC7C6D">
              <w:rPr>
                <w:webHidden/>
              </w:rPr>
              <w:t>43</w:t>
            </w:r>
            <w:r w:rsidRPr="00D40D28">
              <w:rPr>
                <w:webHidden/>
              </w:rPr>
              <w:fldChar w:fldCharType="end"/>
            </w:r>
          </w:hyperlink>
        </w:p>
        <w:p w:rsidR="00053309" w:rsidRPr="00D40D28" w:rsidRDefault="004B6876" w:rsidP="00E60432">
          <w:pPr>
            <w:pStyle w:val="TOC1"/>
            <w:rPr>
              <w:rFonts w:eastAsiaTheme="minorEastAsia"/>
            </w:rPr>
          </w:pPr>
          <w:hyperlink w:anchor="_Toc94898795"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_Toc94898795 \h </w:instrText>
            </w:r>
            <w:r w:rsidRPr="00D40D28">
              <w:rPr>
                <w:webHidden/>
              </w:rPr>
            </w:r>
            <w:r w:rsidRPr="00D40D28">
              <w:rPr>
                <w:webHidden/>
              </w:rPr>
              <w:fldChar w:fldCharType="separate"/>
            </w:r>
            <w:r w:rsidR="00BC7C6D">
              <w:rPr>
                <w:webHidden/>
              </w:rPr>
              <w:t>43</w:t>
            </w:r>
            <w:r w:rsidRPr="00D40D28">
              <w:rPr>
                <w:webHidden/>
              </w:rPr>
              <w:fldChar w:fldCharType="end"/>
            </w:r>
          </w:hyperlink>
        </w:p>
        <w:p w:rsidR="00053309" w:rsidRPr="00D40D28" w:rsidRDefault="004B6876" w:rsidP="00E60432">
          <w:pPr>
            <w:pStyle w:val="TOC1"/>
            <w:rPr>
              <w:rFonts w:eastAsiaTheme="minorEastAsia"/>
            </w:rPr>
          </w:pPr>
          <w:hyperlink w:anchor="_Toc94898796" w:history="1">
            <w:r w:rsidR="00053309" w:rsidRPr="00D40D28">
              <w:rPr>
                <w:rStyle w:val="Hyperlink"/>
                <w:color w:val="auto"/>
              </w:rPr>
              <w:t>Research Design</w:t>
            </w:r>
            <w:r w:rsidR="00053309" w:rsidRPr="00D40D28">
              <w:rPr>
                <w:webHidden/>
              </w:rPr>
              <w:tab/>
            </w:r>
            <w:r w:rsidRPr="00D40D28">
              <w:rPr>
                <w:webHidden/>
              </w:rPr>
              <w:fldChar w:fldCharType="begin"/>
            </w:r>
            <w:r w:rsidR="00053309" w:rsidRPr="00D40D28">
              <w:rPr>
                <w:webHidden/>
              </w:rPr>
              <w:instrText xml:space="preserve"> PAGEREF _Toc94898796 \h </w:instrText>
            </w:r>
            <w:r w:rsidRPr="00D40D28">
              <w:rPr>
                <w:webHidden/>
              </w:rPr>
            </w:r>
            <w:r w:rsidRPr="00D40D28">
              <w:rPr>
                <w:webHidden/>
              </w:rPr>
              <w:fldChar w:fldCharType="separate"/>
            </w:r>
            <w:r w:rsidR="00BC7C6D">
              <w:rPr>
                <w:webHidden/>
              </w:rPr>
              <w:t>43</w:t>
            </w:r>
            <w:r w:rsidRPr="00D40D28">
              <w:rPr>
                <w:webHidden/>
              </w:rPr>
              <w:fldChar w:fldCharType="end"/>
            </w:r>
          </w:hyperlink>
        </w:p>
        <w:p w:rsidR="00053309" w:rsidRPr="00D40D28" w:rsidRDefault="004B6876" w:rsidP="00E60432">
          <w:pPr>
            <w:pStyle w:val="TOC1"/>
            <w:rPr>
              <w:rFonts w:eastAsiaTheme="minorEastAsia"/>
            </w:rPr>
          </w:pPr>
          <w:hyperlink w:anchor="_Toc94898797" w:history="1">
            <w:r w:rsidR="00053309" w:rsidRPr="00D40D28">
              <w:rPr>
                <w:rStyle w:val="Hyperlink"/>
                <w:color w:val="auto"/>
              </w:rPr>
              <w:t>Research Approach</w:t>
            </w:r>
            <w:r w:rsidR="00053309" w:rsidRPr="00D40D28">
              <w:rPr>
                <w:webHidden/>
              </w:rPr>
              <w:tab/>
            </w:r>
            <w:r w:rsidRPr="00D40D28">
              <w:rPr>
                <w:webHidden/>
              </w:rPr>
              <w:fldChar w:fldCharType="begin"/>
            </w:r>
            <w:r w:rsidR="00053309" w:rsidRPr="00D40D28">
              <w:rPr>
                <w:webHidden/>
              </w:rPr>
              <w:instrText xml:space="preserve"> PAGEREF _Toc94898797 \h </w:instrText>
            </w:r>
            <w:r w:rsidRPr="00D40D28">
              <w:rPr>
                <w:webHidden/>
              </w:rPr>
            </w:r>
            <w:r w:rsidRPr="00D40D28">
              <w:rPr>
                <w:webHidden/>
              </w:rPr>
              <w:fldChar w:fldCharType="separate"/>
            </w:r>
            <w:r w:rsidR="00BC7C6D">
              <w:rPr>
                <w:webHidden/>
              </w:rPr>
              <w:t>43</w:t>
            </w:r>
            <w:r w:rsidRPr="00D40D28">
              <w:rPr>
                <w:webHidden/>
              </w:rPr>
              <w:fldChar w:fldCharType="end"/>
            </w:r>
          </w:hyperlink>
        </w:p>
        <w:p w:rsidR="00053309" w:rsidRPr="00D40D28" w:rsidRDefault="004B6876" w:rsidP="00E60432">
          <w:pPr>
            <w:pStyle w:val="TOC1"/>
            <w:rPr>
              <w:rFonts w:eastAsiaTheme="minorEastAsia"/>
            </w:rPr>
          </w:pPr>
          <w:hyperlink w:anchor="_Toc94898798" w:history="1">
            <w:r w:rsidR="00053309" w:rsidRPr="00D40D28">
              <w:rPr>
                <w:rStyle w:val="Hyperlink"/>
                <w:color w:val="auto"/>
              </w:rPr>
              <w:t>Research strategy</w:t>
            </w:r>
            <w:r w:rsidR="00053309" w:rsidRPr="00D40D28">
              <w:rPr>
                <w:webHidden/>
              </w:rPr>
              <w:tab/>
            </w:r>
            <w:r w:rsidRPr="00D40D28">
              <w:rPr>
                <w:webHidden/>
              </w:rPr>
              <w:fldChar w:fldCharType="begin"/>
            </w:r>
            <w:r w:rsidR="00053309" w:rsidRPr="00D40D28">
              <w:rPr>
                <w:webHidden/>
              </w:rPr>
              <w:instrText xml:space="preserve"> PAGEREF _Toc94898798 \h </w:instrText>
            </w:r>
            <w:r w:rsidRPr="00D40D28">
              <w:rPr>
                <w:webHidden/>
              </w:rPr>
            </w:r>
            <w:r w:rsidRPr="00D40D28">
              <w:rPr>
                <w:webHidden/>
              </w:rPr>
              <w:fldChar w:fldCharType="separate"/>
            </w:r>
            <w:r w:rsidR="00BC7C6D">
              <w:rPr>
                <w:webHidden/>
              </w:rPr>
              <w:t>43</w:t>
            </w:r>
            <w:r w:rsidRPr="00D40D28">
              <w:rPr>
                <w:webHidden/>
              </w:rPr>
              <w:fldChar w:fldCharType="end"/>
            </w:r>
          </w:hyperlink>
        </w:p>
        <w:p w:rsidR="00053309" w:rsidRPr="00D40D28" w:rsidRDefault="004B6876" w:rsidP="00E60432">
          <w:pPr>
            <w:pStyle w:val="TOC1"/>
            <w:rPr>
              <w:rFonts w:eastAsiaTheme="minorEastAsia"/>
            </w:rPr>
          </w:pPr>
          <w:hyperlink w:anchor="_Toc94898799" w:history="1">
            <w:r w:rsidR="00053309" w:rsidRPr="00D40D28">
              <w:rPr>
                <w:rStyle w:val="Hyperlink"/>
                <w:color w:val="auto"/>
              </w:rPr>
              <w:t>Research Duration</w:t>
            </w:r>
            <w:r w:rsidR="00053309" w:rsidRPr="00D40D28">
              <w:rPr>
                <w:webHidden/>
              </w:rPr>
              <w:tab/>
            </w:r>
            <w:r w:rsidRPr="00D40D28">
              <w:rPr>
                <w:webHidden/>
              </w:rPr>
              <w:fldChar w:fldCharType="begin"/>
            </w:r>
            <w:r w:rsidR="00053309" w:rsidRPr="00D40D28">
              <w:rPr>
                <w:webHidden/>
              </w:rPr>
              <w:instrText xml:space="preserve"> PAGEREF _Toc94898799 \h </w:instrText>
            </w:r>
            <w:r w:rsidRPr="00D40D28">
              <w:rPr>
                <w:webHidden/>
              </w:rPr>
            </w:r>
            <w:r w:rsidRPr="00D40D28">
              <w:rPr>
                <w:webHidden/>
              </w:rPr>
              <w:fldChar w:fldCharType="separate"/>
            </w:r>
            <w:r w:rsidR="00BC7C6D">
              <w:rPr>
                <w:webHidden/>
              </w:rPr>
              <w:t>44</w:t>
            </w:r>
            <w:r w:rsidRPr="00D40D28">
              <w:rPr>
                <w:webHidden/>
              </w:rPr>
              <w:fldChar w:fldCharType="end"/>
            </w:r>
          </w:hyperlink>
        </w:p>
        <w:p w:rsidR="00053309" w:rsidRPr="00D40D28" w:rsidRDefault="004B6876" w:rsidP="00E60432">
          <w:pPr>
            <w:pStyle w:val="TOC1"/>
            <w:rPr>
              <w:rFonts w:eastAsiaTheme="minorEastAsia"/>
            </w:rPr>
          </w:pPr>
          <w:hyperlink w:anchor="_Toc94898800" w:history="1">
            <w:r w:rsidR="00053309" w:rsidRPr="00D40D28">
              <w:rPr>
                <w:rStyle w:val="Hyperlink"/>
                <w:color w:val="auto"/>
              </w:rPr>
              <w:t>Research Classification</w:t>
            </w:r>
            <w:r w:rsidR="00053309" w:rsidRPr="00D40D28">
              <w:rPr>
                <w:webHidden/>
              </w:rPr>
              <w:tab/>
            </w:r>
            <w:r w:rsidRPr="00D40D28">
              <w:rPr>
                <w:webHidden/>
              </w:rPr>
              <w:fldChar w:fldCharType="begin"/>
            </w:r>
            <w:r w:rsidR="00053309" w:rsidRPr="00D40D28">
              <w:rPr>
                <w:webHidden/>
              </w:rPr>
              <w:instrText xml:space="preserve"> PAGEREF _Toc94898800 \h </w:instrText>
            </w:r>
            <w:r w:rsidRPr="00D40D28">
              <w:rPr>
                <w:webHidden/>
              </w:rPr>
            </w:r>
            <w:r w:rsidRPr="00D40D28">
              <w:rPr>
                <w:webHidden/>
              </w:rPr>
              <w:fldChar w:fldCharType="separate"/>
            </w:r>
            <w:r w:rsidR="00BC7C6D">
              <w:rPr>
                <w:webHidden/>
              </w:rPr>
              <w:t>44</w:t>
            </w:r>
            <w:r w:rsidRPr="00D40D28">
              <w:rPr>
                <w:webHidden/>
              </w:rPr>
              <w:fldChar w:fldCharType="end"/>
            </w:r>
          </w:hyperlink>
        </w:p>
        <w:p w:rsidR="00053309" w:rsidRPr="00D40D28" w:rsidRDefault="004B6876" w:rsidP="00E60432">
          <w:pPr>
            <w:pStyle w:val="TOC1"/>
            <w:rPr>
              <w:rFonts w:eastAsiaTheme="minorEastAsia"/>
            </w:rPr>
          </w:pPr>
          <w:hyperlink w:anchor="_Toc94898801" w:history="1">
            <w:r w:rsidR="00053309" w:rsidRPr="00D40D28">
              <w:rPr>
                <w:rStyle w:val="Hyperlink"/>
                <w:color w:val="auto"/>
              </w:rPr>
              <w:t>Study Areas</w:t>
            </w:r>
            <w:r w:rsidR="00053309" w:rsidRPr="00D40D28">
              <w:rPr>
                <w:webHidden/>
              </w:rPr>
              <w:tab/>
            </w:r>
            <w:r w:rsidRPr="00D40D28">
              <w:rPr>
                <w:webHidden/>
              </w:rPr>
              <w:fldChar w:fldCharType="begin"/>
            </w:r>
            <w:r w:rsidR="00053309" w:rsidRPr="00D40D28">
              <w:rPr>
                <w:webHidden/>
              </w:rPr>
              <w:instrText xml:space="preserve"> PAGEREF _Toc94898801 \h </w:instrText>
            </w:r>
            <w:r w:rsidRPr="00D40D28">
              <w:rPr>
                <w:webHidden/>
              </w:rPr>
            </w:r>
            <w:r w:rsidRPr="00D40D28">
              <w:rPr>
                <w:webHidden/>
              </w:rPr>
              <w:fldChar w:fldCharType="separate"/>
            </w:r>
            <w:r w:rsidR="00BC7C6D">
              <w:rPr>
                <w:webHidden/>
              </w:rPr>
              <w:t>44</w:t>
            </w:r>
            <w:r w:rsidRPr="00D40D28">
              <w:rPr>
                <w:webHidden/>
              </w:rPr>
              <w:fldChar w:fldCharType="end"/>
            </w:r>
          </w:hyperlink>
        </w:p>
        <w:p w:rsidR="00053309" w:rsidRPr="00D40D28" w:rsidRDefault="004B6876" w:rsidP="00E60432">
          <w:pPr>
            <w:pStyle w:val="TOC1"/>
            <w:rPr>
              <w:rFonts w:eastAsiaTheme="minorEastAsia"/>
            </w:rPr>
          </w:pPr>
          <w:hyperlink w:anchor="_Toc94898802" w:history="1">
            <w:r w:rsidR="00053309" w:rsidRPr="00D40D28">
              <w:rPr>
                <w:rStyle w:val="Hyperlink"/>
                <w:color w:val="auto"/>
              </w:rPr>
              <w:t>Study Population</w:t>
            </w:r>
            <w:r w:rsidR="00053309" w:rsidRPr="00D40D28">
              <w:rPr>
                <w:webHidden/>
              </w:rPr>
              <w:tab/>
            </w:r>
            <w:r w:rsidRPr="00D40D28">
              <w:rPr>
                <w:webHidden/>
              </w:rPr>
              <w:fldChar w:fldCharType="begin"/>
            </w:r>
            <w:r w:rsidR="00053309" w:rsidRPr="00D40D28">
              <w:rPr>
                <w:webHidden/>
              </w:rPr>
              <w:instrText xml:space="preserve"> PAGEREF _Toc94898802 \h </w:instrText>
            </w:r>
            <w:r w:rsidRPr="00D40D28">
              <w:rPr>
                <w:webHidden/>
              </w:rPr>
            </w:r>
            <w:r w:rsidRPr="00D40D28">
              <w:rPr>
                <w:webHidden/>
              </w:rPr>
              <w:fldChar w:fldCharType="separate"/>
            </w:r>
            <w:r w:rsidR="00BC7C6D">
              <w:rPr>
                <w:webHidden/>
              </w:rPr>
              <w:t>44</w:t>
            </w:r>
            <w:r w:rsidRPr="00D40D28">
              <w:rPr>
                <w:webHidden/>
              </w:rPr>
              <w:fldChar w:fldCharType="end"/>
            </w:r>
          </w:hyperlink>
        </w:p>
        <w:p w:rsidR="00053309" w:rsidRPr="00D40D28" w:rsidRDefault="004B6876" w:rsidP="00E60432">
          <w:pPr>
            <w:pStyle w:val="TOC1"/>
            <w:rPr>
              <w:rFonts w:eastAsiaTheme="minorEastAsia"/>
            </w:rPr>
          </w:pPr>
          <w:hyperlink w:anchor="_Toc94898803" w:history="1">
            <w:r w:rsidR="00053309" w:rsidRPr="00D40D28">
              <w:rPr>
                <w:rStyle w:val="Hyperlink"/>
                <w:color w:val="auto"/>
              </w:rPr>
              <w:t>Sample Size</w:t>
            </w:r>
            <w:r w:rsidR="00053309" w:rsidRPr="00D40D28">
              <w:rPr>
                <w:webHidden/>
              </w:rPr>
              <w:tab/>
            </w:r>
            <w:r w:rsidRPr="00D40D28">
              <w:rPr>
                <w:webHidden/>
              </w:rPr>
              <w:fldChar w:fldCharType="begin"/>
            </w:r>
            <w:r w:rsidR="00053309" w:rsidRPr="00D40D28">
              <w:rPr>
                <w:webHidden/>
              </w:rPr>
              <w:instrText xml:space="preserve"> PAGEREF _Toc94898803 \h </w:instrText>
            </w:r>
            <w:r w:rsidRPr="00D40D28">
              <w:rPr>
                <w:webHidden/>
              </w:rPr>
            </w:r>
            <w:r w:rsidRPr="00D40D28">
              <w:rPr>
                <w:webHidden/>
              </w:rPr>
              <w:fldChar w:fldCharType="separate"/>
            </w:r>
            <w:r w:rsidR="00BC7C6D">
              <w:rPr>
                <w:webHidden/>
              </w:rPr>
              <w:t>45</w:t>
            </w:r>
            <w:r w:rsidRPr="00D40D28">
              <w:rPr>
                <w:webHidden/>
              </w:rPr>
              <w:fldChar w:fldCharType="end"/>
            </w:r>
          </w:hyperlink>
        </w:p>
        <w:p w:rsidR="00053309" w:rsidRPr="00D40D28" w:rsidRDefault="004B6876" w:rsidP="00E60432">
          <w:pPr>
            <w:pStyle w:val="TOC1"/>
            <w:rPr>
              <w:rFonts w:eastAsiaTheme="minorEastAsia"/>
            </w:rPr>
          </w:pPr>
          <w:hyperlink w:anchor="_Toc94898805" w:history="1">
            <w:r w:rsidR="00053309" w:rsidRPr="00D40D28">
              <w:rPr>
                <w:rStyle w:val="Hyperlink"/>
                <w:rFonts w:eastAsia="Tahoma"/>
                <w:color w:val="auto"/>
              </w:rPr>
              <w:t>Sample Size Determination</w:t>
            </w:r>
            <w:r w:rsidR="00053309" w:rsidRPr="00D40D28">
              <w:rPr>
                <w:webHidden/>
              </w:rPr>
              <w:tab/>
            </w:r>
            <w:r w:rsidRPr="00D40D28">
              <w:rPr>
                <w:webHidden/>
              </w:rPr>
              <w:fldChar w:fldCharType="begin"/>
            </w:r>
            <w:r w:rsidR="00053309" w:rsidRPr="00D40D28">
              <w:rPr>
                <w:webHidden/>
              </w:rPr>
              <w:instrText xml:space="preserve"> PAGEREF _Toc94898805 \h </w:instrText>
            </w:r>
            <w:r w:rsidRPr="00D40D28">
              <w:rPr>
                <w:webHidden/>
              </w:rPr>
            </w:r>
            <w:r w:rsidRPr="00D40D28">
              <w:rPr>
                <w:webHidden/>
              </w:rPr>
              <w:fldChar w:fldCharType="separate"/>
            </w:r>
            <w:r w:rsidR="00BC7C6D">
              <w:rPr>
                <w:webHidden/>
              </w:rPr>
              <w:t>45</w:t>
            </w:r>
            <w:r w:rsidRPr="00D40D28">
              <w:rPr>
                <w:webHidden/>
              </w:rPr>
              <w:fldChar w:fldCharType="end"/>
            </w:r>
          </w:hyperlink>
        </w:p>
        <w:p w:rsidR="00053309" w:rsidRPr="00D40D28" w:rsidRDefault="004B6876" w:rsidP="00E60432">
          <w:pPr>
            <w:pStyle w:val="TOC1"/>
            <w:rPr>
              <w:rFonts w:eastAsiaTheme="minorEastAsia"/>
            </w:rPr>
          </w:pPr>
          <w:hyperlink w:anchor="_Toc94898806" w:history="1">
            <w:r w:rsidR="00053309" w:rsidRPr="00D40D28">
              <w:rPr>
                <w:rStyle w:val="Hyperlink"/>
                <w:color w:val="auto"/>
              </w:rPr>
              <w:t>Sampling techniques</w:t>
            </w:r>
            <w:r w:rsidR="00053309" w:rsidRPr="00D40D28">
              <w:rPr>
                <w:webHidden/>
              </w:rPr>
              <w:tab/>
            </w:r>
            <w:r w:rsidRPr="00D40D28">
              <w:rPr>
                <w:webHidden/>
              </w:rPr>
              <w:fldChar w:fldCharType="begin"/>
            </w:r>
            <w:r w:rsidR="00053309" w:rsidRPr="00D40D28">
              <w:rPr>
                <w:webHidden/>
              </w:rPr>
              <w:instrText xml:space="preserve"> PAGEREF _Toc94898806 \h </w:instrText>
            </w:r>
            <w:r w:rsidRPr="00D40D28">
              <w:rPr>
                <w:webHidden/>
              </w:rPr>
            </w:r>
            <w:r w:rsidRPr="00D40D28">
              <w:rPr>
                <w:webHidden/>
              </w:rPr>
              <w:fldChar w:fldCharType="separate"/>
            </w:r>
            <w:r w:rsidR="00BC7C6D">
              <w:rPr>
                <w:webHidden/>
              </w:rPr>
              <w:t>46</w:t>
            </w:r>
            <w:r w:rsidRPr="00D40D28">
              <w:rPr>
                <w:webHidden/>
              </w:rPr>
              <w:fldChar w:fldCharType="end"/>
            </w:r>
          </w:hyperlink>
        </w:p>
        <w:p w:rsidR="00053309" w:rsidRPr="00D40D28" w:rsidRDefault="004B6876" w:rsidP="00E60432">
          <w:pPr>
            <w:pStyle w:val="TOC1"/>
            <w:rPr>
              <w:rFonts w:eastAsiaTheme="minorEastAsia"/>
            </w:rPr>
          </w:pPr>
          <w:hyperlink w:anchor="_Toc94898807" w:history="1">
            <w:r w:rsidR="00053309" w:rsidRPr="00D40D28">
              <w:rPr>
                <w:rStyle w:val="Hyperlink"/>
                <w:color w:val="auto"/>
              </w:rPr>
              <w:t>Purposive Sampling</w:t>
            </w:r>
            <w:r w:rsidR="00053309" w:rsidRPr="00D40D28">
              <w:rPr>
                <w:webHidden/>
              </w:rPr>
              <w:tab/>
            </w:r>
            <w:r w:rsidRPr="00D40D28">
              <w:rPr>
                <w:webHidden/>
              </w:rPr>
              <w:fldChar w:fldCharType="begin"/>
            </w:r>
            <w:r w:rsidR="00053309" w:rsidRPr="00D40D28">
              <w:rPr>
                <w:webHidden/>
              </w:rPr>
              <w:instrText xml:space="preserve"> PAGEREF _Toc94898807 \h </w:instrText>
            </w:r>
            <w:r w:rsidRPr="00D40D28">
              <w:rPr>
                <w:webHidden/>
              </w:rPr>
            </w:r>
            <w:r w:rsidRPr="00D40D28">
              <w:rPr>
                <w:webHidden/>
              </w:rPr>
              <w:fldChar w:fldCharType="separate"/>
            </w:r>
            <w:r w:rsidR="00BC7C6D">
              <w:rPr>
                <w:webHidden/>
              </w:rPr>
              <w:t>46</w:t>
            </w:r>
            <w:r w:rsidRPr="00D40D28">
              <w:rPr>
                <w:webHidden/>
              </w:rPr>
              <w:fldChar w:fldCharType="end"/>
            </w:r>
          </w:hyperlink>
        </w:p>
        <w:p w:rsidR="00053309" w:rsidRPr="00D40D28" w:rsidRDefault="004B6876" w:rsidP="00E60432">
          <w:pPr>
            <w:pStyle w:val="TOC1"/>
            <w:rPr>
              <w:rFonts w:eastAsiaTheme="minorEastAsia"/>
            </w:rPr>
          </w:pPr>
          <w:hyperlink w:anchor="_Toc94898808" w:history="1">
            <w:r w:rsidR="00053309" w:rsidRPr="00D40D28">
              <w:rPr>
                <w:rStyle w:val="Hyperlink"/>
                <w:color w:val="auto"/>
              </w:rPr>
              <w:t>Random sampling</w:t>
            </w:r>
            <w:r w:rsidR="00053309" w:rsidRPr="00D40D28">
              <w:rPr>
                <w:webHidden/>
              </w:rPr>
              <w:tab/>
            </w:r>
            <w:r w:rsidRPr="00D40D28">
              <w:rPr>
                <w:webHidden/>
              </w:rPr>
              <w:fldChar w:fldCharType="begin"/>
            </w:r>
            <w:r w:rsidR="00053309" w:rsidRPr="00D40D28">
              <w:rPr>
                <w:webHidden/>
              </w:rPr>
              <w:instrText xml:space="preserve"> PAGEREF _Toc94898808 \h </w:instrText>
            </w:r>
            <w:r w:rsidRPr="00D40D28">
              <w:rPr>
                <w:webHidden/>
              </w:rPr>
            </w:r>
            <w:r w:rsidRPr="00D40D28">
              <w:rPr>
                <w:webHidden/>
              </w:rPr>
              <w:fldChar w:fldCharType="separate"/>
            </w:r>
            <w:r w:rsidR="00BC7C6D">
              <w:rPr>
                <w:webHidden/>
              </w:rPr>
              <w:t>46</w:t>
            </w:r>
            <w:r w:rsidRPr="00D40D28">
              <w:rPr>
                <w:webHidden/>
              </w:rPr>
              <w:fldChar w:fldCharType="end"/>
            </w:r>
          </w:hyperlink>
        </w:p>
        <w:p w:rsidR="00053309" w:rsidRPr="00D40D28" w:rsidRDefault="004B6876" w:rsidP="00E60432">
          <w:pPr>
            <w:pStyle w:val="TOC1"/>
            <w:rPr>
              <w:rFonts w:eastAsiaTheme="minorEastAsia"/>
            </w:rPr>
          </w:pPr>
          <w:hyperlink w:anchor="_Toc94898809" w:history="1">
            <w:r w:rsidR="00053309" w:rsidRPr="00D40D28">
              <w:rPr>
                <w:rStyle w:val="Hyperlink"/>
                <w:color w:val="auto"/>
              </w:rPr>
              <w:t>Census Sampling</w:t>
            </w:r>
            <w:r w:rsidR="00053309" w:rsidRPr="00D40D28">
              <w:rPr>
                <w:webHidden/>
              </w:rPr>
              <w:tab/>
            </w:r>
            <w:r w:rsidRPr="00D40D28">
              <w:rPr>
                <w:webHidden/>
              </w:rPr>
              <w:fldChar w:fldCharType="begin"/>
            </w:r>
            <w:r w:rsidR="00053309" w:rsidRPr="00D40D28">
              <w:rPr>
                <w:webHidden/>
              </w:rPr>
              <w:instrText xml:space="preserve"> PAGEREF _Toc94898809 \h </w:instrText>
            </w:r>
            <w:r w:rsidRPr="00D40D28">
              <w:rPr>
                <w:webHidden/>
              </w:rPr>
            </w:r>
            <w:r w:rsidRPr="00D40D28">
              <w:rPr>
                <w:webHidden/>
              </w:rPr>
              <w:fldChar w:fldCharType="separate"/>
            </w:r>
            <w:r w:rsidR="00BC7C6D">
              <w:rPr>
                <w:webHidden/>
              </w:rPr>
              <w:t>46</w:t>
            </w:r>
            <w:r w:rsidRPr="00D40D28">
              <w:rPr>
                <w:webHidden/>
              </w:rPr>
              <w:fldChar w:fldCharType="end"/>
            </w:r>
          </w:hyperlink>
        </w:p>
        <w:p w:rsidR="00053309" w:rsidRPr="00D40D28" w:rsidRDefault="004B6876" w:rsidP="00E60432">
          <w:pPr>
            <w:pStyle w:val="TOC1"/>
            <w:rPr>
              <w:rFonts w:eastAsiaTheme="minorEastAsia"/>
            </w:rPr>
          </w:pPr>
          <w:hyperlink w:anchor="_Toc94898810" w:history="1">
            <w:r w:rsidR="00053309" w:rsidRPr="00D40D28">
              <w:rPr>
                <w:rStyle w:val="Hyperlink"/>
                <w:color w:val="auto"/>
              </w:rPr>
              <w:t>Data Collection Procedures</w:t>
            </w:r>
            <w:r w:rsidR="00053309" w:rsidRPr="00D40D28">
              <w:rPr>
                <w:webHidden/>
              </w:rPr>
              <w:tab/>
            </w:r>
            <w:r w:rsidRPr="00D40D28">
              <w:rPr>
                <w:webHidden/>
              </w:rPr>
              <w:fldChar w:fldCharType="begin"/>
            </w:r>
            <w:r w:rsidR="00053309" w:rsidRPr="00D40D28">
              <w:rPr>
                <w:webHidden/>
              </w:rPr>
              <w:instrText xml:space="preserve"> PAGEREF _Toc94898810 \h </w:instrText>
            </w:r>
            <w:r w:rsidRPr="00D40D28">
              <w:rPr>
                <w:webHidden/>
              </w:rPr>
            </w:r>
            <w:r w:rsidRPr="00D40D28">
              <w:rPr>
                <w:webHidden/>
              </w:rPr>
              <w:fldChar w:fldCharType="separate"/>
            </w:r>
            <w:r w:rsidR="00BC7C6D">
              <w:rPr>
                <w:webHidden/>
              </w:rPr>
              <w:t>47</w:t>
            </w:r>
            <w:r w:rsidRPr="00D40D28">
              <w:rPr>
                <w:webHidden/>
              </w:rPr>
              <w:fldChar w:fldCharType="end"/>
            </w:r>
          </w:hyperlink>
        </w:p>
        <w:p w:rsidR="00053309" w:rsidRPr="00D40D28" w:rsidRDefault="004B6876" w:rsidP="00E60432">
          <w:pPr>
            <w:pStyle w:val="TOC1"/>
            <w:rPr>
              <w:rFonts w:eastAsiaTheme="minorEastAsia"/>
            </w:rPr>
          </w:pPr>
          <w:hyperlink w:anchor="_Toc94898811" w:history="1">
            <w:r w:rsidR="00053309" w:rsidRPr="00D40D28">
              <w:rPr>
                <w:rStyle w:val="Hyperlink"/>
                <w:color w:val="auto"/>
              </w:rPr>
              <w:t>Data Collection Methods</w:t>
            </w:r>
            <w:r w:rsidR="00053309" w:rsidRPr="00D40D28">
              <w:rPr>
                <w:webHidden/>
              </w:rPr>
              <w:tab/>
            </w:r>
            <w:r w:rsidRPr="00D40D28">
              <w:rPr>
                <w:webHidden/>
              </w:rPr>
              <w:fldChar w:fldCharType="begin"/>
            </w:r>
            <w:r w:rsidR="00053309" w:rsidRPr="00D40D28">
              <w:rPr>
                <w:webHidden/>
              </w:rPr>
              <w:instrText xml:space="preserve"> PAGEREF _Toc94898811 \h </w:instrText>
            </w:r>
            <w:r w:rsidRPr="00D40D28">
              <w:rPr>
                <w:webHidden/>
              </w:rPr>
            </w:r>
            <w:r w:rsidRPr="00D40D28">
              <w:rPr>
                <w:webHidden/>
              </w:rPr>
              <w:fldChar w:fldCharType="separate"/>
            </w:r>
            <w:r w:rsidR="00BC7C6D">
              <w:rPr>
                <w:webHidden/>
              </w:rPr>
              <w:t>47</w:t>
            </w:r>
            <w:r w:rsidRPr="00D40D28">
              <w:rPr>
                <w:webHidden/>
              </w:rPr>
              <w:fldChar w:fldCharType="end"/>
            </w:r>
          </w:hyperlink>
        </w:p>
        <w:p w:rsidR="00053309" w:rsidRPr="00D40D28" w:rsidRDefault="004B6876" w:rsidP="00E60432">
          <w:pPr>
            <w:pStyle w:val="TOC1"/>
            <w:rPr>
              <w:rFonts w:eastAsiaTheme="minorEastAsia"/>
            </w:rPr>
          </w:pPr>
          <w:hyperlink w:anchor="_Toc94898812" w:history="1">
            <w:r w:rsidR="00053309" w:rsidRPr="00D40D28">
              <w:rPr>
                <w:rStyle w:val="Hyperlink"/>
                <w:color w:val="auto"/>
              </w:rPr>
              <w:t>Questionnaire Method</w:t>
            </w:r>
            <w:r w:rsidR="00053309" w:rsidRPr="00D40D28">
              <w:rPr>
                <w:webHidden/>
              </w:rPr>
              <w:tab/>
            </w:r>
            <w:r w:rsidRPr="00D40D28">
              <w:rPr>
                <w:webHidden/>
              </w:rPr>
              <w:fldChar w:fldCharType="begin"/>
            </w:r>
            <w:r w:rsidR="00053309" w:rsidRPr="00D40D28">
              <w:rPr>
                <w:webHidden/>
              </w:rPr>
              <w:instrText xml:space="preserve"> PAGEREF _Toc94898812 \h </w:instrText>
            </w:r>
            <w:r w:rsidRPr="00D40D28">
              <w:rPr>
                <w:webHidden/>
              </w:rPr>
            </w:r>
            <w:r w:rsidRPr="00D40D28">
              <w:rPr>
                <w:webHidden/>
              </w:rPr>
              <w:fldChar w:fldCharType="separate"/>
            </w:r>
            <w:r w:rsidR="00BC7C6D">
              <w:rPr>
                <w:webHidden/>
              </w:rPr>
              <w:t>48</w:t>
            </w:r>
            <w:r w:rsidRPr="00D40D28">
              <w:rPr>
                <w:webHidden/>
              </w:rPr>
              <w:fldChar w:fldCharType="end"/>
            </w:r>
          </w:hyperlink>
        </w:p>
        <w:p w:rsidR="00053309" w:rsidRPr="00D40D28" w:rsidRDefault="004B6876" w:rsidP="00E60432">
          <w:pPr>
            <w:pStyle w:val="TOC1"/>
            <w:rPr>
              <w:rFonts w:eastAsiaTheme="minorEastAsia"/>
            </w:rPr>
          </w:pPr>
          <w:hyperlink w:anchor="_Toc94898813" w:history="1">
            <w:r w:rsidR="00053309" w:rsidRPr="00D40D28">
              <w:rPr>
                <w:rStyle w:val="Hyperlink"/>
                <w:color w:val="auto"/>
              </w:rPr>
              <w:t>Interview Method</w:t>
            </w:r>
            <w:r w:rsidR="00053309" w:rsidRPr="00D40D28">
              <w:rPr>
                <w:webHidden/>
              </w:rPr>
              <w:tab/>
            </w:r>
            <w:r w:rsidRPr="00D40D28">
              <w:rPr>
                <w:webHidden/>
              </w:rPr>
              <w:fldChar w:fldCharType="begin"/>
            </w:r>
            <w:r w:rsidR="00053309" w:rsidRPr="00D40D28">
              <w:rPr>
                <w:webHidden/>
              </w:rPr>
              <w:instrText xml:space="preserve"> PAGEREF _Toc94898813 \h </w:instrText>
            </w:r>
            <w:r w:rsidRPr="00D40D28">
              <w:rPr>
                <w:webHidden/>
              </w:rPr>
            </w:r>
            <w:r w:rsidRPr="00D40D28">
              <w:rPr>
                <w:webHidden/>
              </w:rPr>
              <w:fldChar w:fldCharType="separate"/>
            </w:r>
            <w:r w:rsidR="00BC7C6D">
              <w:rPr>
                <w:webHidden/>
              </w:rPr>
              <w:t>48</w:t>
            </w:r>
            <w:r w:rsidRPr="00D40D28">
              <w:rPr>
                <w:webHidden/>
              </w:rPr>
              <w:fldChar w:fldCharType="end"/>
            </w:r>
          </w:hyperlink>
        </w:p>
        <w:p w:rsidR="00053309" w:rsidRPr="00D40D28" w:rsidRDefault="004B6876" w:rsidP="00E60432">
          <w:pPr>
            <w:pStyle w:val="TOC1"/>
            <w:rPr>
              <w:rFonts w:eastAsiaTheme="minorEastAsia"/>
            </w:rPr>
          </w:pPr>
          <w:hyperlink w:anchor="_Toc94898814" w:history="1">
            <w:r w:rsidR="00053309" w:rsidRPr="00D40D28">
              <w:rPr>
                <w:rStyle w:val="Hyperlink"/>
                <w:color w:val="auto"/>
              </w:rPr>
              <w:t>Documents Review</w:t>
            </w:r>
            <w:r w:rsidR="00053309" w:rsidRPr="00D40D28">
              <w:rPr>
                <w:webHidden/>
              </w:rPr>
              <w:tab/>
            </w:r>
            <w:r w:rsidRPr="00D40D28">
              <w:rPr>
                <w:webHidden/>
              </w:rPr>
              <w:fldChar w:fldCharType="begin"/>
            </w:r>
            <w:r w:rsidR="00053309" w:rsidRPr="00D40D28">
              <w:rPr>
                <w:webHidden/>
              </w:rPr>
              <w:instrText xml:space="preserve"> PAGEREF _Toc94898814 \h </w:instrText>
            </w:r>
            <w:r w:rsidRPr="00D40D28">
              <w:rPr>
                <w:webHidden/>
              </w:rPr>
            </w:r>
            <w:r w:rsidRPr="00D40D28">
              <w:rPr>
                <w:webHidden/>
              </w:rPr>
              <w:fldChar w:fldCharType="separate"/>
            </w:r>
            <w:r w:rsidR="00BC7C6D">
              <w:rPr>
                <w:webHidden/>
              </w:rPr>
              <w:t>49</w:t>
            </w:r>
            <w:r w:rsidRPr="00D40D28">
              <w:rPr>
                <w:webHidden/>
              </w:rPr>
              <w:fldChar w:fldCharType="end"/>
            </w:r>
          </w:hyperlink>
        </w:p>
        <w:p w:rsidR="00053309" w:rsidRPr="00D40D28" w:rsidRDefault="004B6876" w:rsidP="00E60432">
          <w:pPr>
            <w:pStyle w:val="TOC1"/>
            <w:rPr>
              <w:rFonts w:eastAsiaTheme="minorEastAsia"/>
            </w:rPr>
          </w:pPr>
          <w:hyperlink w:anchor="_Toc94898815" w:history="1">
            <w:r w:rsidR="00053309" w:rsidRPr="00D40D28">
              <w:rPr>
                <w:rStyle w:val="Hyperlink"/>
                <w:color w:val="auto"/>
              </w:rPr>
              <w:t>Data Collection Instruments</w:t>
            </w:r>
            <w:r w:rsidR="00053309" w:rsidRPr="00D40D28">
              <w:rPr>
                <w:webHidden/>
              </w:rPr>
              <w:tab/>
            </w:r>
            <w:r w:rsidRPr="00D40D28">
              <w:rPr>
                <w:webHidden/>
              </w:rPr>
              <w:fldChar w:fldCharType="begin"/>
            </w:r>
            <w:r w:rsidR="00053309" w:rsidRPr="00D40D28">
              <w:rPr>
                <w:webHidden/>
              </w:rPr>
              <w:instrText xml:space="preserve"> PAGEREF _Toc94898815 \h </w:instrText>
            </w:r>
            <w:r w:rsidRPr="00D40D28">
              <w:rPr>
                <w:webHidden/>
              </w:rPr>
            </w:r>
            <w:r w:rsidRPr="00D40D28">
              <w:rPr>
                <w:webHidden/>
              </w:rPr>
              <w:fldChar w:fldCharType="separate"/>
            </w:r>
            <w:r w:rsidR="00BC7C6D">
              <w:rPr>
                <w:webHidden/>
              </w:rPr>
              <w:t>49</w:t>
            </w:r>
            <w:r w:rsidRPr="00D40D28">
              <w:rPr>
                <w:webHidden/>
              </w:rPr>
              <w:fldChar w:fldCharType="end"/>
            </w:r>
          </w:hyperlink>
        </w:p>
        <w:p w:rsidR="00053309" w:rsidRPr="00D40D28" w:rsidRDefault="004B6876" w:rsidP="00E60432">
          <w:pPr>
            <w:pStyle w:val="TOC1"/>
            <w:rPr>
              <w:rFonts w:eastAsiaTheme="minorEastAsia"/>
            </w:rPr>
          </w:pPr>
          <w:hyperlink w:anchor="_Toc94898816" w:history="1">
            <w:r w:rsidR="00053309" w:rsidRPr="00D40D28">
              <w:rPr>
                <w:rStyle w:val="Hyperlink"/>
                <w:color w:val="auto"/>
              </w:rPr>
              <w:t>Self Administered Questionnaires</w:t>
            </w:r>
            <w:r w:rsidR="00053309" w:rsidRPr="00D40D28">
              <w:rPr>
                <w:webHidden/>
              </w:rPr>
              <w:tab/>
            </w:r>
            <w:r w:rsidRPr="00D40D28">
              <w:rPr>
                <w:webHidden/>
              </w:rPr>
              <w:fldChar w:fldCharType="begin"/>
            </w:r>
            <w:r w:rsidR="00053309" w:rsidRPr="00D40D28">
              <w:rPr>
                <w:webHidden/>
              </w:rPr>
              <w:instrText xml:space="preserve"> PAGEREF _Toc94898816 \h </w:instrText>
            </w:r>
            <w:r w:rsidRPr="00D40D28">
              <w:rPr>
                <w:webHidden/>
              </w:rPr>
            </w:r>
            <w:r w:rsidRPr="00D40D28">
              <w:rPr>
                <w:webHidden/>
              </w:rPr>
              <w:fldChar w:fldCharType="separate"/>
            </w:r>
            <w:r w:rsidR="00BC7C6D">
              <w:rPr>
                <w:webHidden/>
              </w:rPr>
              <w:t>49</w:t>
            </w:r>
            <w:r w:rsidRPr="00D40D28">
              <w:rPr>
                <w:webHidden/>
              </w:rPr>
              <w:fldChar w:fldCharType="end"/>
            </w:r>
          </w:hyperlink>
        </w:p>
        <w:p w:rsidR="00053309" w:rsidRPr="00D40D28" w:rsidRDefault="004B6876" w:rsidP="00E60432">
          <w:pPr>
            <w:pStyle w:val="TOC1"/>
            <w:rPr>
              <w:rFonts w:eastAsiaTheme="minorEastAsia"/>
            </w:rPr>
          </w:pPr>
          <w:hyperlink w:anchor="_Toc94898817" w:history="1">
            <w:r w:rsidR="00053309" w:rsidRPr="00D40D28">
              <w:rPr>
                <w:rStyle w:val="Hyperlink"/>
                <w:color w:val="auto"/>
              </w:rPr>
              <w:t>Interview Guide</w:t>
            </w:r>
            <w:r w:rsidR="00053309" w:rsidRPr="00D40D28">
              <w:rPr>
                <w:webHidden/>
              </w:rPr>
              <w:tab/>
            </w:r>
            <w:r w:rsidRPr="00D40D28">
              <w:rPr>
                <w:webHidden/>
              </w:rPr>
              <w:fldChar w:fldCharType="begin"/>
            </w:r>
            <w:r w:rsidR="00053309" w:rsidRPr="00D40D28">
              <w:rPr>
                <w:webHidden/>
              </w:rPr>
              <w:instrText xml:space="preserve"> PAGEREF _Toc94898817 \h </w:instrText>
            </w:r>
            <w:r w:rsidRPr="00D40D28">
              <w:rPr>
                <w:webHidden/>
              </w:rPr>
            </w:r>
            <w:r w:rsidRPr="00D40D28">
              <w:rPr>
                <w:webHidden/>
              </w:rPr>
              <w:fldChar w:fldCharType="separate"/>
            </w:r>
            <w:r w:rsidR="00BC7C6D">
              <w:rPr>
                <w:webHidden/>
              </w:rPr>
              <w:t>49</w:t>
            </w:r>
            <w:r w:rsidRPr="00D40D28">
              <w:rPr>
                <w:webHidden/>
              </w:rPr>
              <w:fldChar w:fldCharType="end"/>
            </w:r>
          </w:hyperlink>
        </w:p>
        <w:p w:rsidR="00053309" w:rsidRPr="00D40D28" w:rsidRDefault="004B6876" w:rsidP="00E60432">
          <w:pPr>
            <w:pStyle w:val="TOC1"/>
            <w:rPr>
              <w:rFonts w:eastAsiaTheme="minorEastAsia"/>
            </w:rPr>
          </w:pPr>
          <w:hyperlink w:anchor="_Toc94898818" w:history="1">
            <w:r w:rsidR="00053309" w:rsidRPr="00D40D28">
              <w:rPr>
                <w:rStyle w:val="Hyperlink"/>
                <w:color w:val="auto"/>
              </w:rPr>
              <w:t>Validity and Reliability of Instruments</w:t>
            </w:r>
            <w:r w:rsidR="00053309" w:rsidRPr="00D40D28">
              <w:rPr>
                <w:webHidden/>
              </w:rPr>
              <w:tab/>
            </w:r>
            <w:r w:rsidRPr="00D40D28">
              <w:rPr>
                <w:webHidden/>
              </w:rPr>
              <w:fldChar w:fldCharType="begin"/>
            </w:r>
            <w:r w:rsidR="00053309" w:rsidRPr="00D40D28">
              <w:rPr>
                <w:webHidden/>
              </w:rPr>
              <w:instrText xml:space="preserve"> PAGEREF _Toc94898818 \h </w:instrText>
            </w:r>
            <w:r w:rsidRPr="00D40D28">
              <w:rPr>
                <w:webHidden/>
              </w:rPr>
            </w:r>
            <w:r w:rsidRPr="00D40D28">
              <w:rPr>
                <w:webHidden/>
              </w:rPr>
              <w:fldChar w:fldCharType="separate"/>
            </w:r>
            <w:r w:rsidR="00BC7C6D">
              <w:rPr>
                <w:webHidden/>
              </w:rPr>
              <w:t>50</w:t>
            </w:r>
            <w:r w:rsidRPr="00D40D28">
              <w:rPr>
                <w:webHidden/>
              </w:rPr>
              <w:fldChar w:fldCharType="end"/>
            </w:r>
          </w:hyperlink>
        </w:p>
        <w:p w:rsidR="00053309" w:rsidRPr="00D40D28" w:rsidRDefault="004B6876" w:rsidP="00E60432">
          <w:pPr>
            <w:pStyle w:val="TOC1"/>
            <w:rPr>
              <w:rFonts w:eastAsiaTheme="minorEastAsia"/>
            </w:rPr>
          </w:pPr>
          <w:hyperlink w:anchor="_Toc94898819" w:history="1">
            <w:r w:rsidR="00053309" w:rsidRPr="00D40D28">
              <w:rPr>
                <w:rStyle w:val="Hyperlink"/>
                <w:color w:val="auto"/>
              </w:rPr>
              <w:t>Validity of instruments</w:t>
            </w:r>
            <w:r w:rsidR="00053309" w:rsidRPr="00D40D28">
              <w:rPr>
                <w:webHidden/>
              </w:rPr>
              <w:tab/>
            </w:r>
            <w:r w:rsidRPr="00D40D28">
              <w:rPr>
                <w:webHidden/>
              </w:rPr>
              <w:fldChar w:fldCharType="begin"/>
            </w:r>
            <w:r w:rsidR="00053309" w:rsidRPr="00D40D28">
              <w:rPr>
                <w:webHidden/>
              </w:rPr>
              <w:instrText xml:space="preserve"> PAGEREF _Toc94898819 \h </w:instrText>
            </w:r>
            <w:r w:rsidRPr="00D40D28">
              <w:rPr>
                <w:webHidden/>
              </w:rPr>
            </w:r>
            <w:r w:rsidRPr="00D40D28">
              <w:rPr>
                <w:webHidden/>
              </w:rPr>
              <w:fldChar w:fldCharType="separate"/>
            </w:r>
            <w:r w:rsidR="00BC7C6D">
              <w:rPr>
                <w:webHidden/>
              </w:rPr>
              <w:t>50</w:t>
            </w:r>
            <w:r w:rsidRPr="00D40D28">
              <w:rPr>
                <w:webHidden/>
              </w:rPr>
              <w:fldChar w:fldCharType="end"/>
            </w:r>
          </w:hyperlink>
        </w:p>
        <w:p w:rsidR="00053309" w:rsidRPr="00D40D28" w:rsidRDefault="004B6876" w:rsidP="00E60432">
          <w:pPr>
            <w:pStyle w:val="TOC1"/>
            <w:rPr>
              <w:rFonts w:eastAsiaTheme="minorEastAsia"/>
            </w:rPr>
          </w:pPr>
          <w:hyperlink w:anchor="_Toc94898820" w:history="1">
            <w:r w:rsidR="00053309" w:rsidRPr="00D40D28">
              <w:rPr>
                <w:rStyle w:val="Hyperlink"/>
                <w:color w:val="auto"/>
              </w:rPr>
              <w:t>Reliability of instruments</w:t>
            </w:r>
            <w:r w:rsidR="00053309" w:rsidRPr="00D40D28">
              <w:rPr>
                <w:webHidden/>
              </w:rPr>
              <w:tab/>
            </w:r>
            <w:r w:rsidRPr="00D40D28">
              <w:rPr>
                <w:webHidden/>
              </w:rPr>
              <w:fldChar w:fldCharType="begin"/>
            </w:r>
            <w:r w:rsidR="00053309" w:rsidRPr="00D40D28">
              <w:rPr>
                <w:webHidden/>
              </w:rPr>
              <w:instrText xml:space="preserve"> PAGEREF _Toc94898820 \h </w:instrText>
            </w:r>
            <w:r w:rsidRPr="00D40D28">
              <w:rPr>
                <w:webHidden/>
              </w:rPr>
            </w:r>
            <w:r w:rsidRPr="00D40D28">
              <w:rPr>
                <w:webHidden/>
              </w:rPr>
              <w:fldChar w:fldCharType="separate"/>
            </w:r>
            <w:r w:rsidR="00BC7C6D">
              <w:rPr>
                <w:webHidden/>
              </w:rPr>
              <w:t>51</w:t>
            </w:r>
            <w:r w:rsidRPr="00D40D28">
              <w:rPr>
                <w:webHidden/>
              </w:rPr>
              <w:fldChar w:fldCharType="end"/>
            </w:r>
          </w:hyperlink>
        </w:p>
        <w:p w:rsidR="00053309" w:rsidRPr="00D40D28" w:rsidRDefault="004B6876" w:rsidP="00E60432">
          <w:pPr>
            <w:pStyle w:val="TOC1"/>
            <w:rPr>
              <w:rFonts w:eastAsiaTheme="minorEastAsia"/>
            </w:rPr>
          </w:pPr>
          <w:hyperlink w:anchor="_Toc94898822" w:history="1">
            <w:r w:rsidR="00053309" w:rsidRPr="00D40D28">
              <w:rPr>
                <w:rStyle w:val="Hyperlink"/>
                <w:color w:val="auto"/>
              </w:rPr>
              <w:t>Data Processing</w:t>
            </w:r>
            <w:r w:rsidR="00053309" w:rsidRPr="00D40D28">
              <w:rPr>
                <w:webHidden/>
              </w:rPr>
              <w:tab/>
            </w:r>
            <w:r w:rsidRPr="00D40D28">
              <w:rPr>
                <w:webHidden/>
              </w:rPr>
              <w:fldChar w:fldCharType="begin"/>
            </w:r>
            <w:r w:rsidR="00053309" w:rsidRPr="00D40D28">
              <w:rPr>
                <w:webHidden/>
              </w:rPr>
              <w:instrText xml:space="preserve"> PAGEREF _Toc94898822 \h </w:instrText>
            </w:r>
            <w:r w:rsidRPr="00D40D28">
              <w:rPr>
                <w:webHidden/>
              </w:rPr>
            </w:r>
            <w:r w:rsidRPr="00D40D28">
              <w:rPr>
                <w:webHidden/>
              </w:rPr>
              <w:fldChar w:fldCharType="separate"/>
            </w:r>
            <w:r w:rsidR="00BC7C6D">
              <w:rPr>
                <w:webHidden/>
              </w:rPr>
              <w:t>51</w:t>
            </w:r>
            <w:r w:rsidRPr="00D40D28">
              <w:rPr>
                <w:webHidden/>
              </w:rPr>
              <w:fldChar w:fldCharType="end"/>
            </w:r>
          </w:hyperlink>
        </w:p>
        <w:p w:rsidR="00053309" w:rsidRPr="00D40D28" w:rsidRDefault="004B6876" w:rsidP="00E60432">
          <w:pPr>
            <w:pStyle w:val="TOC1"/>
            <w:rPr>
              <w:rFonts w:eastAsiaTheme="minorEastAsia"/>
            </w:rPr>
          </w:pPr>
          <w:hyperlink w:anchor="_Toc94898823" w:history="1">
            <w:r w:rsidR="00053309" w:rsidRPr="00D40D28">
              <w:rPr>
                <w:rStyle w:val="Hyperlink"/>
                <w:color w:val="auto"/>
              </w:rPr>
              <w:t>Data Analysis</w:t>
            </w:r>
            <w:r w:rsidR="00053309" w:rsidRPr="00D40D28">
              <w:rPr>
                <w:webHidden/>
              </w:rPr>
              <w:tab/>
            </w:r>
            <w:r w:rsidRPr="00D40D28">
              <w:rPr>
                <w:webHidden/>
              </w:rPr>
              <w:fldChar w:fldCharType="begin"/>
            </w:r>
            <w:r w:rsidR="00053309" w:rsidRPr="00D40D28">
              <w:rPr>
                <w:webHidden/>
              </w:rPr>
              <w:instrText xml:space="preserve"> PAGEREF _Toc94898823 \h </w:instrText>
            </w:r>
            <w:r w:rsidRPr="00D40D28">
              <w:rPr>
                <w:webHidden/>
              </w:rPr>
            </w:r>
            <w:r w:rsidRPr="00D40D28">
              <w:rPr>
                <w:webHidden/>
              </w:rPr>
              <w:fldChar w:fldCharType="separate"/>
            </w:r>
            <w:r w:rsidR="00BC7C6D">
              <w:rPr>
                <w:webHidden/>
              </w:rPr>
              <w:t>52</w:t>
            </w:r>
            <w:r w:rsidRPr="00D40D28">
              <w:rPr>
                <w:webHidden/>
              </w:rPr>
              <w:fldChar w:fldCharType="end"/>
            </w:r>
          </w:hyperlink>
        </w:p>
        <w:p w:rsidR="00053309" w:rsidRPr="00D40D28" w:rsidRDefault="004B6876" w:rsidP="00E60432">
          <w:pPr>
            <w:pStyle w:val="TOC1"/>
            <w:rPr>
              <w:rFonts w:eastAsiaTheme="minorEastAsia"/>
            </w:rPr>
          </w:pPr>
          <w:hyperlink w:anchor="_Toc94898824" w:history="1">
            <w:r w:rsidR="00053309" w:rsidRPr="00D40D28">
              <w:rPr>
                <w:rStyle w:val="Hyperlink"/>
                <w:color w:val="auto"/>
              </w:rPr>
              <w:t>Ethical Considerations</w:t>
            </w:r>
            <w:r w:rsidR="00053309" w:rsidRPr="00D40D28">
              <w:rPr>
                <w:webHidden/>
              </w:rPr>
              <w:tab/>
            </w:r>
            <w:r w:rsidRPr="00D40D28">
              <w:rPr>
                <w:webHidden/>
              </w:rPr>
              <w:fldChar w:fldCharType="begin"/>
            </w:r>
            <w:r w:rsidR="00053309" w:rsidRPr="00D40D28">
              <w:rPr>
                <w:webHidden/>
              </w:rPr>
              <w:instrText xml:space="preserve"> PAGEREF _Toc94898824 \h </w:instrText>
            </w:r>
            <w:r w:rsidRPr="00D40D28">
              <w:rPr>
                <w:webHidden/>
              </w:rPr>
            </w:r>
            <w:r w:rsidRPr="00D40D28">
              <w:rPr>
                <w:webHidden/>
              </w:rPr>
              <w:fldChar w:fldCharType="separate"/>
            </w:r>
            <w:r w:rsidR="00BC7C6D">
              <w:rPr>
                <w:webHidden/>
              </w:rPr>
              <w:t>53</w:t>
            </w:r>
            <w:r w:rsidRPr="00D40D28">
              <w:rPr>
                <w:webHidden/>
              </w:rPr>
              <w:fldChar w:fldCharType="end"/>
            </w:r>
          </w:hyperlink>
        </w:p>
        <w:p w:rsidR="00053309" w:rsidRPr="00D40D28" w:rsidRDefault="004B6876" w:rsidP="00E60432">
          <w:pPr>
            <w:pStyle w:val="TOC1"/>
            <w:rPr>
              <w:rFonts w:eastAsiaTheme="minorEastAsia"/>
            </w:rPr>
          </w:pPr>
          <w:hyperlink w:anchor="_Toc94898825" w:history="1">
            <w:r w:rsidR="00053309" w:rsidRPr="00D40D28">
              <w:rPr>
                <w:rStyle w:val="Hyperlink"/>
                <w:color w:val="auto"/>
              </w:rPr>
              <w:t>Limitations of the study</w:t>
            </w:r>
            <w:r w:rsidR="00053309" w:rsidRPr="00D40D28">
              <w:rPr>
                <w:webHidden/>
              </w:rPr>
              <w:tab/>
            </w:r>
            <w:r w:rsidRPr="00D40D28">
              <w:rPr>
                <w:webHidden/>
              </w:rPr>
              <w:fldChar w:fldCharType="begin"/>
            </w:r>
            <w:r w:rsidR="00053309" w:rsidRPr="00D40D28">
              <w:rPr>
                <w:webHidden/>
              </w:rPr>
              <w:instrText xml:space="preserve"> PAGEREF _Toc94898825 \h </w:instrText>
            </w:r>
            <w:r w:rsidRPr="00D40D28">
              <w:rPr>
                <w:webHidden/>
              </w:rPr>
            </w:r>
            <w:r w:rsidRPr="00D40D28">
              <w:rPr>
                <w:webHidden/>
              </w:rPr>
              <w:fldChar w:fldCharType="separate"/>
            </w:r>
            <w:r w:rsidR="00BC7C6D">
              <w:rPr>
                <w:webHidden/>
              </w:rPr>
              <w:t>53</w:t>
            </w:r>
            <w:r w:rsidRPr="00D40D28">
              <w:rPr>
                <w:webHidden/>
              </w:rPr>
              <w:fldChar w:fldCharType="end"/>
            </w:r>
          </w:hyperlink>
        </w:p>
        <w:p w:rsidR="00053309" w:rsidRPr="00D40D28" w:rsidRDefault="004B6876" w:rsidP="00E60432">
          <w:pPr>
            <w:pStyle w:val="TOC1"/>
            <w:rPr>
              <w:rStyle w:val="Hyperlink"/>
              <w:color w:val="auto"/>
            </w:rPr>
          </w:pPr>
          <w:hyperlink w:anchor="_Toc94898826" w:history="1">
            <w:r w:rsidR="00053309" w:rsidRPr="00D40D28">
              <w:rPr>
                <w:rStyle w:val="Hyperlink"/>
                <w:color w:val="auto"/>
              </w:rPr>
              <w:t>Conclusion</w:t>
            </w:r>
            <w:r w:rsidR="00053309" w:rsidRPr="00D40D28">
              <w:rPr>
                <w:webHidden/>
              </w:rPr>
              <w:tab/>
            </w:r>
            <w:r w:rsidRPr="00D40D28">
              <w:rPr>
                <w:webHidden/>
              </w:rPr>
              <w:fldChar w:fldCharType="begin"/>
            </w:r>
            <w:r w:rsidR="00053309" w:rsidRPr="00D40D28">
              <w:rPr>
                <w:webHidden/>
              </w:rPr>
              <w:instrText xml:space="preserve"> PAGEREF _Toc94898826 \h </w:instrText>
            </w:r>
            <w:r w:rsidRPr="00D40D28">
              <w:rPr>
                <w:webHidden/>
              </w:rPr>
            </w:r>
            <w:r w:rsidRPr="00D40D28">
              <w:rPr>
                <w:webHidden/>
              </w:rPr>
              <w:fldChar w:fldCharType="separate"/>
            </w:r>
            <w:r w:rsidR="00BC7C6D">
              <w:rPr>
                <w:webHidden/>
              </w:rPr>
              <w:t>54</w:t>
            </w:r>
            <w:r w:rsidRPr="00D40D28">
              <w:rPr>
                <w:webHidden/>
              </w:rPr>
              <w:fldChar w:fldCharType="end"/>
            </w:r>
          </w:hyperlink>
        </w:p>
        <w:p w:rsidR="009E6F59" w:rsidRPr="00D40D28" w:rsidRDefault="009E6F59" w:rsidP="009E6F59">
          <w:pPr>
            <w:pStyle w:val="NoSpacing"/>
            <w:rPr>
              <w:noProof/>
            </w:rPr>
          </w:pPr>
        </w:p>
        <w:p w:rsidR="00053309" w:rsidRPr="00D40D28" w:rsidRDefault="004B6876" w:rsidP="00E60432">
          <w:pPr>
            <w:pStyle w:val="TOC1"/>
            <w:rPr>
              <w:rFonts w:eastAsiaTheme="minorEastAsia"/>
            </w:rPr>
          </w:pPr>
          <w:hyperlink w:anchor="_Toc94898827" w:history="1">
            <w:r w:rsidR="00053309" w:rsidRPr="00D40D28">
              <w:rPr>
                <w:rStyle w:val="Hyperlink"/>
                <w:b/>
                <w:color w:val="auto"/>
              </w:rPr>
              <w:t>CHAPTER FOUR</w:t>
            </w:r>
            <w:r w:rsidR="009E6F59" w:rsidRPr="00D40D28">
              <w:rPr>
                <w:rStyle w:val="Hyperlink"/>
                <w:b/>
                <w:color w:val="auto"/>
              </w:rPr>
              <w:t xml:space="preserve">: </w:t>
            </w:r>
          </w:hyperlink>
          <w:hyperlink w:anchor="_Toc94898828" w:history="1">
            <w:r w:rsidR="00053309" w:rsidRPr="00D40D28">
              <w:rPr>
                <w:rStyle w:val="Hyperlink"/>
                <w:b/>
                <w:color w:val="auto"/>
              </w:rPr>
              <w:t>DEMOGRAPHIC CHARACTERISTICS OF RESPONDENTS</w:t>
            </w:r>
            <w:r w:rsidR="00053309" w:rsidRPr="00D40D28">
              <w:rPr>
                <w:webHidden/>
              </w:rPr>
              <w:tab/>
            </w:r>
            <w:r w:rsidRPr="00D40D28">
              <w:rPr>
                <w:webHidden/>
              </w:rPr>
              <w:fldChar w:fldCharType="begin"/>
            </w:r>
            <w:r w:rsidR="00053309" w:rsidRPr="00D40D28">
              <w:rPr>
                <w:webHidden/>
              </w:rPr>
              <w:instrText xml:space="preserve"> PAGEREF _Toc94898828 \h </w:instrText>
            </w:r>
            <w:r w:rsidRPr="00D40D28">
              <w:rPr>
                <w:webHidden/>
              </w:rPr>
            </w:r>
            <w:r w:rsidRPr="00D40D28">
              <w:rPr>
                <w:webHidden/>
              </w:rPr>
              <w:fldChar w:fldCharType="separate"/>
            </w:r>
            <w:r w:rsidR="00BC7C6D">
              <w:rPr>
                <w:webHidden/>
              </w:rPr>
              <w:t>55</w:t>
            </w:r>
            <w:r w:rsidRPr="00D40D28">
              <w:rPr>
                <w:webHidden/>
              </w:rPr>
              <w:fldChar w:fldCharType="end"/>
            </w:r>
          </w:hyperlink>
        </w:p>
        <w:p w:rsidR="00053309" w:rsidRPr="00D40D28" w:rsidRDefault="004B6876" w:rsidP="00E60432">
          <w:pPr>
            <w:pStyle w:val="TOC1"/>
            <w:rPr>
              <w:rFonts w:eastAsiaTheme="minorEastAsia"/>
            </w:rPr>
          </w:pPr>
          <w:hyperlink w:anchor="_Toc94898829"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_Toc94898829 \h </w:instrText>
            </w:r>
            <w:r w:rsidRPr="00D40D28">
              <w:rPr>
                <w:webHidden/>
              </w:rPr>
            </w:r>
            <w:r w:rsidRPr="00D40D28">
              <w:rPr>
                <w:webHidden/>
              </w:rPr>
              <w:fldChar w:fldCharType="separate"/>
            </w:r>
            <w:r w:rsidR="00BC7C6D">
              <w:rPr>
                <w:webHidden/>
              </w:rPr>
              <w:t>55</w:t>
            </w:r>
            <w:r w:rsidRPr="00D40D28">
              <w:rPr>
                <w:webHidden/>
              </w:rPr>
              <w:fldChar w:fldCharType="end"/>
            </w:r>
          </w:hyperlink>
        </w:p>
        <w:p w:rsidR="00053309" w:rsidRPr="00D40D28" w:rsidRDefault="004B6876" w:rsidP="00E60432">
          <w:pPr>
            <w:pStyle w:val="TOC1"/>
            <w:rPr>
              <w:rFonts w:eastAsiaTheme="minorEastAsia"/>
            </w:rPr>
          </w:pPr>
          <w:hyperlink w:anchor="_Toc94898830" w:history="1">
            <w:r w:rsidR="00053309" w:rsidRPr="00D40D28">
              <w:rPr>
                <w:rStyle w:val="Hyperlink"/>
                <w:color w:val="auto"/>
              </w:rPr>
              <w:t>Gender of the Respondents</w:t>
            </w:r>
            <w:r w:rsidR="00053309" w:rsidRPr="00D40D28">
              <w:rPr>
                <w:webHidden/>
              </w:rPr>
              <w:tab/>
            </w:r>
            <w:r w:rsidRPr="00D40D28">
              <w:rPr>
                <w:webHidden/>
              </w:rPr>
              <w:fldChar w:fldCharType="begin"/>
            </w:r>
            <w:r w:rsidR="00053309" w:rsidRPr="00D40D28">
              <w:rPr>
                <w:webHidden/>
              </w:rPr>
              <w:instrText xml:space="preserve"> PAGEREF _Toc94898830 \h </w:instrText>
            </w:r>
            <w:r w:rsidRPr="00D40D28">
              <w:rPr>
                <w:webHidden/>
              </w:rPr>
            </w:r>
            <w:r w:rsidRPr="00D40D28">
              <w:rPr>
                <w:webHidden/>
              </w:rPr>
              <w:fldChar w:fldCharType="separate"/>
            </w:r>
            <w:r w:rsidR="00BC7C6D">
              <w:rPr>
                <w:webHidden/>
              </w:rPr>
              <w:t>55</w:t>
            </w:r>
            <w:r w:rsidRPr="00D40D28">
              <w:rPr>
                <w:webHidden/>
              </w:rPr>
              <w:fldChar w:fldCharType="end"/>
            </w:r>
          </w:hyperlink>
        </w:p>
        <w:p w:rsidR="00053309" w:rsidRPr="00D40D28" w:rsidRDefault="004B6876" w:rsidP="00E60432">
          <w:pPr>
            <w:pStyle w:val="TOC1"/>
            <w:rPr>
              <w:rFonts w:eastAsiaTheme="minorEastAsia"/>
            </w:rPr>
          </w:pPr>
          <w:hyperlink w:anchor="_Toc94898832" w:history="1">
            <w:r w:rsidR="00053309" w:rsidRPr="00D40D28">
              <w:rPr>
                <w:rStyle w:val="Hyperlink"/>
                <w:color w:val="auto"/>
              </w:rPr>
              <w:t>Age of the respondents</w:t>
            </w:r>
            <w:r w:rsidR="00053309" w:rsidRPr="00D40D28">
              <w:rPr>
                <w:webHidden/>
              </w:rPr>
              <w:tab/>
            </w:r>
            <w:r w:rsidRPr="00D40D28">
              <w:rPr>
                <w:webHidden/>
              </w:rPr>
              <w:fldChar w:fldCharType="begin"/>
            </w:r>
            <w:r w:rsidR="00053309" w:rsidRPr="00D40D28">
              <w:rPr>
                <w:webHidden/>
              </w:rPr>
              <w:instrText xml:space="preserve"> PAGEREF _Toc94898832 \h </w:instrText>
            </w:r>
            <w:r w:rsidRPr="00D40D28">
              <w:rPr>
                <w:webHidden/>
              </w:rPr>
            </w:r>
            <w:r w:rsidRPr="00D40D28">
              <w:rPr>
                <w:webHidden/>
              </w:rPr>
              <w:fldChar w:fldCharType="separate"/>
            </w:r>
            <w:r w:rsidR="00BC7C6D">
              <w:rPr>
                <w:webHidden/>
              </w:rPr>
              <w:t>55</w:t>
            </w:r>
            <w:r w:rsidRPr="00D40D28">
              <w:rPr>
                <w:webHidden/>
              </w:rPr>
              <w:fldChar w:fldCharType="end"/>
            </w:r>
          </w:hyperlink>
        </w:p>
        <w:p w:rsidR="00053309" w:rsidRPr="00D40D28" w:rsidRDefault="004B6876" w:rsidP="00E60432">
          <w:pPr>
            <w:pStyle w:val="TOC1"/>
            <w:rPr>
              <w:rFonts w:eastAsiaTheme="minorEastAsia"/>
            </w:rPr>
          </w:pPr>
          <w:hyperlink w:anchor="_Toc94898834" w:history="1">
            <w:r w:rsidR="00053309" w:rsidRPr="00D40D28">
              <w:rPr>
                <w:rStyle w:val="Hyperlink"/>
                <w:color w:val="auto"/>
              </w:rPr>
              <w:t>Academic qualification of the respondents</w:t>
            </w:r>
            <w:r w:rsidR="00053309" w:rsidRPr="00D40D28">
              <w:rPr>
                <w:webHidden/>
              </w:rPr>
              <w:tab/>
            </w:r>
            <w:r w:rsidRPr="00D40D28">
              <w:rPr>
                <w:webHidden/>
              </w:rPr>
              <w:fldChar w:fldCharType="begin"/>
            </w:r>
            <w:r w:rsidR="00053309" w:rsidRPr="00D40D28">
              <w:rPr>
                <w:webHidden/>
              </w:rPr>
              <w:instrText xml:space="preserve"> PAGEREF _Toc94898834 \h </w:instrText>
            </w:r>
            <w:r w:rsidRPr="00D40D28">
              <w:rPr>
                <w:webHidden/>
              </w:rPr>
            </w:r>
            <w:r w:rsidRPr="00D40D28">
              <w:rPr>
                <w:webHidden/>
              </w:rPr>
              <w:fldChar w:fldCharType="separate"/>
            </w:r>
            <w:r w:rsidR="00BC7C6D">
              <w:rPr>
                <w:webHidden/>
              </w:rPr>
              <w:t>56</w:t>
            </w:r>
            <w:r w:rsidRPr="00D40D28">
              <w:rPr>
                <w:webHidden/>
              </w:rPr>
              <w:fldChar w:fldCharType="end"/>
            </w:r>
          </w:hyperlink>
        </w:p>
        <w:p w:rsidR="00053309" w:rsidRPr="00D40D28" w:rsidRDefault="004B6876" w:rsidP="00E60432">
          <w:pPr>
            <w:pStyle w:val="TOC1"/>
            <w:rPr>
              <w:rFonts w:eastAsiaTheme="minorEastAsia"/>
            </w:rPr>
          </w:pPr>
          <w:hyperlink w:anchor="_Toc94898836" w:history="1">
            <w:r w:rsidR="00053309" w:rsidRPr="00D40D28">
              <w:rPr>
                <w:rStyle w:val="Hyperlink"/>
                <w:color w:val="auto"/>
              </w:rPr>
              <w:t>Department of Work</w:t>
            </w:r>
            <w:r w:rsidR="00053309" w:rsidRPr="00D40D28">
              <w:rPr>
                <w:webHidden/>
              </w:rPr>
              <w:tab/>
            </w:r>
            <w:r w:rsidRPr="00D40D28">
              <w:rPr>
                <w:webHidden/>
              </w:rPr>
              <w:fldChar w:fldCharType="begin"/>
            </w:r>
            <w:r w:rsidR="00053309" w:rsidRPr="00D40D28">
              <w:rPr>
                <w:webHidden/>
              </w:rPr>
              <w:instrText xml:space="preserve"> PAGEREF _Toc94898836 \h </w:instrText>
            </w:r>
            <w:r w:rsidRPr="00D40D28">
              <w:rPr>
                <w:webHidden/>
              </w:rPr>
            </w:r>
            <w:r w:rsidRPr="00D40D28">
              <w:rPr>
                <w:webHidden/>
              </w:rPr>
              <w:fldChar w:fldCharType="separate"/>
            </w:r>
            <w:r w:rsidR="00BC7C6D">
              <w:rPr>
                <w:webHidden/>
              </w:rPr>
              <w:t>57</w:t>
            </w:r>
            <w:r w:rsidRPr="00D40D28">
              <w:rPr>
                <w:webHidden/>
              </w:rPr>
              <w:fldChar w:fldCharType="end"/>
            </w:r>
          </w:hyperlink>
        </w:p>
        <w:p w:rsidR="00053309" w:rsidRPr="00D40D28" w:rsidRDefault="004B6876" w:rsidP="00E60432">
          <w:pPr>
            <w:pStyle w:val="TOC1"/>
            <w:rPr>
              <w:rFonts w:eastAsiaTheme="minorEastAsia"/>
            </w:rPr>
          </w:pPr>
          <w:hyperlink w:anchor="_Toc94898838" w:history="1">
            <w:r w:rsidR="00053309" w:rsidRPr="00D40D28">
              <w:rPr>
                <w:rStyle w:val="Hyperlink"/>
                <w:color w:val="auto"/>
              </w:rPr>
              <w:t>Number of years working with Centenary Bank</w:t>
            </w:r>
            <w:r w:rsidR="00053309" w:rsidRPr="00D40D28">
              <w:rPr>
                <w:webHidden/>
              </w:rPr>
              <w:tab/>
            </w:r>
            <w:r w:rsidRPr="00D40D28">
              <w:rPr>
                <w:webHidden/>
              </w:rPr>
              <w:fldChar w:fldCharType="begin"/>
            </w:r>
            <w:r w:rsidR="00053309" w:rsidRPr="00D40D28">
              <w:rPr>
                <w:webHidden/>
              </w:rPr>
              <w:instrText xml:space="preserve"> PAGEREF _Toc94898838 \h </w:instrText>
            </w:r>
            <w:r w:rsidRPr="00D40D28">
              <w:rPr>
                <w:webHidden/>
              </w:rPr>
            </w:r>
            <w:r w:rsidRPr="00D40D28">
              <w:rPr>
                <w:webHidden/>
              </w:rPr>
              <w:fldChar w:fldCharType="separate"/>
            </w:r>
            <w:r w:rsidR="00BC7C6D">
              <w:rPr>
                <w:webHidden/>
              </w:rPr>
              <w:t>58</w:t>
            </w:r>
            <w:r w:rsidRPr="00D40D28">
              <w:rPr>
                <w:webHidden/>
              </w:rPr>
              <w:fldChar w:fldCharType="end"/>
            </w:r>
          </w:hyperlink>
        </w:p>
        <w:p w:rsidR="009E6F59" w:rsidRPr="00D40D28" w:rsidRDefault="009E6F59" w:rsidP="0057646D">
          <w:pPr>
            <w:pStyle w:val="NoSpacing"/>
            <w:rPr>
              <w:noProof/>
            </w:rPr>
          </w:pPr>
        </w:p>
        <w:p w:rsidR="00053309" w:rsidRPr="00D40D28" w:rsidRDefault="004B6876" w:rsidP="00E60432">
          <w:pPr>
            <w:pStyle w:val="TOC1"/>
            <w:rPr>
              <w:rFonts w:eastAsiaTheme="minorEastAsia"/>
            </w:rPr>
          </w:pPr>
          <w:hyperlink w:anchor="_Toc94898840" w:history="1">
            <w:r w:rsidR="00053309" w:rsidRPr="00D40D28">
              <w:rPr>
                <w:rStyle w:val="Hyperlink"/>
                <w:b/>
                <w:color w:val="auto"/>
              </w:rPr>
              <w:t>CHAPTER FIVE</w:t>
            </w:r>
            <w:r w:rsidR="009E6F59" w:rsidRPr="00D40D28">
              <w:rPr>
                <w:rStyle w:val="Hyperlink"/>
                <w:b/>
                <w:color w:val="auto"/>
              </w:rPr>
              <w:t xml:space="preserve">: </w:t>
            </w:r>
          </w:hyperlink>
          <w:hyperlink w:anchor="_Toc94898841" w:history="1">
            <w:r w:rsidR="00053309" w:rsidRPr="00D40D28">
              <w:rPr>
                <w:rStyle w:val="Hyperlink"/>
                <w:b/>
                <w:color w:val="auto"/>
              </w:rPr>
              <w:t>AGENCY BANKING REGULATIONS AND PROCEDURES ARE COMPLIED WITH TO ENHANCE FINANCIAL PERFORMANCE OF CENTENARY BANK.</w:t>
            </w:r>
            <w:r w:rsidR="00053309" w:rsidRPr="00D40D28">
              <w:rPr>
                <w:webHidden/>
              </w:rPr>
              <w:tab/>
            </w:r>
            <w:r w:rsidRPr="00D40D28">
              <w:rPr>
                <w:webHidden/>
              </w:rPr>
              <w:fldChar w:fldCharType="begin"/>
            </w:r>
            <w:r w:rsidR="00053309" w:rsidRPr="00D40D28">
              <w:rPr>
                <w:webHidden/>
              </w:rPr>
              <w:instrText xml:space="preserve"> PAGEREF _Toc94898841 \h </w:instrText>
            </w:r>
            <w:r w:rsidRPr="00D40D28">
              <w:rPr>
                <w:webHidden/>
              </w:rPr>
            </w:r>
            <w:r w:rsidRPr="00D40D28">
              <w:rPr>
                <w:webHidden/>
              </w:rPr>
              <w:fldChar w:fldCharType="separate"/>
            </w:r>
            <w:r w:rsidR="00BC7C6D">
              <w:rPr>
                <w:webHidden/>
              </w:rPr>
              <w:t>59</w:t>
            </w:r>
            <w:r w:rsidRPr="00D40D28">
              <w:rPr>
                <w:webHidden/>
              </w:rPr>
              <w:fldChar w:fldCharType="end"/>
            </w:r>
          </w:hyperlink>
        </w:p>
        <w:p w:rsidR="00053309" w:rsidRPr="00D40D28" w:rsidRDefault="004B6876" w:rsidP="00E60432">
          <w:pPr>
            <w:pStyle w:val="TOC1"/>
            <w:rPr>
              <w:rFonts w:eastAsiaTheme="minorEastAsia"/>
            </w:rPr>
          </w:pPr>
          <w:hyperlink w:anchor="_Toc94898842"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_Toc94898842 \h </w:instrText>
            </w:r>
            <w:r w:rsidRPr="00D40D28">
              <w:rPr>
                <w:webHidden/>
              </w:rPr>
            </w:r>
            <w:r w:rsidRPr="00D40D28">
              <w:rPr>
                <w:webHidden/>
              </w:rPr>
              <w:fldChar w:fldCharType="separate"/>
            </w:r>
            <w:r w:rsidR="00BC7C6D">
              <w:rPr>
                <w:webHidden/>
              </w:rPr>
              <w:t>59</w:t>
            </w:r>
            <w:r w:rsidRPr="00D40D28">
              <w:rPr>
                <w:webHidden/>
              </w:rPr>
              <w:fldChar w:fldCharType="end"/>
            </w:r>
          </w:hyperlink>
        </w:p>
        <w:p w:rsidR="00053309" w:rsidRPr="00D40D28" w:rsidRDefault="004B6876" w:rsidP="00E60432">
          <w:pPr>
            <w:pStyle w:val="TOC1"/>
            <w:rPr>
              <w:rFonts w:eastAsiaTheme="minorEastAsia"/>
            </w:rPr>
          </w:pPr>
          <w:hyperlink w:anchor="_Toc94898843" w:history="1">
            <w:r w:rsidR="00053309" w:rsidRPr="00D40D28">
              <w:rPr>
                <w:rStyle w:val="Hyperlink"/>
                <w:color w:val="auto"/>
              </w:rPr>
              <w:t>Banking agents and customers comply with agency banking regulations and procedures.</w:t>
            </w:r>
            <w:r w:rsidR="00053309" w:rsidRPr="00D40D28">
              <w:rPr>
                <w:webHidden/>
              </w:rPr>
              <w:tab/>
            </w:r>
            <w:r w:rsidRPr="00D40D28">
              <w:rPr>
                <w:webHidden/>
              </w:rPr>
              <w:fldChar w:fldCharType="begin"/>
            </w:r>
            <w:r w:rsidR="00053309" w:rsidRPr="00D40D28">
              <w:rPr>
                <w:webHidden/>
              </w:rPr>
              <w:instrText xml:space="preserve"> PAGEREF _Toc94898843 \h </w:instrText>
            </w:r>
            <w:r w:rsidRPr="00D40D28">
              <w:rPr>
                <w:webHidden/>
              </w:rPr>
            </w:r>
            <w:r w:rsidRPr="00D40D28">
              <w:rPr>
                <w:webHidden/>
              </w:rPr>
              <w:fldChar w:fldCharType="separate"/>
            </w:r>
            <w:r w:rsidR="00BC7C6D">
              <w:rPr>
                <w:webHidden/>
              </w:rPr>
              <w:t>60</w:t>
            </w:r>
            <w:r w:rsidRPr="00D40D28">
              <w:rPr>
                <w:webHidden/>
              </w:rPr>
              <w:fldChar w:fldCharType="end"/>
            </w:r>
          </w:hyperlink>
        </w:p>
        <w:p w:rsidR="00053309" w:rsidRPr="00D40D28" w:rsidRDefault="004B6876" w:rsidP="00E60432">
          <w:pPr>
            <w:pStyle w:val="TOC1"/>
            <w:rPr>
              <w:rFonts w:eastAsiaTheme="minorEastAsia"/>
            </w:rPr>
          </w:pPr>
          <w:hyperlink w:anchor="_Toc94898845" w:history="1">
            <w:r w:rsidR="00053309" w:rsidRPr="00D40D28">
              <w:rPr>
                <w:rStyle w:val="Hyperlink"/>
                <w:color w:val="auto"/>
              </w:rPr>
              <w:t>Special requirements for bank agents</w:t>
            </w:r>
            <w:r w:rsidR="00053309" w:rsidRPr="00D40D28">
              <w:rPr>
                <w:webHidden/>
              </w:rPr>
              <w:tab/>
            </w:r>
            <w:r w:rsidRPr="00D40D28">
              <w:rPr>
                <w:webHidden/>
              </w:rPr>
              <w:fldChar w:fldCharType="begin"/>
            </w:r>
            <w:r w:rsidR="00053309" w:rsidRPr="00D40D28">
              <w:rPr>
                <w:webHidden/>
              </w:rPr>
              <w:instrText xml:space="preserve"> PAGEREF _Toc94898845 \h </w:instrText>
            </w:r>
            <w:r w:rsidRPr="00D40D28">
              <w:rPr>
                <w:webHidden/>
              </w:rPr>
            </w:r>
            <w:r w:rsidRPr="00D40D28">
              <w:rPr>
                <w:webHidden/>
              </w:rPr>
              <w:fldChar w:fldCharType="separate"/>
            </w:r>
            <w:r w:rsidR="00BC7C6D">
              <w:rPr>
                <w:webHidden/>
              </w:rPr>
              <w:t>61</w:t>
            </w:r>
            <w:r w:rsidRPr="00D40D28">
              <w:rPr>
                <w:webHidden/>
              </w:rPr>
              <w:fldChar w:fldCharType="end"/>
            </w:r>
          </w:hyperlink>
        </w:p>
        <w:p w:rsidR="00053309" w:rsidRPr="00D40D28" w:rsidRDefault="004B6876" w:rsidP="00E60432">
          <w:pPr>
            <w:pStyle w:val="TOC1"/>
            <w:rPr>
              <w:rFonts w:eastAsiaTheme="minorEastAsia"/>
            </w:rPr>
          </w:pPr>
          <w:hyperlink w:anchor="_Toc94898847" w:history="1">
            <w:r w:rsidR="00053309" w:rsidRPr="00D40D28">
              <w:rPr>
                <w:rStyle w:val="Hyperlink"/>
                <w:color w:val="auto"/>
              </w:rPr>
              <w:t>CB obtains approval from the central bank for each outlet of its agent</w:t>
            </w:r>
            <w:r w:rsidR="00053309" w:rsidRPr="00D40D28">
              <w:rPr>
                <w:webHidden/>
              </w:rPr>
              <w:tab/>
            </w:r>
            <w:r w:rsidRPr="00D40D28">
              <w:rPr>
                <w:webHidden/>
              </w:rPr>
              <w:fldChar w:fldCharType="begin"/>
            </w:r>
            <w:r w:rsidR="00053309" w:rsidRPr="00D40D28">
              <w:rPr>
                <w:webHidden/>
              </w:rPr>
              <w:instrText xml:space="preserve"> PAGEREF _Toc94898847 \h </w:instrText>
            </w:r>
            <w:r w:rsidRPr="00D40D28">
              <w:rPr>
                <w:webHidden/>
              </w:rPr>
            </w:r>
            <w:r w:rsidRPr="00D40D28">
              <w:rPr>
                <w:webHidden/>
              </w:rPr>
              <w:fldChar w:fldCharType="separate"/>
            </w:r>
            <w:r w:rsidR="00BC7C6D">
              <w:rPr>
                <w:webHidden/>
              </w:rPr>
              <w:t>62</w:t>
            </w:r>
            <w:r w:rsidRPr="00D40D28">
              <w:rPr>
                <w:webHidden/>
              </w:rPr>
              <w:fldChar w:fldCharType="end"/>
            </w:r>
          </w:hyperlink>
        </w:p>
        <w:p w:rsidR="00053309" w:rsidRPr="00D40D28" w:rsidRDefault="004B6876" w:rsidP="00E60432">
          <w:pPr>
            <w:pStyle w:val="TOC1"/>
            <w:rPr>
              <w:rFonts w:eastAsiaTheme="minorEastAsia"/>
            </w:rPr>
          </w:pPr>
          <w:hyperlink w:anchor="_Toc94898849" w:history="1">
            <w:r w:rsidR="00053309" w:rsidRPr="00D40D28">
              <w:rPr>
                <w:rStyle w:val="Hyperlink"/>
                <w:color w:val="auto"/>
              </w:rPr>
              <w:t>BoU vet and approve each person selected by a financial institution to act</w:t>
            </w:r>
            <w:r w:rsidR="00053309" w:rsidRPr="00D40D28">
              <w:rPr>
                <w:webHidden/>
              </w:rPr>
              <w:tab/>
            </w:r>
            <w:r w:rsidRPr="00D40D28">
              <w:rPr>
                <w:webHidden/>
              </w:rPr>
              <w:fldChar w:fldCharType="begin"/>
            </w:r>
            <w:r w:rsidR="00053309" w:rsidRPr="00D40D28">
              <w:rPr>
                <w:webHidden/>
              </w:rPr>
              <w:instrText xml:space="preserve"> PAGEREF _Toc94898849 \h </w:instrText>
            </w:r>
            <w:r w:rsidRPr="00D40D28">
              <w:rPr>
                <w:webHidden/>
              </w:rPr>
            </w:r>
            <w:r w:rsidRPr="00D40D28">
              <w:rPr>
                <w:webHidden/>
              </w:rPr>
              <w:fldChar w:fldCharType="separate"/>
            </w:r>
            <w:r w:rsidR="00BC7C6D">
              <w:rPr>
                <w:webHidden/>
              </w:rPr>
              <w:t>63</w:t>
            </w:r>
            <w:r w:rsidRPr="00D40D28">
              <w:rPr>
                <w:webHidden/>
              </w:rPr>
              <w:fldChar w:fldCharType="end"/>
            </w:r>
          </w:hyperlink>
        </w:p>
        <w:p w:rsidR="00053309" w:rsidRPr="00D40D28" w:rsidRDefault="004B6876" w:rsidP="00E60432">
          <w:pPr>
            <w:pStyle w:val="TOC1"/>
            <w:rPr>
              <w:rFonts w:eastAsiaTheme="minorEastAsia"/>
            </w:rPr>
          </w:pPr>
          <w:hyperlink w:anchor="_Toc94898851" w:history="1">
            <w:r w:rsidR="00053309" w:rsidRPr="00D40D28">
              <w:rPr>
                <w:rStyle w:val="Hyperlink"/>
                <w:color w:val="auto"/>
              </w:rPr>
              <w:t>Agents collect and forward supporting documentation for account-opening</w:t>
            </w:r>
            <w:r w:rsidR="00053309" w:rsidRPr="00D40D28">
              <w:rPr>
                <w:webHidden/>
              </w:rPr>
              <w:tab/>
            </w:r>
            <w:r w:rsidRPr="00D40D28">
              <w:rPr>
                <w:webHidden/>
              </w:rPr>
              <w:fldChar w:fldCharType="begin"/>
            </w:r>
            <w:r w:rsidR="00053309" w:rsidRPr="00D40D28">
              <w:rPr>
                <w:webHidden/>
              </w:rPr>
              <w:instrText xml:space="preserve"> PAGEREF _Toc94898851 \h </w:instrText>
            </w:r>
            <w:r w:rsidRPr="00D40D28">
              <w:rPr>
                <w:webHidden/>
              </w:rPr>
            </w:r>
            <w:r w:rsidRPr="00D40D28">
              <w:rPr>
                <w:webHidden/>
              </w:rPr>
              <w:fldChar w:fldCharType="separate"/>
            </w:r>
            <w:r w:rsidR="00BC7C6D">
              <w:rPr>
                <w:webHidden/>
              </w:rPr>
              <w:t>64</w:t>
            </w:r>
            <w:r w:rsidRPr="00D40D28">
              <w:rPr>
                <w:webHidden/>
              </w:rPr>
              <w:fldChar w:fldCharType="end"/>
            </w:r>
          </w:hyperlink>
        </w:p>
        <w:p w:rsidR="00053309" w:rsidRPr="00D40D28" w:rsidRDefault="004B6876" w:rsidP="00E60432">
          <w:pPr>
            <w:pStyle w:val="TOC1"/>
            <w:rPr>
              <w:rFonts w:eastAsiaTheme="minorEastAsia"/>
            </w:rPr>
          </w:pPr>
          <w:hyperlink w:anchor="_Toc94898853" w:history="1">
            <w:r w:rsidR="00053309" w:rsidRPr="00D40D28">
              <w:rPr>
                <w:rStyle w:val="Hyperlink"/>
                <w:color w:val="auto"/>
              </w:rPr>
              <w:t>Bank protects consumers of financial services to reduce financial crime</w:t>
            </w:r>
            <w:r w:rsidR="00053309" w:rsidRPr="00D40D28">
              <w:rPr>
                <w:webHidden/>
              </w:rPr>
              <w:tab/>
            </w:r>
            <w:r w:rsidRPr="00D40D28">
              <w:rPr>
                <w:webHidden/>
              </w:rPr>
              <w:fldChar w:fldCharType="begin"/>
            </w:r>
            <w:r w:rsidR="00053309" w:rsidRPr="00D40D28">
              <w:rPr>
                <w:webHidden/>
              </w:rPr>
              <w:instrText xml:space="preserve"> PAGEREF _Toc94898853 \h </w:instrText>
            </w:r>
            <w:r w:rsidRPr="00D40D28">
              <w:rPr>
                <w:webHidden/>
              </w:rPr>
            </w:r>
            <w:r w:rsidRPr="00D40D28">
              <w:rPr>
                <w:webHidden/>
              </w:rPr>
              <w:fldChar w:fldCharType="separate"/>
            </w:r>
            <w:r w:rsidR="00BC7C6D">
              <w:rPr>
                <w:webHidden/>
              </w:rPr>
              <w:t>65</w:t>
            </w:r>
            <w:r w:rsidRPr="00D40D28">
              <w:rPr>
                <w:webHidden/>
              </w:rPr>
              <w:fldChar w:fldCharType="end"/>
            </w:r>
          </w:hyperlink>
        </w:p>
        <w:p w:rsidR="00053309" w:rsidRPr="00D40D28" w:rsidRDefault="004B6876" w:rsidP="00E60432">
          <w:pPr>
            <w:pStyle w:val="TOC1"/>
            <w:rPr>
              <w:rFonts w:eastAsiaTheme="minorEastAsia"/>
            </w:rPr>
          </w:pPr>
          <w:hyperlink w:anchor="_Toc94898855" w:history="1">
            <w:r w:rsidR="00053309" w:rsidRPr="00D40D28">
              <w:rPr>
                <w:rStyle w:val="Hyperlink"/>
                <w:color w:val="auto"/>
              </w:rPr>
              <w:t>Each transaction has to be accompanied by a system-generated receipt.</w:t>
            </w:r>
            <w:r w:rsidR="00053309" w:rsidRPr="00D40D28">
              <w:rPr>
                <w:webHidden/>
              </w:rPr>
              <w:tab/>
            </w:r>
            <w:r w:rsidRPr="00D40D28">
              <w:rPr>
                <w:webHidden/>
              </w:rPr>
              <w:fldChar w:fldCharType="begin"/>
            </w:r>
            <w:r w:rsidR="00053309" w:rsidRPr="00D40D28">
              <w:rPr>
                <w:webHidden/>
              </w:rPr>
              <w:instrText xml:space="preserve"> PAGEREF _Toc94898855 \h </w:instrText>
            </w:r>
            <w:r w:rsidRPr="00D40D28">
              <w:rPr>
                <w:webHidden/>
              </w:rPr>
            </w:r>
            <w:r w:rsidRPr="00D40D28">
              <w:rPr>
                <w:webHidden/>
              </w:rPr>
              <w:fldChar w:fldCharType="separate"/>
            </w:r>
            <w:r w:rsidR="00BC7C6D">
              <w:rPr>
                <w:webHidden/>
              </w:rPr>
              <w:t>66</w:t>
            </w:r>
            <w:r w:rsidRPr="00D40D28">
              <w:rPr>
                <w:webHidden/>
              </w:rPr>
              <w:fldChar w:fldCharType="end"/>
            </w:r>
          </w:hyperlink>
        </w:p>
        <w:p w:rsidR="00053309" w:rsidRPr="00D40D28" w:rsidRDefault="004B6876" w:rsidP="00E60432">
          <w:pPr>
            <w:pStyle w:val="TOC1"/>
            <w:rPr>
              <w:rFonts w:eastAsiaTheme="minorEastAsia"/>
            </w:rPr>
          </w:pPr>
          <w:hyperlink w:anchor="_Toc94898857" w:history="1">
            <w:r w:rsidR="00053309" w:rsidRPr="00D40D28">
              <w:rPr>
                <w:rStyle w:val="Hyperlink"/>
                <w:color w:val="auto"/>
              </w:rPr>
              <w:t>CB has created adequate awareness about banking agency system</w:t>
            </w:r>
            <w:r w:rsidR="00053309" w:rsidRPr="00D40D28">
              <w:rPr>
                <w:webHidden/>
              </w:rPr>
              <w:tab/>
            </w:r>
            <w:r w:rsidRPr="00D40D28">
              <w:rPr>
                <w:webHidden/>
              </w:rPr>
              <w:fldChar w:fldCharType="begin"/>
            </w:r>
            <w:r w:rsidR="00053309" w:rsidRPr="00D40D28">
              <w:rPr>
                <w:webHidden/>
              </w:rPr>
              <w:instrText xml:space="preserve"> PAGEREF _Toc94898857 \h </w:instrText>
            </w:r>
            <w:r w:rsidRPr="00D40D28">
              <w:rPr>
                <w:webHidden/>
              </w:rPr>
            </w:r>
            <w:r w:rsidRPr="00D40D28">
              <w:rPr>
                <w:webHidden/>
              </w:rPr>
              <w:fldChar w:fldCharType="separate"/>
            </w:r>
            <w:r w:rsidR="00BC7C6D">
              <w:rPr>
                <w:webHidden/>
              </w:rPr>
              <w:t>67</w:t>
            </w:r>
            <w:r w:rsidRPr="00D40D28">
              <w:rPr>
                <w:webHidden/>
              </w:rPr>
              <w:fldChar w:fldCharType="end"/>
            </w:r>
          </w:hyperlink>
        </w:p>
        <w:p w:rsidR="00053309" w:rsidRPr="00D40D28" w:rsidRDefault="004B6876" w:rsidP="00E60432">
          <w:pPr>
            <w:pStyle w:val="TOC1"/>
            <w:rPr>
              <w:rFonts w:eastAsiaTheme="minorEastAsia"/>
            </w:rPr>
          </w:pPr>
          <w:hyperlink w:anchor="_Toc94898859" w:history="1">
            <w:r w:rsidR="00053309" w:rsidRPr="00D40D28">
              <w:rPr>
                <w:rStyle w:val="Hyperlink"/>
                <w:color w:val="auto"/>
              </w:rPr>
              <w:t>CB maintains confidence in customer about the financial system.</w:t>
            </w:r>
            <w:r w:rsidR="00053309" w:rsidRPr="00D40D28">
              <w:rPr>
                <w:webHidden/>
              </w:rPr>
              <w:tab/>
            </w:r>
            <w:r w:rsidRPr="00D40D28">
              <w:rPr>
                <w:webHidden/>
              </w:rPr>
              <w:fldChar w:fldCharType="begin"/>
            </w:r>
            <w:r w:rsidR="00053309" w:rsidRPr="00D40D28">
              <w:rPr>
                <w:webHidden/>
              </w:rPr>
              <w:instrText xml:space="preserve"> PAGEREF _Toc94898859 \h </w:instrText>
            </w:r>
            <w:r w:rsidRPr="00D40D28">
              <w:rPr>
                <w:webHidden/>
              </w:rPr>
            </w:r>
            <w:r w:rsidRPr="00D40D28">
              <w:rPr>
                <w:webHidden/>
              </w:rPr>
              <w:fldChar w:fldCharType="separate"/>
            </w:r>
            <w:r w:rsidR="00BC7C6D">
              <w:rPr>
                <w:webHidden/>
              </w:rPr>
              <w:t>68</w:t>
            </w:r>
            <w:r w:rsidRPr="00D40D28">
              <w:rPr>
                <w:webHidden/>
              </w:rPr>
              <w:fldChar w:fldCharType="end"/>
            </w:r>
          </w:hyperlink>
        </w:p>
        <w:p w:rsidR="00053309" w:rsidRPr="00D40D28" w:rsidRDefault="004B6876" w:rsidP="00E60432">
          <w:pPr>
            <w:pStyle w:val="TOC1"/>
            <w:rPr>
              <w:rFonts w:eastAsiaTheme="minorEastAsia"/>
            </w:rPr>
          </w:pPr>
          <w:hyperlink w:anchor="_Toc94898861" w:history="1">
            <w:r w:rsidR="00053309" w:rsidRPr="00D40D28">
              <w:rPr>
                <w:rStyle w:val="Hyperlink"/>
                <w:color w:val="auto"/>
              </w:rPr>
              <w:t>BoU holds Centenary Bank liable for the conduct of their agents.</w:t>
            </w:r>
            <w:r w:rsidR="00053309" w:rsidRPr="00D40D28">
              <w:rPr>
                <w:webHidden/>
              </w:rPr>
              <w:tab/>
            </w:r>
            <w:r w:rsidRPr="00D40D28">
              <w:rPr>
                <w:webHidden/>
              </w:rPr>
              <w:fldChar w:fldCharType="begin"/>
            </w:r>
            <w:r w:rsidR="00053309" w:rsidRPr="00D40D28">
              <w:rPr>
                <w:webHidden/>
              </w:rPr>
              <w:instrText xml:space="preserve"> PAGEREF _Toc94898861 \h </w:instrText>
            </w:r>
            <w:r w:rsidRPr="00D40D28">
              <w:rPr>
                <w:webHidden/>
              </w:rPr>
            </w:r>
            <w:r w:rsidRPr="00D40D28">
              <w:rPr>
                <w:webHidden/>
              </w:rPr>
              <w:fldChar w:fldCharType="separate"/>
            </w:r>
            <w:r w:rsidR="00BC7C6D">
              <w:rPr>
                <w:webHidden/>
              </w:rPr>
              <w:t>69</w:t>
            </w:r>
            <w:r w:rsidRPr="00D40D28">
              <w:rPr>
                <w:webHidden/>
              </w:rPr>
              <w:fldChar w:fldCharType="end"/>
            </w:r>
          </w:hyperlink>
        </w:p>
        <w:p w:rsidR="00053309" w:rsidRPr="00D40D28" w:rsidRDefault="004B6876" w:rsidP="00E60432">
          <w:pPr>
            <w:pStyle w:val="TOC1"/>
            <w:rPr>
              <w:rFonts w:eastAsiaTheme="minorEastAsia"/>
            </w:rPr>
          </w:pPr>
          <w:hyperlink w:anchor="_Toc94898864" w:history="1">
            <w:r w:rsidR="00053309" w:rsidRPr="00D40D28">
              <w:rPr>
                <w:rStyle w:val="Hyperlink"/>
                <w:color w:val="auto"/>
              </w:rPr>
              <w:t>Correlations between banking regulations and financial performance</w:t>
            </w:r>
            <w:r w:rsidR="00053309" w:rsidRPr="00D40D28">
              <w:rPr>
                <w:webHidden/>
              </w:rPr>
              <w:tab/>
            </w:r>
            <w:r w:rsidRPr="00D40D28">
              <w:rPr>
                <w:webHidden/>
              </w:rPr>
              <w:fldChar w:fldCharType="begin"/>
            </w:r>
            <w:r w:rsidR="00053309" w:rsidRPr="00D40D28">
              <w:rPr>
                <w:webHidden/>
              </w:rPr>
              <w:instrText xml:space="preserve"> PAGEREF _Toc94898864 \h </w:instrText>
            </w:r>
            <w:r w:rsidRPr="00D40D28">
              <w:rPr>
                <w:webHidden/>
              </w:rPr>
            </w:r>
            <w:r w:rsidRPr="00D40D28">
              <w:rPr>
                <w:webHidden/>
              </w:rPr>
              <w:fldChar w:fldCharType="separate"/>
            </w:r>
            <w:r w:rsidR="00BC7C6D">
              <w:rPr>
                <w:webHidden/>
              </w:rPr>
              <w:t>70</w:t>
            </w:r>
            <w:r w:rsidRPr="00D40D28">
              <w:rPr>
                <w:webHidden/>
              </w:rPr>
              <w:fldChar w:fldCharType="end"/>
            </w:r>
          </w:hyperlink>
        </w:p>
        <w:p w:rsidR="00053309" w:rsidRPr="00D40D28" w:rsidRDefault="004B6876" w:rsidP="00E60432">
          <w:pPr>
            <w:pStyle w:val="TOC1"/>
            <w:rPr>
              <w:rFonts w:eastAsiaTheme="minorEastAsia"/>
            </w:rPr>
          </w:pPr>
          <w:hyperlink w:anchor="_Toc94898866" w:history="1">
            <w:r w:rsidR="00053309" w:rsidRPr="00D40D28">
              <w:rPr>
                <w:rStyle w:val="Hyperlink"/>
                <w:color w:val="auto"/>
              </w:rPr>
              <w:t>Model Summary</w:t>
            </w:r>
            <w:r w:rsidR="00053309" w:rsidRPr="00D40D28">
              <w:rPr>
                <w:webHidden/>
              </w:rPr>
              <w:tab/>
            </w:r>
            <w:r w:rsidRPr="00D40D28">
              <w:rPr>
                <w:webHidden/>
              </w:rPr>
              <w:fldChar w:fldCharType="begin"/>
            </w:r>
            <w:r w:rsidR="00053309" w:rsidRPr="00D40D28">
              <w:rPr>
                <w:webHidden/>
              </w:rPr>
              <w:instrText xml:space="preserve"> PAGEREF _Toc94898866 \h </w:instrText>
            </w:r>
            <w:r w:rsidRPr="00D40D28">
              <w:rPr>
                <w:webHidden/>
              </w:rPr>
            </w:r>
            <w:r w:rsidRPr="00D40D28">
              <w:rPr>
                <w:webHidden/>
              </w:rPr>
              <w:fldChar w:fldCharType="separate"/>
            </w:r>
            <w:r w:rsidR="00BC7C6D">
              <w:rPr>
                <w:webHidden/>
              </w:rPr>
              <w:t>71</w:t>
            </w:r>
            <w:r w:rsidRPr="00D40D28">
              <w:rPr>
                <w:webHidden/>
              </w:rPr>
              <w:fldChar w:fldCharType="end"/>
            </w:r>
          </w:hyperlink>
        </w:p>
        <w:p w:rsidR="00053309" w:rsidRPr="00D40D28" w:rsidRDefault="004B6876" w:rsidP="00E60432">
          <w:pPr>
            <w:pStyle w:val="TOC1"/>
            <w:rPr>
              <w:rFonts w:eastAsiaTheme="minorEastAsia"/>
            </w:rPr>
          </w:pPr>
          <w:hyperlink w:anchor="_Toc94898868" w:history="1">
            <w:r w:rsidR="00053309" w:rsidRPr="00D40D28">
              <w:rPr>
                <w:rStyle w:val="Hyperlink"/>
                <w:color w:val="auto"/>
              </w:rPr>
              <w:t>Coefficients</w:t>
            </w:r>
            <w:r w:rsidR="00053309" w:rsidRPr="00D40D28">
              <w:rPr>
                <w:webHidden/>
              </w:rPr>
              <w:tab/>
            </w:r>
            <w:r w:rsidRPr="00D40D28">
              <w:rPr>
                <w:webHidden/>
              </w:rPr>
              <w:fldChar w:fldCharType="begin"/>
            </w:r>
            <w:r w:rsidR="00053309" w:rsidRPr="00D40D28">
              <w:rPr>
                <w:webHidden/>
              </w:rPr>
              <w:instrText xml:space="preserve"> PAGEREF _Toc94898868 \h </w:instrText>
            </w:r>
            <w:r w:rsidRPr="00D40D28">
              <w:rPr>
                <w:webHidden/>
              </w:rPr>
            </w:r>
            <w:r w:rsidRPr="00D40D28">
              <w:rPr>
                <w:webHidden/>
              </w:rPr>
              <w:fldChar w:fldCharType="separate"/>
            </w:r>
            <w:r w:rsidR="00BC7C6D">
              <w:rPr>
                <w:webHidden/>
              </w:rPr>
              <w:t>71</w:t>
            </w:r>
            <w:r w:rsidRPr="00D40D28">
              <w:rPr>
                <w:webHidden/>
              </w:rPr>
              <w:fldChar w:fldCharType="end"/>
            </w:r>
          </w:hyperlink>
        </w:p>
        <w:p w:rsidR="00053309" w:rsidRPr="00D40D28" w:rsidRDefault="004B6876" w:rsidP="00E60432">
          <w:pPr>
            <w:pStyle w:val="TOC1"/>
            <w:rPr>
              <w:rFonts w:eastAsiaTheme="minorEastAsia"/>
            </w:rPr>
          </w:pPr>
          <w:hyperlink w:anchor="_Toc94898870" w:history="1">
            <w:r w:rsidR="00053309" w:rsidRPr="00D40D28">
              <w:rPr>
                <w:rStyle w:val="Hyperlink"/>
                <w:color w:val="auto"/>
              </w:rPr>
              <w:t>Analysis of Variances (ANOVA</w:t>
            </w:r>
            <w:r w:rsidR="00053309" w:rsidRPr="00D40D28">
              <w:rPr>
                <w:rStyle w:val="Hyperlink"/>
                <w:color w:val="auto"/>
                <w:vertAlign w:val="superscript"/>
              </w:rPr>
              <w:t>a</w:t>
            </w:r>
            <w:r w:rsidR="00053309" w:rsidRPr="00D40D28">
              <w:rPr>
                <w:rStyle w:val="Hyperlink"/>
                <w:color w:val="auto"/>
              </w:rPr>
              <w:t>)</w:t>
            </w:r>
            <w:r w:rsidR="00053309" w:rsidRPr="00D40D28">
              <w:rPr>
                <w:webHidden/>
              </w:rPr>
              <w:tab/>
            </w:r>
            <w:r w:rsidRPr="00D40D28">
              <w:rPr>
                <w:webHidden/>
              </w:rPr>
              <w:fldChar w:fldCharType="begin"/>
            </w:r>
            <w:r w:rsidR="00053309" w:rsidRPr="00D40D28">
              <w:rPr>
                <w:webHidden/>
              </w:rPr>
              <w:instrText xml:space="preserve"> PAGEREF _Toc94898870 \h </w:instrText>
            </w:r>
            <w:r w:rsidRPr="00D40D28">
              <w:rPr>
                <w:webHidden/>
              </w:rPr>
            </w:r>
            <w:r w:rsidRPr="00D40D28">
              <w:rPr>
                <w:webHidden/>
              </w:rPr>
              <w:fldChar w:fldCharType="separate"/>
            </w:r>
            <w:r w:rsidR="00BC7C6D">
              <w:rPr>
                <w:webHidden/>
              </w:rPr>
              <w:t>72</w:t>
            </w:r>
            <w:r w:rsidRPr="00D40D28">
              <w:rPr>
                <w:webHidden/>
              </w:rPr>
              <w:fldChar w:fldCharType="end"/>
            </w:r>
          </w:hyperlink>
        </w:p>
        <w:p w:rsidR="0076451E" w:rsidRPr="00D40D28" w:rsidRDefault="0076451E" w:rsidP="0076451E">
          <w:pPr>
            <w:pStyle w:val="NoSpacing"/>
            <w:rPr>
              <w:noProof/>
            </w:rPr>
          </w:pPr>
        </w:p>
        <w:p w:rsidR="00053309" w:rsidRPr="00D40D28" w:rsidRDefault="004B6876" w:rsidP="00E60432">
          <w:pPr>
            <w:pStyle w:val="TOC1"/>
            <w:rPr>
              <w:rFonts w:eastAsiaTheme="minorEastAsia"/>
            </w:rPr>
          </w:pPr>
          <w:hyperlink w:anchor="_Toc94898872" w:history="1">
            <w:r w:rsidR="00053309" w:rsidRPr="00D40D28">
              <w:rPr>
                <w:rStyle w:val="Hyperlink"/>
                <w:b/>
                <w:color w:val="auto"/>
              </w:rPr>
              <w:t>CHAPTER SIX</w:t>
            </w:r>
            <w:r w:rsidR="0076451E" w:rsidRPr="00D40D28">
              <w:rPr>
                <w:rStyle w:val="Hyperlink"/>
                <w:b/>
                <w:color w:val="auto"/>
              </w:rPr>
              <w:t xml:space="preserve">: </w:t>
            </w:r>
          </w:hyperlink>
          <w:hyperlink w:anchor="_Toc94898873" w:history="1">
            <w:r w:rsidR="00053309" w:rsidRPr="00D40D28">
              <w:rPr>
                <w:rStyle w:val="Hyperlink"/>
                <w:b/>
                <w:color w:val="auto"/>
              </w:rPr>
              <w:t xml:space="preserve">ACCESSIBILITY TO FINANCIAL SERVICES BY THE CUSTOMERS IMPROVES FINANCIAL PERFORMANCE </w:t>
            </w:r>
            <w:r w:rsidR="00053309" w:rsidRPr="00D40D28">
              <w:rPr>
                <w:rStyle w:val="Hyperlink"/>
                <w:rFonts w:eastAsia="Calibri" w:cs="Calibri"/>
                <w:b/>
                <w:color w:val="auto"/>
              </w:rPr>
              <w:t>OF C</w:t>
            </w:r>
            <w:r w:rsidR="00032F3C" w:rsidRPr="00D40D28">
              <w:rPr>
                <w:rStyle w:val="Hyperlink"/>
                <w:rFonts w:eastAsia="Calibri" w:cs="Calibri"/>
                <w:b/>
                <w:color w:val="auto"/>
              </w:rPr>
              <w:t>B</w:t>
            </w:r>
            <w:r w:rsidR="00053309" w:rsidRPr="00D40D28">
              <w:rPr>
                <w:webHidden/>
              </w:rPr>
              <w:tab/>
            </w:r>
            <w:r w:rsidRPr="00D40D28">
              <w:rPr>
                <w:webHidden/>
              </w:rPr>
              <w:fldChar w:fldCharType="begin"/>
            </w:r>
            <w:r w:rsidR="00053309" w:rsidRPr="00D40D28">
              <w:rPr>
                <w:webHidden/>
              </w:rPr>
              <w:instrText xml:space="preserve"> PAGEREF _Toc94898873 \h </w:instrText>
            </w:r>
            <w:r w:rsidRPr="00D40D28">
              <w:rPr>
                <w:webHidden/>
              </w:rPr>
            </w:r>
            <w:r w:rsidRPr="00D40D28">
              <w:rPr>
                <w:webHidden/>
              </w:rPr>
              <w:fldChar w:fldCharType="separate"/>
            </w:r>
            <w:r w:rsidR="00BC7C6D">
              <w:rPr>
                <w:webHidden/>
              </w:rPr>
              <w:t>73</w:t>
            </w:r>
            <w:r w:rsidRPr="00D40D28">
              <w:rPr>
                <w:webHidden/>
              </w:rPr>
              <w:fldChar w:fldCharType="end"/>
            </w:r>
          </w:hyperlink>
        </w:p>
        <w:p w:rsidR="00053309" w:rsidRPr="00D40D28" w:rsidRDefault="004B6876" w:rsidP="00E60432">
          <w:pPr>
            <w:pStyle w:val="TOC1"/>
            <w:rPr>
              <w:rFonts w:eastAsiaTheme="minorEastAsia"/>
            </w:rPr>
          </w:pPr>
          <w:hyperlink w:anchor="_Toc94898874"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_Toc94898874 \h </w:instrText>
            </w:r>
            <w:r w:rsidRPr="00D40D28">
              <w:rPr>
                <w:webHidden/>
              </w:rPr>
            </w:r>
            <w:r w:rsidRPr="00D40D28">
              <w:rPr>
                <w:webHidden/>
              </w:rPr>
              <w:fldChar w:fldCharType="separate"/>
            </w:r>
            <w:r w:rsidR="00BC7C6D">
              <w:rPr>
                <w:webHidden/>
              </w:rPr>
              <w:t>73</w:t>
            </w:r>
            <w:r w:rsidRPr="00D40D28">
              <w:rPr>
                <w:webHidden/>
              </w:rPr>
              <w:fldChar w:fldCharType="end"/>
            </w:r>
          </w:hyperlink>
        </w:p>
        <w:p w:rsidR="00053309" w:rsidRPr="00D40D28" w:rsidRDefault="004B6876" w:rsidP="00E60432">
          <w:pPr>
            <w:pStyle w:val="TOC1"/>
            <w:rPr>
              <w:rFonts w:eastAsiaTheme="minorEastAsia"/>
            </w:rPr>
          </w:pPr>
          <w:hyperlink w:anchor="_Toc94898875" w:history="1">
            <w:r w:rsidR="00053309" w:rsidRPr="00D40D28">
              <w:rPr>
                <w:rStyle w:val="Hyperlink"/>
                <w:color w:val="auto"/>
              </w:rPr>
              <w:t>Accessibility of financial service to many customers in remote areas</w:t>
            </w:r>
            <w:r w:rsidR="00053309" w:rsidRPr="00D40D28">
              <w:rPr>
                <w:webHidden/>
              </w:rPr>
              <w:tab/>
            </w:r>
            <w:r w:rsidRPr="00D40D28">
              <w:rPr>
                <w:webHidden/>
              </w:rPr>
              <w:fldChar w:fldCharType="begin"/>
            </w:r>
            <w:r w:rsidR="00053309" w:rsidRPr="00D40D28">
              <w:rPr>
                <w:webHidden/>
              </w:rPr>
              <w:instrText xml:space="preserve"> PAGEREF _Toc94898875 \h </w:instrText>
            </w:r>
            <w:r w:rsidRPr="00D40D28">
              <w:rPr>
                <w:webHidden/>
              </w:rPr>
            </w:r>
            <w:r w:rsidRPr="00D40D28">
              <w:rPr>
                <w:webHidden/>
              </w:rPr>
              <w:fldChar w:fldCharType="separate"/>
            </w:r>
            <w:r w:rsidR="00BC7C6D">
              <w:rPr>
                <w:webHidden/>
              </w:rPr>
              <w:t>74</w:t>
            </w:r>
            <w:r w:rsidRPr="00D40D28">
              <w:rPr>
                <w:webHidden/>
              </w:rPr>
              <w:fldChar w:fldCharType="end"/>
            </w:r>
          </w:hyperlink>
        </w:p>
        <w:p w:rsidR="00053309" w:rsidRPr="00D40D28" w:rsidRDefault="004B6876" w:rsidP="00E60432">
          <w:pPr>
            <w:pStyle w:val="TOC1"/>
            <w:rPr>
              <w:rFonts w:eastAsiaTheme="minorEastAsia"/>
            </w:rPr>
          </w:pPr>
          <w:hyperlink w:anchor="_Toc94898877" w:history="1">
            <w:r w:rsidR="00053309" w:rsidRPr="00D40D28">
              <w:rPr>
                <w:rStyle w:val="Hyperlink"/>
                <w:color w:val="auto"/>
              </w:rPr>
              <w:t>Cost involved in transacting with agency banking is low compared to bank</w:t>
            </w:r>
            <w:r w:rsidR="00053309" w:rsidRPr="00D40D28">
              <w:rPr>
                <w:webHidden/>
              </w:rPr>
              <w:tab/>
            </w:r>
            <w:r w:rsidRPr="00D40D28">
              <w:rPr>
                <w:webHidden/>
              </w:rPr>
              <w:fldChar w:fldCharType="begin"/>
            </w:r>
            <w:r w:rsidR="00053309" w:rsidRPr="00D40D28">
              <w:rPr>
                <w:webHidden/>
              </w:rPr>
              <w:instrText xml:space="preserve"> PAGEREF _Toc94898877 \h </w:instrText>
            </w:r>
            <w:r w:rsidRPr="00D40D28">
              <w:rPr>
                <w:webHidden/>
              </w:rPr>
            </w:r>
            <w:r w:rsidRPr="00D40D28">
              <w:rPr>
                <w:webHidden/>
              </w:rPr>
              <w:fldChar w:fldCharType="separate"/>
            </w:r>
            <w:r w:rsidR="00BC7C6D">
              <w:rPr>
                <w:webHidden/>
              </w:rPr>
              <w:t>75</w:t>
            </w:r>
            <w:r w:rsidRPr="00D40D28">
              <w:rPr>
                <w:webHidden/>
              </w:rPr>
              <w:fldChar w:fldCharType="end"/>
            </w:r>
          </w:hyperlink>
        </w:p>
        <w:p w:rsidR="00053309" w:rsidRPr="00D40D28" w:rsidRDefault="004B6876" w:rsidP="00E60432">
          <w:pPr>
            <w:pStyle w:val="TOC1"/>
            <w:rPr>
              <w:rFonts w:eastAsiaTheme="minorEastAsia"/>
            </w:rPr>
          </w:pPr>
          <w:hyperlink w:anchor="_Toc94898879" w:history="1">
            <w:r w:rsidR="00053309" w:rsidRPr="00D40D28">
              <w:rPr>
                <w:rStyle w:val="Hyperlink"/>
                <w:color w:val="auto"/>
              </w:rPr>
              <w:t>Agency banking has led to profitability of Centenary Bank</w:t>
            </w:r>
            <w:r w:rsidR="00053309" w:rsidRPr="00D40D28">
              <w:rPr>
                <w:webHidden/>
              </w:rPr>
              <w:tab/>
            </w:r>
            <w:r w:rsidRPr="00D40D28">
              <w:rPr>
                <w:webHidden/>
              </w:rPr>
              <w:fldChar w:fldCharType="begin"/>
            </w:r>
            <w:r w:rsidR="00053309" w:rsidRPr="00D40D28">
              <w:rPr>
                <w:webHidden/>
              </w:rPr>
              <w:instrText xml:space="preserve"> PAGEREF _Toc94898879 \h </w:instrText>
            </w:r>
            <w:r w:rsidRPr="00D40D28">
              <w:rPr>
                <w:webHidden/>
              </w:rPr>
            </w:r>
            <w:r w:rsidRPr="00D40D28">
              <w:rPr>
                <w:webHidden/>
              </w:rPr>
              <w:fldChar w:fldCharType="separate"/>
            </w:r>
            <w:r w:rsidR="00BC7C6D">
              <w:rPr>
                <w:webHidden/>
              </w:rPr>
              <w:t>76</w:t>
            </w:r>
            <w:r w:rsidRPr="00D40D28">
              <w:rPr>
                <w:webHidden/>
              </w:rPr>
              <w:fldChar w:fldCharType="end"/>
            </w:r>
          </w:hyperlink>
        </w:p>
        <w:p w:rsidR="00053309" w:rsidRPr="00D40D28" w:rsidRDefault="004B6876" w:rsidP="00E60432">
          <w:pPr>
            <w:pStyle w:val="TOC1"/>
            <w:rPr>
              <w:rFonts w:eastAsiaTheme="minorEastAsia"/>
            </w:rPr>
          </w:pPr>
          <w:hyperlink w:anchor="_Toc94898881" w:history="1">
            <w:r w:rsidR="00053309" w:rsidRPr="00D40D28">
              <w:rPr>
                <w:rStyle w:val="Hyperlink"/>
                <w:color w:val="auto"/>
              </w:rPr>
              <w:t>Customers pay their loans through agency banking.</w:t>
            </w:r>
            <w:r w:rsidR="00053309" w:rsidRPr="00D40D28">
              <w:rPr>
                <w:webHidden/>
              </w:rPr>
              <w:tab/>
            </w:r>
            <w:r w:rsidRPr="00D40D28">
              <w:rPr>
                <w:webHidden/>
              </w:rPr>
              <w:fldChar w:fldCharType="begin"/>
            </w:r>
            <w:r w:rsidR="00053309" w:rsidRPr="00D40D28">
              <w:rPr>
                <w:webHidden/>
              </w:rPr>
              <w:instrText xml:space="preserve"> PAGEREF _Toc94898881 \h </w:instrText>
            </w:r>
            <w:r w:rsidRPr="00D40D28">
              <w:rPr>
                <w:webHidden/>
              </w:rPr>
            </w:r>
            <w:r w:rsidRPr="00D40D28">
              <w:rPr>
                <w:webHidden/>
              </w:rPr>
              <w:fldChar w:fldCharType="separate"/>
            </w:r>
            <w:r w:rsidR="00BC7C6D">
              <w:rPr>
                <w:webHidden/>
              </w:rPr>
              <w:t>77</w:t>
            </w:r>
            <w:r w:rsidRPr="00D40D28">
              <w:rPr>
                <w:webHidden/>
              </w:rPr>
              <w:fldChar w:fldCharType="end"/>
            </w:r>
          </w:hyperlink>
        </w:p>
        <w:p w:rsidR="00053309" w:rsidRPr="00D40D28" w:rsidRDefault="004B6876" w:rsidP="00E60432">
          <w:pPr>
            <w:pStyle w:val="TOC1"/>
            <w:rPr>
              <w:rFonts w:eastAsiaTheme="minorEastAsia"/>
            </w:rPr>
          </w:pPr>
          <w:hyperlink w:anchor="_Toc94898883" w:history="1">
            <w:r w:rsidR="00053309" w:rsidRPr="00D40D28">
              <w:rPr>
                <w:rStyle w:val="Hyperlink"/>
                <w:color w:val="auto"/>
              </w:rPr>
              <w:t>Time spent in agency banking outlets is low</w:t>
            </w:r>
            <w:r w:rsidR="00053309" w:rsidRPr="00D40D28">
              <w:rPr>
                <w:webHidden/>
              </w:rPr>
              <w:tab/>
            </w:r>
            <w:r w:rsidRPr="00D40D28">
              <w:rPr>
                <w:webHidden/>
              </w:rPr>
              <w:fldChar w:fldCharType="begin"/>
            </w:r>
            <w:r w:rsidR="00053309" w:rsidRPr="00D40D28">
              <w:rPr>
                <w:webHidden/>
              </w:rPr>
              <w:instrText xml:space="preserve"> PAGEREF _Toc94898883 \h </w:instrText>
            </w:r>
            <w:r w:rsidRPr="00D40D28">
              <w:rPr>
                <w:webHidden/>
              </w:rPr>
            </w:r>
            <w:r w:rsidRPr="00D40D28">
              <w:rPr>
                <w:webHidden/>
              </w:rPr>
              <w:fldChar w:fldCharType="separate"/>
            </w:r>
            <w:r w:rsidR="00BC7C6D">
              <w:rPr>
                <w:webHidden/>
              </w:rPr>
              <w:t>78</w:t>
            </w:r>
            <w:r w:rsidRPr="00D40D28">
              <w:rPr>
                <w:webHidden/>
              </w:rPr>
              <w:fldChar w:fldCharType="end"/>
            </w:r>
          </w:hyperlink>
        </w:p>
        <w:p w:rsidR="00053309" w:rsidRPr="00D40D28" w:rsidRDefault="004B6876" w:rsidP="00E60432">
          <w:pPr>
            <w:pStyle w:val="TOC1"/>
            <w:rPr>
              <w:rFonts w:eastAsiaTheme="minorEastAsia"/>
            </w:rPr>
          </w:pPr>
          <w:hyperlink w:anchor="_Toc94898885" w:history="1">
            <w:r w:rsidR="00053309" w:rsidRPr="00D40D28">
              <w:rPr>
                <w:rStyle w:val="Hyperlink"/>
                <w:color w:val="auto"/>
              </w:rPr>
              <w:t>Expansion of financial services in remote areas</w:t>
            </w:r>
            <w:r w:rsidR="00053309" w:rsidRPr="00D40D28">
              <w:rPr>
                <w:webHidden/>
              </w:rPr>
              <w:tab/>
            </w:r>
            <w:r w:rsidRPr="00D40D28">
              <w:rPr>
                <w:webHidden/>
              </w:rPr>
              <w:fldChar w:fldCharType="begin"/>
            </w:r>
            <w:r w:rsidR="00053309" w:rsidRPr="00D40D28">
              <w:rPr>
                <w:webHidden/>
              </w:rPr>
              <w:instrText xml:space="preserve"> PAGEREF _Toc94898885 \h </w:instrText>
            </w:r>
            <w:r w:rsidRPr="00D40D28">
              <w:rPr>
                <w:webHidden/>
              </w:rPr>
            </w:r>
            <w:r w:rsidRPr="00D40D28">
              <w:rPr>
                <w:webHidden/>
              </w:rPr>
              <w:fldChar w:fldCharType="separate"/>
            </w:r>
            <w:r w:rsidR="00BC7C6D">
              <w:rPr>
                <w:webHidden/>
              </w:rPr>
              <w:t>79</w:t>
            </w:r>
            <w:r w:rsidRPr="00D40D28">
              <w:rPr>
                <w:webHidden/>
              </w:rPr>
              <w:fldChar w:fldCharType="end"/>
            </w:r>
          </w:hyperlink>
        </w:p>
        <w:p w:rsidR="00053309" w:rsidRPr="00D40D28" w:rsidRDefault="004B6876" w:rsidP="00E60432">
          <w:pPr>
            <w:pStyle w:val="TOC1"/>
            <w:rPr>
              <w:rFonts w:eastAsiaTheme="minorEastAsia"/>
            </w:rPr>
          </w:pPr>
          <w:hyperlink w:anchor="_Toc94898887" w:history="1">
            <w:r w:rsidR="00053309" w:rsidRPr="00D40D28">
              <w:rPr>
                <w:rStyle w:val="Hyperlink"/>
                <w:color w:val="auto"/>
              </w:rPr>
              <w:t>Reduce the cost of delivering financial services to unreached people</w:t>
            </w:r>
            <w:r w:rsidR="00053309" w:rsidRPr="00D40D28">
              <w:rPr>
                <w:webHidden/>
              </w:rPr>
              <w:tab/>
            </w:r>
            <w:r w:rsidRPr="00D40D28">
              <w:rPr>
                <w:webHidden/>
              </w:rPr>
              <w:fldChar w:fldCharType="begin"/>
            </w:r>
            <w:r w:rsidR="00053309" w:rsidRPr="00D40D28">
              <w:rPr>
                <w:webHidden/>
              </w:rPr>
              <w:instrText xml:space="preserve"> PAGEREF _Toc94898887 \h </w:instrText>
            </w:r>
            <w:r w:rsidRPr="00D40D28">
              <w:rPr>
                <w:webHidden/>
              </w:rPr>
            </w:r>
            <w:r w:rsidRPr="00D40D28">
              <w:rPr>
                <w:webHidden/>
              </w:rPr>
              <w:fldChar w:fldCharType="separate"/>
            </w:r>
            <w:r w:rsidR="00BC7C6D">
              <w:rPr>
                <w:webHidden/>
              </w:rPr>
              <w:t>80</w:t>
            </w:r>
            <w:r w:rsidRPr="00D40D28">
              <w:rPr>
                <w:webHidden/>
              </w:rPr>
              <w:fldChar w:fldCharType="end"/>
            </w:r>
          </w:hyperlink>
        </w:p>
        <w:p w:rsidR="00053309" w:rsidRPr="00D40D28" w:rsidRDefault="004B6876" w:rsidP="00E60432">
          <w:pPr>
            <w:pStyle w:val="TOC1"/>
            <w:rPr>
              <w:rFonts w:eastAsiaTheme="minorEastAsia"/>
            </w:rPr>
          </w:pPr>
          <w:hyperlink w:anchor="_Toc94898889" w:history="1">
            <w:r w:rsidR="00053309" w:rsidRPr="00D40D28">
              <w:rPr>
                <w:rStyle w:val="Hyperlink"/>
                <w:color w:val="auto"/>
              </w:rPr>
              <w:t>Agency banking provided by CB has created customer loyalty.</w:t>
            </w:r>
            <w:r w:rsidR="00053309" w:rsidRPr="00D40D28">
              <w:rPr>
                <w:webHidden/>
              </w:rPr>
              <w:tab/>
            </w:r>
            <w:r w:rsidRPr="00D40D28">
              <w:rPr>
                <w:webHidden/>
              </w:rPr>
              <w:fldChar w:fldCharType="begin"/>
            </w:r>
            <w:r w:rsidR="00053309" w:rsidRPr="00D40D28">
              <w:rPr>
                <w:webHidden/>
              </w:rPr>
              <w:instrText xml:space="preserve"> PAGEREF _Toc94898889 \h </w:instrText>
            </w:r>
            <w:r w:rsidRPr="00D40D28">
              <w:rPr>
                <w:webHidden/>
              </w:rPr>
            </w:r>
            <w:r w:rsidRPr="00D40D28">
              <w:rPr>
                <w:webHidden/>
              </w:rPr>
              <w:fldChar w:fldCharType="separate"/>
            </w:r>
            <w:r w:rsidR="00BC7C6D">
              <w:rPr>
                <w:webHidden/>
              </w:rPr>
              <w:t>81</w:t>
            </w:r>
            <w:r w:rsidRPr="00D40D28">
              <w:rPr>
                <w:webHidden/>
              </w:rPr>
              <w:fldChar w:fldCharType="end"/>
            </w:r>
          </w:hyperlink>
        </w:p>
        <w:p w:rsidR="00053309" w:rsidRPr="00D40D28" w:rsidRDefault="004B6876" w:rsidP="00E60432">
          <w:pPr>
            <w:pStyle w:val="TOC1"/>
            <w:rPr>
              <w:rFonts w:eastAsiaTheme="minorEastAsia"/>
            </w:rPr>
          </w:pPr>
          <w:hyperlink w:anchor="_Toc94898891" w:history="1">
            <w:r w:rsidR="00053309" w:rsidRPr="00D40D28">
              <w:rPr>
                <w:rStyle w:val="Hyperlink"/>
                <w:color w:val="auto"/>
              </w:rPr>
              <w:t>Agency banking divert customers from crowded financial institutions</w:t>
            </w:r>
            <w:r w:rsidR="00053309" w:rsidRPr="00D40D28">
              <w:rPr>
                <w:webHidden/>
              </w:rPr>
              <w:tab/>
            </w:r>
            <w:r w:rsidRPr="00D40D28">
              <w:rPr>
                <w:webHidden/>
              </w:rPr>
              <w:fldChar w:fldCharType="begin"/>
            </w:r>
            <w:r w:rsidR="00053309" w:rsidRPr="00D40D28">
              <w:rPr>
                <w:webHidden/>
              </w:rPr>
              <w:instrText xml:space="preserve"> PAGEREF _Toc94898891 \h </w:instrText>
            </w:r>
            <w:r w:rsidRPr="00D40D28">
              <w:rPr>
                <w:webHidden/>
              </w:rPr>
            </w:r>
            <w:r w:rsidRPr="00D40D28">
              <w:rPr>
                <w:webHidden/>
              </w:rPr>
              <w:fldChar w:fldCharType="separate"/>
            </w:r>
            <w:r w:rsidR="00BC7C6D">
              <w:rPr>
                <w:webHidden/>
              </w:rPr>
              <w:t>82</w:t>
            </w:r>
            <w:r w:rsidRPr="00D40D28">
              <w:rPr>
                <w:webHidden/>
              </w:rPr>
              <w:fldChar w:fldCharType="end"/>
            </w:r>
          </w:hyperlink>
        </w:p>
        <w:p w:rsidR="00053309" w:rsidRPr="00D40D28" w:rsidRDefault="004B6876" w:rsidP="00E60432">
          <w:pPr>
            <w:pStyle w:val="TOC1"/>
            <w:rPr>
              <w:rFonts w:eastAsiaTheme="minorEastAsia"/>
            </w:rPr>
          </w:pPr>
          <w:hyperlink w:anchor="_Toc94898893" w:history="1">
            <w:r w:rsidR="00053309" w:rsidRPr="00D40D28">
              <w:rPr>
                <w:rStyle w:val="Hyperlink"/>
                <w:color w:val="auto"/>
              </w:rPr>
              <w:t>Financial Transaction System</w:t>
            </w:r>
            <w:r w:rsidR="00053309" w:rsidRPr="00D40D28">
              <w:rPr>
                <w:webHidden/>
              </w:rPr>
              <w:tab/>
            </w:r>
            <w:r w:rsidRPr="00D40D28">
              <w:rPr>
                <w:webHidden/>
              </w:rPr>
              <w:fldChar w:fldCharType="begin"/>
            </w:r>
            <w:r w:rsidR="00053309" w:rsidRPr="00D40D28">
              <w:rPr>
                <w:webHidden/>
              </w:rPr>
              <w:instrText xml:space="preserve"> PAGEREF _Toc94898893 \h </w:instrText>
            </w:r>
            <w:r w:rsidRPr="00D40D28">
              <w:rPr>
                <w:webHidden/>
              </w:rPr>
            </w:r>
            <w:r w:rsidRPr="00D40D28">
              <w:rPr>
                <w:webHidden/>
              </w:rPr>
              <w:fldChar w:fldCharType="separate"/>
            </w:r>
            <w:r w:rsidR="00BC7C6D">
              <w:rPr>
                <w:webHidden/>
              </w:rPr>
              <w:t>83</w:t>
            </w:r>
            <w:r w:rsidRPr="00D40D28">
              <w:rPr>
                <w:webHidden/>
              </w:rPr>
              <w:fldChar w:fldCharType="end"/>
            </w:r>
          </w:hyperlink>
        </w:p>
        <w:p w:rsidR="00053309" w:rsidRPr="00D40D28" w:rsidRDefault="004B6876" w:rsidP="00E60432">
          <w:pPr>
            <w:pStyle w:val="TOC1"/>
            <w:rPr>
              <w:rFonts w:eastAsiaTheme="minorEastAsia"/>
            </w:rPr>
          </w:pPr>
          <w:hyperlink w:anchor="_Toc94898895" w:history="1">
            <w:r w:rsidR="00053309" w:rsidRPr="00D40D28">
              <w:rPr>
                <w:rStyle w:val="Hyperlink"/>
                <w:color w:val="auto"/>
              </w:rPr>
              <w:t>Testing Hypothesis 2</w:t>
            </w:r>
            <w:r w:rsidR="00053309" w:rsidRPr="00D40D28">
              <w:rPr>
                <w:webHidden/>
              </w:rPr>
              <w:tab/>
            </w:r>
            <w:r w:rsidRPr="00D40D28">
              <w:rPr>
                <w:webHidden/>
              </w:rPr>
              <w:fldChar w:fldCharType="begin"/>
            </w:r>
            <w:r w:rsidR="00053309" w:rsidRPr="00D40D28">
              <w:rPr>
                <w:webHidden/>
              </w:rPr>
              <w:instrText xml:space="preserve"> PAGEREF _Toc94898895 \h </w:instrText>
            </w:r>
            <w:r w:rsidRPr="00D40D28">
              <w:rPr>
                <w:webHidden/>
              </w:rPr>
            </w:r>
            <w:r w:rsidRPr="00D40D28">
              <w:rPr>
                <w:webHidden/>
              </w:rPr>
              <w:fldChar w:fldCharType="separate"/>
            </w:r>
            <w:r w:rsidR="00BC7C6D">
              <w:rPr>
                <w:webHidden/>
              </w:rPr>
              <w:t>84</w:t>
            </w:r>
            <w:r w:rsidRPr="00D40D28">
              <w:rPr>
                <w:webHidden/>
              </w:rPr>
              <w:fldChar w:fldCharType="end"/>
            </w:r>
          </w:hyperlink>
        </w:p>
        <w:p w:rsidR="00053309" w:rsidRPr="00D40D28" w:rsidRDefault="004B6876" w:rsidP="00E60432">
          <w:pPr>
            <w:pStyle w:val="TOC1"/>
            <w:rPr>
              <w:rFonts w:eastAsiaTheme="minorEastAsia"/>
            </w:rPr>
          </w:pPr>
          <w:hyperlink w:anchor="_Toc94898896" w:history="1">
            <w:r w:rsidR="00053309" w:rsidRPr="00D40D28">
              <w:rPr>
                <w:rStyle w:val="Hyperlink"/>
                <w:color w:val="auto"/>
              </w:rPr>
              <w:t>Correlations</w:t>
            </w:r>
            <w:r w:rsidR="00053309" w:rsidRPr="00D40D28">
              <w:rPr>
                <w:webHidden/>
              </w:rPr>
              <w:tab/>
            </w:r>
            <w:r w:rsidRPr="00D40D28">
              <w:rPr>
                <w:webHidden/>
              </w:rPr>
              <w:fldChar w:fldCharType="begin"/>
            </w:r>
            <w:r w:rsidR="00053309" w:rsidRPr="00D40D28">
              <w:rPr>
                <w:webHidden/>
              </w:rPr>
              <w:instrText xml:space="preserve"> PAGEREF _Toc94898896 \h </w:instrText>
            </w:r>
            <w:r w:rsidRPr="00D40D28">
              <w:rPr>
                <w:webHidden/>
              </w:rPr>
            </w:r>
            <w:r w:rsidRPr="00D40D28">
              <w:rPr>
                <w:webHidden/>
              </w:rPr>
              <w:fldChar w:fldCharType="separate"/>
            </w:r>
            <w:r w:rsidR="00BC7C6D">
              <w:rPr>
                <w:webHidden/>
              </w:rPr>
              <w:t>84</w:t>
            </w:r>
            <w:r w:rsidRPr="00D40D28">
              <w:rPr>
                <w:webHidden/>
              </w:rPr>
              <w:fldChar w:fldCharType="end"/>
            </w:r>
          </w:hyperlink>
        </w:p>
        <w:p w:rsidR="00053309" w:rsidRPr="00D40D28" w:rsidRDefault="004B6876" w:rsidP="00E60432">
          <w:pPr>
            <w:pStyle w:val="TOC1"/>
            <w:rPr>
              <w:rFonts w:eastAsiaTheme="minorEastAsia"/>
            </w:rPr>
          </w:pPr>
          <w:hyperlink w:anchor="_Toc94898898" w:history="1">
            <w:r w:rsidR="00053309" w:rsidRPr="00D40D28">
              <w:rPr>
                <w:rStyle w:val="Hyperlink"/>
                <w:color w:val="auto"/>
              </w:rPr>
              <w:t>Model Summary</w:t>
            </w:r>
            <w:r w:rsidR="00053309" w:rsidRPr="00D40D28">
              <w:rPr>
                <w:webHidden/>
              </w:rPr>
              <w:tab/>
            </w:r>
            <w:r w:rsidRPr="00D40D28">
              <w:rPr>
                <w:webHidden/>
              </w:rPr>
              <w:fldChar w:fldCharType="begin"/>
            </w:r>
            <w:r w:rsidR="00053309" w:rsidRPr="00D40D28">
              <w:rPr>
                <w:webHidden/>
              </w:rPr>
              <w:instrText xml:space="preserve"> PAGEREF _Toc94898898 \h </w:instrText>
            </w:r>
            <w:r w:rsidRPr="00D40D28">
              <w:rPr>
                <w:webHidden/>
              </w:rPr>
            </w:r>
            <w:r w:rsidRPr="00D40D28">
              <w:rPr>
                <w:webHidden/>
              </w:rPr>
              <w:fldChar w:fldCharType="separate"/>
            </w:r>
            <w:r w:rsidR="00BC7C6D">
              <w:rPr>
                <w:webHidden/>
              </w:rPr>
              <w:t>85</w:t>
            </w:r>
            <w:r w:rsidRPr="00D40D28">
              <w:rPr>
                <w:webHidden/>
              </w:rPr>
              <w:fldChar w:fldCharType="end"/>
            </w:r>
          </w:hyperlink>
        </w:p>
        <w:p w:rsidR="00053309" w:rsidRPr="00D40D28" w:rsidRDefault="004B6876" w:rsidP="00E60432">
          <w:pPr>
            <w:pStyle w:val="TOC1"/>
            <w:rPr>
              <w:rFonts w:eastAsiaTheme="minorEastAsia"/>
            </w:rPr>
          </w:pPr>
          <w:hyperlink w:anchor="_Toc94898900" w:history="1">
            <w:r w:rsidR="00032F3C" w:rsidRPr="00D40D28">
              <w:rPr>
                <w:rStyle w:val="Hyperlink"/>
                <w:color w:val="auto"/>
              </w:rPr>
              <w:t>Coefficient</w:t>
            </w:r>
            <w:r w:rsidR="00053309" w:rsidRPr="00D40D28">
              <w:rPr>
                <w:webHidden/>
              </w:rPr>
              <w:tab/>
            </w:r>
          </w:hyperlink>
          <w:r w:rsidR="00032F3C" w:rsidRPr="00D40D28">
            <w:t>85</w:t>
          </w:r>
        </w:p>
        <w:p w:rsidR="00053309" w:rsidRPr="00D40D28" w:rsidRDefault="004B6876" w:rsidP="00E60432">
          <w:pPr>
            <w:pStyle w:val="TOC1"/>
            <w:rPr>
              <w:rFonts w:eastAsiaTheme="minorEastAsia"/>
            </w:rPr>
          </w:pPr>
          <w:hyperlink w:anchor="_Toc94898902" w:history="1">
            <w:r w:rsidR="00053309" w:rsidRPr="00D40D28">
              <w:rPr>
                <w:rStyle w:val="Hyperlink"/>
                <w:color w:val="auto"/>
              </w:rPr>
              <w:t>Analysis of Variances (ANOVA)</w:t>
            </w:r>
            <w:r w:rsidR="00053309" w:rsidRPr="00D40D28">
              <w:rPr>
                <w:webHidden/>
              </w:rPr>
              <w:tab/>
            </w:r>
            <w:r w:rsidRPr="00D40D28">
              <w:rPr>
                <w:webHidden/>
              </w:rPr>
              <w:fldChar w:fldCharType="begin"/>
            </w:r>
            <w:r w:rsidR="00053309" w:rsidRPr="00D40D28">
              <w:rPr>
                <w:webHidden/>
              </w:rPr>
              <w:instrText xml:space="preserve"> PAGEREF _Toc94898902 \h </w:instrText>
            </w:r>
            <w:r w:rsidRPr="00D40D28">
              <w:rPr>
                <w:webHidden/>
              </w:rPr>
            </w:r>
            <w:r w:rsidRPr="00D40D28">
              <w:rPr>
                <w:webHidden/>
              </w:rPr>
              <w:fldChar w:fldCharType="separate"/>
            </w:r>
            <w:r w:rsidR="00BC7C6D">
              <w:rPr>
                <w:webHidden/>
              </w:rPr>
              <w:t>86</w:t>
            </w:r>
            <w:r w:rsidRPr="00D40D28">
              <w:rPr>
                <w:webHidden/>
              </w:rPr>
              <w:fldChar w:fldCharType="end"/>
            </w:r>
          </w:hyperlink>
        </w:p>
        <w:p w:rsidR="00053309" w:rsidRPr="00D40D28" w:rsidRDefault="004B6876" w:rsidP="00E60432">
          <w:pPr>
            <w:pStyle w:val="TOC1"/>
            <w:rPr>
              <w:rFonts w:eastAsiaTheme="minorEastAsia"/>
            </w:rPr>
          </w:pPr>
          <w:hyperlink w:anchor="_Toc94898904" w:history="1">
            <w:r w:rsidR="00053309" w:rsidRPr="00D40D28">
              <w:rPr>
                <w:rStyle w:val="Hyperlink"/>
                <w:b/>
                <w:color w:val="auto"/>
              </w:rPr>
              <w:t>CHAPTER SEVEN</w:t>
            </w:r>
            <w:r w:rsidR="0076451E" w:rsidRPr="00D40D28">
              <w:rPr>
                <w:rStyle w:val="Hyperlink"/>
                <w:b/>
                <w:color w:val="auto"/>
              </w:rPr>
              <w:t xml:space="preserve">: </w:t>
            </w:r>
          </w:hyperlink>
          <w:hyperlink w:anchor="_Toc94898905" w:history="1">
            <w:r w:rsidR="00053309" w:rsidRPr="00D40D28">
              <w:rPr>
                <w:rStyle w:val="Hyperlink"/>
                <w:b/>
                <w:color w:val="auto"/>
              </w:rPr>
              <w:t>CHALLENGES ASSOCIATED WITH ADOPTION OF AGENCY BANKING AFFECTS FINANCIAL PERFORMANCE OF CENTENARY BANK</w:t>
            </w:r>
            <w:r w:rsidR="00053309" w:rsidRPr="00D40D28">
              <w:rPr>
                <w:webHidden/>
              </w:rPr>
              <w:tab/>
            </w:r>
            <w:r w:rsidRPr="00D40D28">
              <w:rPr>
                <w:webHidden/>
              </w:rPr>
              <w:fldChar w:fldCharType="begin"/>
            </w:r>
            <w:r w:rsidR="00053309" w:rsidRPr="00D40D28">
              <w:rPr>
                <w:webHidden/>
              </w:rPr>
              <w:instrText xml:space="preserve"> PAGEREF _Toc94898905 \h </w:instrText>
            </w:r>
            <w:r w:rsidRPr="00D40D28">
              <w:rPr>
                <w:webHidden/>
              </w:rPr>
            </w:r>
            <w:r w:rsidRPr="00D40D28">
              <w:rPr>
                <w:webHidden/>
              </w:rPr>
              <w:fldChar w:fldCharType="separate"/>
            </w:r>
            <w:r w:rsidR="00BC7C6D">
              <w:rPr>
                <w:webHidden/>
              </w:rPr>
              <w:t>87</w:t>
            </w:r>
            <w:r w:rsidRPr="00D40D28">
              <w:rPr>
                <w:webHidden/>
              </w:rPr>
              <w:fldChar w:fldCharType="end"/>
            </w:r>
          </w:hyperlink>
        </w:p>
        <w:p w:rsidR="00053309" w:rsidRPr="00D40D28" w:rsidRDefault="004B6876" w:rsidP="00E60432">
          <w:pPr>
            <w:pStyle w:val="TOC1"/>
            <w:rPr>
              <w:rFonts w:eastAsiaTheme="minorEastAsia"/>
            </w:rPr>
          </w:pPr>
          <w:hyperlink w:anchor="_Toc94898906"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_Toc94898906 \h </w:instrText>
            </w:r>
            <w:r w:rsidRPr="00D40D28">
              <w:rPr>
                <w:webHidden/>
              </w:rPr>
            </w:r>
            <w:r w:rsidRPr="00D40D28">
              <w:rPr>
                <w:webHidden/>
              </w:rPr>
              <w:fldChar w:fldCharType="separate"/>
            </w:r>
            <w:r w:rsidR="00BC7C6D">
              <w:rPr>
                <w:webHidden/>
              </w:rPr>
              <w:t>87</w:t>
            </w:r>
            <w:r w:rsidRPr="00D40D28">
              <w:rPr>
                <w:webHidden/>
              </w:rPr>
              <w:fldChar w:fldCharType="end"/>
            </w:r>
          </w:hyperlink>
        </w:p>
        <w:p w:rsidR="00053309" w:rsidRPr="00D40D28" w:rsidRDefault="004B6876" w:rsidP="00E60432">
          <w:pPr>
            <w:pStyle w:val="TOC1"/>
            <w:rPr>
              <w:rFonts w:eastAsiaTheme="minorEastAsia"/>
            </w:rPr>
          </w:pPr>
          <w:hyperlink w:anchor="_Toc94898907" w:history="1">
            <w:r w:rsidR="00053309" w:rsidRPr="00D40D28">
              <w:rPr>
                <w:rStyle w:val="Hyperlink"/>
                <w:color w:val="auto"/>
              </w:rPr>
              <w:t>There is lack of improper government policies governing banking agency</w:t>
            </w:r>
            <w:r w:rsidR="00053309" w:rsidRPr="00D40D28">
              <w:rPr>
                <w:webHidden/>
              </w:rPr>
              <w:tab/>
            </w:r>
            <w:r w:rsidRPr="00D40D28">
              <w:rPr>
                <w:webHidden/>
              </w:rPr>
              <w:fldChar w:fldCharType="begin"/>
            </w:r>
            <w:r w:rsidR="00053309" w:rsidRPr="00D40D28">
              <w:rPr>
                <w:webHidden/>
              </w:rPr>
              <w:instrText xml:space="preserve"> PAGEREF _Toc94898907 \h </w:instrText>
            </w:r>
            <w:r w:rsidRPr="00D40D28">
              <w:rPr>
                <w:webHidden/>
              </w:rPr>
            </w:r>
            <w:r w:rsidRPr="00D40D28">
              <w:rPr>
                <w:webHidden/>
              </w:rPr>
              <w:fldChar w:fldCharType="separate"/>
            </w:r>
            <w:r w:rsidR="00BC7C6D">
              <w:rPr>
                <w:webHidden/>
              </w:rPr>
              <w:t>88</w:t>
            </w:r>
            <w:r w:rsidRPr="00D40D28">
              <w:rPr>
                <w:webHidden/>
              </w:rPr>
              <w:fldChar w:fldCharType="end"/>
            </w:r>
          </w:hyperlink>
        </w:p>
        <w:p w:rsidR="00053309" w:rsidRPr="00D40D28" w:rsidRDefault="004B6876" w:rsidP="00E60432">
          <w:pPr>
            <w:pStyle w:val="TOC1"/>
            <w:rPr>
              <w:rFonts w:eastAsiaTheme="minorEastAsia"/>
            </w:rPr>
          </w:pPr>
          <w:hyperlink w:anchor="_Toc94898909" w:history="1">
            <w:r w:rsidR="00053309" w:rsidRPr="00D40D28">
              <w:rPr>
                <w:rStyle w:val="Hyperlink"/>
                <w:color w:val="auto"/>
              </w:rPr>
              <w:t>Increased cases of fraud and money laundering</w:t>
            </w:r>
            <w:r w:rsidR="00053309" w:rsidRPr="00D40D28">
              <w:rPr>
                <w:webHidden/>
              </w:rPr>
              <w:tab/>
            </w:r>
            <w:r w:rsidRPr="00D40D28">
              <w:rPr>
                <w:webHidden/>
              </w:rPr>
              <w:fldChar w:fldCharType="begin"/>
            </w:r>
            <w:r w:rsidR="00053309" w:rsidRPr="00D40D28">
              <w:rPr>
                <w:webHidden/>
              </w:rPr>
              <w:instrText xml:space="preserve"> PAGEREF _Toc94898909 \h </w:instrText>
            </w:r>
            <w:r w:rsidRPr="00D40D28">
              <w:rPr>
                <w:webHidden/>
              </w:rPr>
            </w:r>
            <w:r w:rsidRPr="00D40D28">
              <w:rPr>
                <w:webHidden/>
              </w:rPr>
              <w:fldChar w:fldCharType="separate"/>
            </w:r>
            <w:r w:rsidR="00BC7C6D">
              <w:rPr>
                <w:webHidden/>
              </w:rPr>
              <w:t>89</w:t>
            </w:r>
            <w:r w:rsidRPr="00D40D28">
              <w:rPr>
                <w:webHidden/>
              </w:rPr>
              <w:fldChar w:fldCharType="end"/>
            </w:r>
          </w:hyperlink>
        </w:p>
        <w:p w:rsidR="00053309" w:rsidRPr="00D40D28" w:rsidRDefault="004B6876" w:rsidP="00E60432">
          <w:pPr>
            <w:pStyle w:val="TOC1"/>
            <w:rPr>
              <w:rFonts w:eastAsiaTheme="minorEastAsia"/>
            </w:rPr>
          </w:pPr>
          <w:hyperlink w:anchor="_Toc94898911" w:history="1">
            <w:r w:rsidR="00053309" w:rsidRPr="00D40D28">
              <w:rPr>
                <w:rStyle w:val="Hyperlink"/>
                <w:color w:val="auto"/>
              </w:rPr>
              <w:t>Agents are suffering with inadequate cash in business operation.</w:t>
            </w:r>
            <w:r w:rsidR="00053309" w:rsidRPr="00D40D28">
              <w:rPr>
                <w:webHidden/>
              </w:rPr>
              <w:tab/>
            </w:r>
            <w:r w:rsidRPr="00D40D28">
              <w:rPr>
                <w:webHidden/>
              </w:rPr>
              <w:fldChar w:fldCharType="begin"/>
            </w:r>
            <w:r w:rsidR="00053309" w:rsidRPr="00D40D28">
              <w:rPr>
                <w:webHidden/>
              </w:rPr>
              <w:instrText xml:space="preserve"> PAGEREF _Toc94898911 \h </w:instrText>
            </w:r>
            <w:r w:rsidRPr="00D40D28">
              <w:rPr>
                <w:webHidden/>
              </w:rPr>
            </w:r>
            <w:r w:rsidRPr="00D40D28">
              <w:rPr>
                <w:webHidden/>
              </w:rPr>
              <w:fldChar w:fldCharType="separate"/>
            </w:r>
            <w:r w:rsidR="00BC7C6D">
              <w:rPr>
                <w:webHidden/>
              </w:rPr>
              <w:t>90</w:t>
            </w:r>
            <w:r w:rsidRPr="00D40D28">
              <w:rPr>
                <w:webHidden/>
              </w:rPr>
              <w:fldChar w:fldCharType="end"/>
            </w:r>
          </w:hyperlink>
        </w:p>
        <w:p w:rsidR="00053309" w:rsidRPr="00D40D28" w:rsidRDefault="004B6876" w:rsidP="00E60432">
          <w:pPr>
            <w:pStyle w:val="TOC1"/>
            <w:rPr>
              <w:rFonts w:eastAsiaTheme="minorEastAsia"/>
            </w:rPr>
          </w:pPr>
          <w:hyperlink w:anchor="_Toc94898913" w:history="1">
            <w:r w:rsidR="00053309" w:rsidRPr="00D40D28">
              <w:rPr>
                <w:rStyle w:val="Hyperlink"/>
                <w:color w:val="auto"/>
              </w:rPr>
              <w:t>Systems failure related risks</w:t>
            </w:r>
            <w:r w:rsidR="00053309" w:rsidRPr="00D40D28">
              <w:rPr>
                <w:webHidden/>
              </w:rPr>
              <w:tab/>
            </w:r>
            <w:r w:rsidRPr="00D40D28">
              <w:rPr>
                <w:webHidden/>
              </w:rPr>
              <w:fldChar w:fldCharType="begin"/>
            </w:r>
            <w:r w:rsidR="00053309" w:rsidRPr="00D40D28">
              <w:rPr>
                <w:webHidden/>
              </w:rPr>
              <w:instrText xml:space="preserve"> PAGEREF _Toc94898913 \h </w:instrText>
            </w:r>
            <w:r w:rsidRPr="00D40D28">
              <w:rPr>
                <w:webHidden/>
              </w:rPr>
            </w:r>
            <w:r w:rsidRPr="00D40D28">
              <w:rPr>
                <w:webHidden/>
              </w:rPr>
              <w:fldChar w:fldCharType="separate"/>
            </w:r>
            <w:r w:rsidR="00BC7C6D">
              <w:rPr>
                <w:webHidden/>
              </w:rPr>
              <w:t>91</w:t>
            </w:r>
            <w:r w:rsidRPr="00D40D28">
              <w:rPr>
                <w:webHidden/>
              </w:rPr>
              <w:fldChar w:fldCharType="end"/>
            </w:r>
          </w:hyperlink>
        </w:p>
        <w:p w:rsidR="00053309" w:rsidRPr="00D40D28" w:rsidRDefault="004B6876" w:rsidP="00E60432">
          <w:pPr>
            <w:pStyle w:val="TOC1"/>
            <w:rPr>
              <w:rFonts w:eastAsiaTheme="minorEastAsia"/>
            </w:rPr>
          </w:pPr>
          <w:hyperlink w:anchor="_Toc94898915" w:history="1">
            <w:r w:rsidR="00053309" w:rsidRPr="00D40D28">
              <w:rPr>
                <w:rStyle w:val="Hyperlink"/>
                <w:color w:val="auto"/>
              </w:rPr>
              <w:t>Banking agents are properly trained to use banking agency systems</w:t>
            </w:r>
            <w:r w:rsidR="00053309" w:rsidRPr="00D40D28">
              <w:rPr>
                <w:webHidden/>
              </w:rPr>
              <w:tab/>
            </w:r>
            <w:r w:rsidRPr="00D40D28">
              <w:rPr>
                <w:webHidden/>
              </w:rPr>
              <w:fldChar w:fldCharType="begin"/>
            </w:r>
            <w:r w:rsidR="00053309" w:rsidRPr="00D40D28">
              <w:rPr>
                <w:webHidden/>
              </w:rPr>
              <w:instrText xml:space="preserve"> PAGEREF _Toc94898915 \h </w:instrText>
            </w:r>
            <w:r w:rsidRPr="00D40D28">
              <w:rPr>
                <w:webHidden/>
              </w:rPr>
            </w:r>
            <w:r w:rsidRPr="00D40D28">
              <w:rPr>
                <w:webHidden/>
              </w:rPr>
              <w:fldChar w:fldCharType="separate"/>
            </w:r>
            <w:r w:rsidR="00BC7C6D">
              <w:rPr>
                <w:webHidden/>
              </w:rPr>
              <w:t>92</w:t>
            </w:r>
            <w:r w:rsidRPr="00D40D28">
              <w:rPr>
                <w:webHidden/>
              </w:rPr>
              <w:fldChar w:fldCharType="end"/>
            </w:r>
          </w:hyperlink>
        </w:p>
        <w:p w:rsidR="00053309" w:rsidRPr="00D40D28" w:rsidRDefault="004B6876" w:rsidP="00E60432">
          <w:pPr>
            <w:pStyle w:val="TOC1"/>
            <w:rPr>
              <w:rFonts w:eastAsiaTheme="minorEastAsia"/>
            </w:rPr>
          </w:pPr>
          <w:hyperlink w:anchor="_Toc94898917" w:history="1">
            <w:r w:rsidR="00053309" w:rsidRPr="00D40D28">
              <w:rPr>
                <w:rStyle w:val="Hyperlink"/>
                <w:color w:val="auto"/>
              </w:rPr>
              <w:t>Agent onboarding process is restrictive and time-consuming</w:t>
            </w:r>
            <w:r w:rsidR="00053309" w:rsidRPr="00D40D28">
              <w:rPr>
                <w:webHidden/>
              </w:rPr>
              <w:tab/>
            </w:r>
            <w:r w:rsidRPr="00D40D28">
              <w:rPr>
                <w:webHidden/>
              </w:rPr>
              <w:fldChar w:fldCharType="begin"/>
            </w:r>
            <w:r w:rsidR="00053309" w:rsidRPr="00D40D28">
              <w:rPr>
                <w:webHidden/>
              </w:rPr>
              <w:instrText xml:space="preserve"> PAGEREF _Toc94898917 \h </w:instrText>
            </w:r>
            <w:r w:rsidRPr="00D40D28">
              <w:rPr>
                <w:webHidden/>
              </w:rPr>
            </w:r>
            <w:r w:rsidRPr="00D40D28">
              <w:rPr>
                <w:webHidden/>
              </w:rPr>
              <w:fldChar w:fldCharType="separate"/>
            </w:r>
            <w:r w:rsidR="00BC7C6D">
              <w:rPr>
                <w:webHidden/>
              </w:rPr>
              <w:t>93</w:t>
            </w:r>
            <w:r w:rsidRPr="00D40D28">
              <w:rPr>
                <w:webHidden/>
              </w:rPr>
              <w:fldChar w:fldCharType="end"/>
            </w:r>
          </w:hyperlink>
        </w:p>
        <w:p w:rsidR="00053309" w:rsidRPr="00D40D28" w:rsidRDefault="004B6876" w:rsidP="00E60432">
          <w:pPr>
            <w:pStyle w:val="TOC1"/>
            <w:rPr>
              <w:rFonts w:eastAsiaTheme="minorEastAsia"/>
            </w:rPr>
          </w:pPr>
          <w:hyperlink w:anchor="_Toc94898919" w:history="1">
            <w:r w:rsidR="00053309" w:rsidRPr="00D40D28">
              <w:rPr>
                <w:rStyle w:val="Hyperlink"/>
                <w:color w:val="auto"/>
              </w:rPr>
              <w:t>Customers do not trust some agents of Centenary Bank</w:t>
            </w:r>
            <w:r w:rsidR="00053309" w:rsidRPr="00D40D28">
              <w:rPr>
                <w:webHidden/>
              </w:rPr>
              <w:tab/>
            </w:r>
            <w:r w:rsidRPr="00D40D28">
              <w:rPr>
                <w:webHidden/>
              </w:rPr>
              <w:fldChar w:fldCharType="begin"/>
            </w:r>
            <w:r w:rsidR="00053309" w:rsidRPr="00D40D28">
              <w:rPr>
                <w:webHidden/>
              </w:rPr>
              <w:instrText xml:space="preserve"> PAGEREF _Toc94898919 \h </w:instrText>
            </w:r>
            <w:r w:rsidRPr="00D40D28">
              <w:rPr>
                <w:webHidden/>
              </w:rPr>
            </w:r>
            <w:r w:rsidRPr="00D40D28">
              <w:rPr>
                <w:webHidden/>
              </w:rPr>
              <w:fldChar w:fldCharType="separate"/>
            </w:r>
            <w:r w:rsidR="00BC7C6D">
              <w:rPr>
                <w:webHidden/>
              </w:rPr>
              <w:t>94</w:t>
            </w:r>
            <w:r w:rsidRPr="00D40D28">
              <w:rPr>
                <w:webHidden/>
              </w:rPr>
              <w:fldChar w:fldCharType="end"/>
            </w:r>
          </w:hyperlink>
        </w:p>
        <w:p w:rsidR="00053309" w:rsidRPr="00D40D28" w:rsidRDefault="004B6876" w:rsidP="00E60432">
          <w:pPr>
            <w:pStyle w:val="TOC1"/>
            <w:rPr>
              <w:rFonts w:eastAsiaTheme="minorEastAsia"/>
            </w:rPr>
          </w:pPr>
          <w:hyperlink w:anchor="_Toc94898921" w:history="1">
            <w:r w:rsidR="00053309" w:rsidRPr="00D40D28">
              <w:rPr>
                <w:rStyle w:val="Hyperlink"/>
                <w:color w:val="auto"/>
              </w:rPr>
              <w:t>Early adopters’ transactional profile has LM implications</w:t>
            </w:r>
            <w:r w:rsidR="00053309" w:rsidRPr="00D40D28">
              <w:rPr>
                <w:webHidden/>
              </w:rPr>
              <w:tab/>
            </w:r>
            <w:r w:rsidRPr="00D40D28">
              <w:rPr>
                <w:webHidden/>
              </w:rPr>
              <w:fldChar w:fldCharType="begin"/>
            </w:r>
            <w:r w:rsidR="00053309" w:rsidRPr="00D40D28">
              <w:rPr>
                <w:webHidden/>
              </w:rPr>
              <w:instrText xml:space="preserve"> PAGEREF _Toc94898921 \h </w:instrText>
            </w:r>
            <w:r w:rsidRPr="00D40D28">
              <w:rPr>
                <w:webHidden/>
              </w:rPr>
            </w:r>
            <w:r w:rsidRPr="00D40D28">
              <w:rPr>
                <w:webHidden/>
              </w:rPr>
              <w:fldChar w:fldCharType="separate"/>
            </w:r>
            <w:r w:rsidR="00BC7C6D">
              <w:rPr>
                <w:webHidden/>
              </w:rPr>
              <w:t>95</w:t>
            </w:r>
            <w:r w:rsidRPr="00D40D28">
              <w:rPr>
                <w:webHidden/>
              </w:rPr>
              <w:fldChar w:fldCharType="end"/>
            </w:r>
          </w:hyperlink>
        </w:p>
        <w:p w:rsidR="00053309" w:rsidRPr="00D40D28" w:rsidRDefault="004B6876" w:rsidP="00E60432">
          <w:pPr>
            <w:pStyle w:val="TOC1"/>
            <w:rPr>
              <w:rFonts w:eastAsiaTheme="minorEastAsia"/>
            </w:rPr>
          </w:pPr>
          <w:hyperlink w:anchor="_Toc94898923" w:history="1">
            <w:r w:rsidR="00053309" w:rsidRPr="00D40D28">
              <w:rPr>
                <w:rStyle w:val="Hyperlink"/>
                <w:color w:val="auto"/>
              </w:rPr>
              <w:t>Need for sustained effort to create awareness of the financial service</w:t>
            </w:r>
            <w:r w:rsidR="00053309" w:rsidRPr="00D40D28">
              <w:rPr>
                <w:webHidden/>
              </w:rPr>
              <w:tab/>
            </w:r>
            <w:r w:rsidRPr="00D40D28">
              <w:rPr>
                <w:webHidden/>
              </w:rPr>
              <w:fldChar w:fldCharType="begin"/>
            </w:r>
            <w:r w:rsidR="00053309" w:rsidRPr="00D40D28">
              <w:rPr>
                <w:webHidden/>
              </w:rPr>
              <w:instrText xml:space="preserve"> PAGEREF _Toc94898923 \h </w:instrText>
            </w:r>
            <w:r w:rsidRPr="00D40D28">
              <w:rPr>
                <w:webHidden/>
              </w:rPr>
            </w:r>
            <w:r w:rsidRPr="00D40D28">
              <w:rPr>
                <w:webHidden/>
              </w:rPr>
              <w:fldChar w:fldCharType="separate"/>
            </w:r>
            <w:r w:rsidR="00BC7C6D">
              <w:rPr>
                <w:webHidden/>
              </w:rPr>
              <w:t>96</w:t>
            </w:r>
            <w:r w:rsidRPr="00D40D28">
              <w:rPr>
                <w:webHidden/>
              </w:rPr>
              <w:fldChar w:fldCharType="end"/>
            </w:r>
          </w:hyperlink>
        </w:p>
        <w:p w:rsidR="00053309" w:rsidRPr="00D40D28" w:rsidRDefault="004B6876" w:rsidP="00E60432">
          <w:pPr>
            <w:pStyle w:val="TOC1"/>
            <w:rPr>
              <w:rFonts w:eastAsiaTheme="minorEastAsia"/>
            </w:rPr>
          </w:pPr>
          <w:hyperlink w:anchor="_Toc94898925" w:history="1">
            <w:r w:rsidR="00053309" w:rsidRPr="00D40D28">
              <w:rPr>
                <w:rStyle w:val="Hyperlink"/>
                <w:color w:val="auto"/>
              </w:rPr>
              <w:t>Financial Performance</w:t>
            </w:r>
            <w:r w:rsidR="00053309" w:rsidRPr="00D40D28">
              <w:rPr>
                <w:webHidden/>
              </w:rPr>
              <w:tab/>
            </w:r>
            <w:r w:rsidRPr="00D40D28">
              <w:rPr>
                <w:webHidden/>
              </w:rPr>
              <w:fldChar w:fldCharType="begin"/>
            </w:r>
            <w:r w:rsidR="00053309" w:rsidRPr="00D40D28">
              <w:rPr>
                <w:webHidden/>
              </w:rPr>
              <w:instrText xml:space="preserve"> PAGEREF _Toc94898925 \h </w:instrText>
            </w:r>
            <w:r w:rsidRPr="00D40D28">
              <w:rPr>
                <w:webHidden/>
              </w:rPr>
            </w:r>
            <w:r w:rsidRPr="00D40D28">
              <w:rPr>
                <w:webHidden/>
              </w:rPr>
              <w:fldChar w:fldCharType="separate"/>
            </w:r>
            <w:r w:rsidR="00BC7C6D">
              <w:rPr>
                <w:webHidden/>
              </w:rPr>
              <w:t>97</w:t>
            </w:r>
            <w:r w:rsidRPr="00D40D28">
              <w:rPr>
                <w:webHidden/>
              </w:rPr>
              <w:fldChar w:fldCharType="end"/>
            </w:r>
          </w:hyperlink>
        </w:p>
        <w:p w:rsidR="00053309" w:rsidRPr="00D40D28" w:rsidRDefault="004B6876" w:rsidP="00E60432">
          <w:pPr>
            <w:pStyle w:val="TOC1"/>
            <w:rPr>
              <w:rFonts w:eastAsiaTheme="minorEastAsia"/>
            </w:rPr>
          </w:pPr>
          <w:hyperlink w:anchor="_Toc94898926" w:history="1">
            <w:r w:rsidR="00053309" w:rsidRPr="00D40D28">
              <w:rPr>
                <w:rStyle w:val="Hyperlink"/>
                <w:color w:val="auto"/>
              </w:rPr>
              <w:t>Agency banking has helped Centenary Bank to maximise its profits</w:t>
            </w:r>
            <w:r w:rsidR="00053309" w:rsidRPr="00D40D28">
              <w:rPr>
                <w:webHidden/>
              </w:rPr>
              <w:tab/>
            </w:r>
            <w:r w:rsidRPr="00D40D28">
              <w:rPr>
                <w:webHidden/>
              </w:rPr>
              <w:fldChar w:fldCharType="begin"/>
            </w:r>
            <w:r w:rsidR="00053309" w:rsidRPr="00D40D28">
              <w:rPr>
                <w:webHidden/>
              </w:rPr>
              <w:instrText xml:space="preserve"> PAGEREF _Toc94898926 \h </w:instrText>
            </w:r>
            <w:r w:rsidRPr="00D40D28">
              <w:rPr>
                <w:webHidden/>
              </w:rPr>
            </w:r>
            <w:r w:rsidRPr="00D40D28">
              <w:rPr>
                <w:webHidden/>
              </w:rPr>
              <w:fldChar w:fldCharType="separate"/>
            </w:r>
            <w:r w:rsidR="00BC7C6D">
              <w:rPr>
                <w:webHidden/>
              </w:rPr>
              <w:t>97</w:t>
            </w:r>
            <w:r w:rsidRPr="00D40D28">
              <w:rPr>
                <w:webHidden/>
              </w:rPr>
              <w:fldChar w:fldCharType="end"/>
            </w:r>
          </w:hyperlink>
        </w:p>
        <w:p w:rsidR="00053309" w:rsidRPr="00D40D28" w:rsidRDefault="004B6876" w:rsidP="00E60432">
          <w:pPr>
            <w:pStyle w:val="TOC1"/>
            <w:rPr>
              <w:rFonts w:eastAsiaTheme="minorEastAsia"/>
            </w:rPr>
          </w:pPr>
          <w:hyperlink w:anchor="_Toc94898928" w:history="1">
            <w:r w:rsidR="00053309" w:rsidRPr="00D40D28">
              <w:rPr>
                <w:rStyle w:val="Hyperlink"/>
                <w:color w:val="auto"/>
              </w:rPr>
              <w:t>Agency banking has led to improved liquidity management</w:t>
            </w:r>
            <w:r w:rsidR="00053309" w:rsidRPr="00D40D28">
              <w:rPr>
                <w:webHidden/>
              </w:rPr>
              <w:tab/>
            </w:r>
            <w:r w:rsidRPr="00D40D28">
              <w:rPr>
                <w:webHidden/>
              </w:rPr>
              <w:fldChar w:fldCharType="begin"/>
            </w:r>
            <w:r w:rsidR="00053309" w:rsidRPr="00D40D28">
              <w:rPr>
                <w:webHidden/>
              </w:rPr>
              <w:instrText xml:space="preserve"> PAGEREF _Toc94898928 \h </w:instrText>
            </w:r>
            <w:r w:rsidRPr="00D40D28">
              <w:rPr>
                <w:webHidden/>
              </w:rPr>
            </w:r>
            <w:r w:rsidRPr="00D40D28">
              <w:rPr>
                <w:webHidden/>
              </w:rPr>
              <w:fldChar w:fldCharType="separate"/>
            </w:r>
            <w:r w:rsidR="00BC7C6D">
              <w:rPr>
                <w:webHidden/>
              </w:rPr>
              <w:t>98</w:t>
            </w:r>
            <w:r w:rsidRPr="00D40D28">
              <w:rPr>
                <w:webHidden/>
              </w:rPr>
              <w:fldChar w:fldCharType="end"/>
            </w:r>
          </w:hyperlink>
        </w:p>
        <w:p w:rsidR="00053309" w:rsidRPr="00D40D28" w:rsidRDefault="004B6876" w:rsidP="00E60432">
          <w:pPr>
            <w:pStyle w:val="TOC1"/>
            <w:rPr>
              <w:rFonts w:eastAsiaTheme="minorEastAsia"/>
            </w:rPr>
          </w:pPr>
          <w:hyperlink w:anchor="_Toc94898930" w:history="1">
            <w:r w:rsidR="00053309" w:rsidRPr="00D40D28">
              <w:rPr>
                <w:rStyle w:val="Hyperlink"/>
                <w:color w:val="auto"/>
              </w:rPr>
              <w:t>Agency banking has increased return on investment</w:t>
            </w:r>
            <w:r w:rsidR="00053309" w:rsidRPr="00D40D28">
              <w:rPr>
                <w:webHidden/>
              </w:rPr>
              <w:tab/>
            </w:r>
            <w:r w:rsidRPr="00D40D28">
              <w:rPr>
                <w:webHidden/>
              </w:rPr>
              <w:fldChar w:fldCharType="begin"/>
            </w:r>
            <w:r w:rsidR="00053309" w:rsidRPr="00D40D28">
              <w:rPr>
                <w:webHidden/>
              </w:rPr>
              <w:instrText xml:space="preserve"> PAGEREF _Toc94898930 \h </w:instrText>
            </w:r>
            <w:r w:rsidRPr="00D40D28">
              <w:rPr>
                <w:webHidden/>
              </w:rPr>
            </w:r>
            <w:r w:rsidRPr="00D40D28">
              <w:rPr>
                <w:webHidden/>
              </w:rPr>
              <w:fldChar w:fldCharType="separate"/>
            </w:r>
            <w:r w:rsidR="00BC7C6D">
              <w:rPr>
                <w:webHidden/>
              </w:rPr>
              <w:t>99</w:t>
            </w:r>
            <w:r w:rsidRPr="00D40D28">
              <w:rPr>
                <w:webHidden/>
              </w:rPr>
              <w:fldChar w:fldCharType="end"/>
            </w:r>
          </w:hyperlink>
        </w:p>
        <w:p w:rsidR="00053309" w:rsidRPr="00D40D28" w:rsidRDefault="004B6876" w:rsidP="00E60432">
          <w:pPr>
            <w:pStyle w:val="TOC1"/>
            <w:rPr>
              <w:rFonts w:eastAsiaTheme="minorEastAsia"/>
            </w:rPr>
          </w:pPr>
          <w:hyperlink w:anchor="_Toc94898932" w:history="1">
            <w:r w:rsidR="00053309" w:rsidRPr="00D40D28">
              <w:rPr>
                <w:rStyle w:val="Hyperlink"/>
                <w:color w:val="auto"/>
              </w:rPr>
              <w:t>Agency banking has multiplied customers of Centenary Bank.</w:t>
            </w:r>
            <w:r w:rsidR="00053309" w:rsidRPr="00D40D28">
              <w:rPr>
                <w:webHidden/>
              </w:rPr>
              <w:tab/>
            </w:r>
            <w:r w:rsidRPr="00D40D28">
              <w:rPr>
                <w:webHidden/>
              </w:rPr>
              <w:fldChar w:fldCharType="begin"/>
            </w:r>
            <w:r w:rsidR="00053309" w:rsidRPr="00D40D28">
              <w:rPr>
                <w:webHidden/>
              </w:rPr>
              <w:instrText xml:space="preserve"> PAGEREF _Toc94898932 \h </w:instrText>
            </w:r>
            <w:r w:rsidRPr="00D40D28">
              <w:rPr>
                <w:webHidden/>
              </w:rPr>
            </w:r>
            <w:r w:rsidRPr="00D40D28">
              <w:rPr>
                <w:webHidden/>
              </w:rPr>
              <w:fldChar w:fldCharType="separate"/>
            </w:r>
            <w:r w:rsidR="00BC7C6D">
              <w:rPr>
                <w:webHidden/>
              </w:rPr>
              <w:t>100</w:t>
            </w:r>
            <w:r w:rsidRPr="00D40D28">
              <w:rPr>
                <w:webHidden/>
              </w:rPr>
              <w:fldChar w:fldCharType="end"/>
            </w:r>
          </w:hyperlink>
        </w:p>
        <w:p w:rsidR="00053309" w:rsidRPr="00D40D28" w:rsidRDefault="004B6876" w:rsidP="00E60432">
          <w:pPr>
            <w:pStyle w:val="TOC1"/>
            <w:rPr>
              <w:rFonts w:eastAsiaTheme="minorEastAsia"/>
            </w:rPr>
          </w:pPr>
          <w:hyperlink w:anchor="_Toc94898934" w:history="1">
            <w:r w:rsidR="00053309" w:rsidRPr="00D40D28">
              <w:rPr>
                <w:rStyle w:val="Hyperlink"/>
                <w:color w:val="auto"/>
              </w:rPr>
              <w:t>Testing Hypothesis 3</w:t>
            </w:r>
            <w:r w:rsidR="00053309" w:rsidRPr="00D40D28">
              <w:rPr>
                <w:webHidden/>
              </w:rPr>
              <w:tab/>
            </w:r>
            <w:r w:rsidRPr="00D40D28">
              <w:rPr>
                <w:webHidden/>
              </w:rPr>
              <w:fldChar w:fldCharType="begin"/>
            </w:r>
            <w:r w:rsidR="00053309" w:rsidRPr="00D40D28">
              <w:rPr>
                <w:webHidden/>
              </w:rPr>
              <w:instrText xml:space="preserve"> PAGEREF _Toc94898934 \h </w:instrText>
            </w:r>
            <w:r w:rsidRPr="00D40D28">
              <w:rPr>
                <w:webHidden/>
              </w:rPr>
            </w:r>
            <w:r w:rsidRPr="00D40D28">
              <w:rPr>
                <w:webHidden/>
              </w:rPr>
              <w:fldChar w:fldCharType="separate"/>
            </w:r>
            <w:r w:rsidR="00BC7C6D">
              <w:rPr>
                <w:webHidden/>
              </w:rPr>
              <w:t>101</w:t>
            </w:r>
            <w:r w:rsidRPr="00D40D28">
              <w:rPr>
                <w:webHidden/>
              </w:rPr>
              <w:fldChar w:fldCharType="end"/>
            </w:r>
          </w:hyperlink>
        </w:p>
        <w:p w:rsidR="00053309" w:rsidRPr="00D40D28" w:rsidRDefault="004B6876" w:rsidP="00E60432">
          <w:pPr>
            <w:pStyle w:val="TOC1"/>
            <w:rPr>
              <w:rFonts w:eastAsiaTheme="minorEastAsia"/>
            </w:rPr>
          </w:pPr>
          <w:hyperlink w:anchor="_Toc94898935" w:history="1">
            <w:r w:rsidR="00053309" w:rsidRPr="00D40D28">
              <w:rPr>
                <w:rStyle w:val="Hyperlink"/>
                <w:color w:val="auto"/>
              </w:rPr>
              <w:t>Correlations</w:t>
            </w:r>
            <w:r w:rsidR="00053309" w:rsidRPr="00D40D28">
              <w:rPr>
                <w:webHidden/>
              </w:rPr>
              <w:tab/>
            </w:r>
            <w:r w:rsidRPr="00D40D28">
              <w:rPr>
                <w:webHidden/>
              </w:rPr>
              <w:fldChar w:fldCharType="begin"/>
            </w:r>
            <w:r w:rsidR="00053309" w:rsidRPr="00D40D28">
              <w:rPr>
                <w:webHidden/>
              </w:rPr>
              <w:instrText xml:space="preserve"> PAGEREF _Toc94898935 \h </w:instrText>
            </w:r>
            <w:r w:rsidRPr="00D40D28">
              <w:rPr>
                <w:webHidden/>
              </w:rPr>
            </w:r>
            <w:r w:rsidRPr="00D40D28">
              <w:rPr>
                <w:webHidden/>
              </w:rPr>
              <w:fldChar w:fldCharType="separate"/>
            </w:r>
            <w:r w:rsidR="00BC7C6D">
              <w:rPr>
                <w:webHidden/>
              </w:rPr>
              <w:t>101</w:t>
            </w:r>
            <w:r w:rsidRPr="00D40D28">
              <w:rPr>
                <w:webHidden/>
              </w:rPr>
              <w:fldChar w:fldCharType="end"/>
            </w:r>
          </w:hyperlink>
        </w:p>
        <w:p w:rsidR="00053309" w:rsidRPr="00D40D28" w:rsidRDefault="004B6876" w:rsidP="00E60432">
          <w:pPr>
            <w:pStyle w:val="TOC1"/>
            <w:rPr>
              <w:rFonts w:eastAsiaTheme="minorEastAsia"/>
            </w:rPr>
          </w:pPr>
          <w:hyperlink w:anchor="_Toc94898937" w:history="1">
            <w:r w:rsidR="00053309" w:rsidRPr="00D40D28">
              <w:rPr>
                <w:rStyle w:val="Hyperlink"/>
                <w:color w:val="auto"/>
              </w:rPr>
              <w:t>Model Summary</w:t>
            </w:r>
            <w:r w:rsidR="00053309" w:rsidRPr="00D40D28">
              <w:rPr>
                <w:webHidden/>
              </w:rPr>
              <w:tab/>
            </w:r>
            <w:r w:rsidRPr="00D40D28">
              <w:rPr>
                <w:webHidden/>
              </w:rPr>
              <w:fldChar w:fldCharType="begin"/>
            </w:r>
            <w:r w:rsidR="00053309" w:rsidRPr="00D40D28">
              <w:rPr>
                <w:webHidden/>
              </w:rPr>
              <w:instrText xml:space="preserve"> PAGEREF _Toc94898937 \h </w:instrText>
            </w:r>
            <w:r w:rsidRPr="00D40D28">
              <w:rPr>
                <w:webHidden/>
              </w:rPr>
            </w:r>
            <w:r w:rsidRPr="00D40D28">
              <w:rPr>
                <w:webHidden/>
              </w:rPr>
              <w:fldChar w:fldCharType="separate"/>
            </w:r>
            <w:r w:rsidR="00BC7C6D">
              <w:rPr>
                <w:webHidden/>
              </w:rPr>
              <w:t>102</w:t>
            </w:r>
            <w:r w:rsidRPr="00D40D28">
              <w:rPr>
                <w:webHidden/>
              </w:rPr>
              <w:fldChar w:fldCharType="end"/>
            </w:r>
          </w:hyperlink>
        </w:p>
        <w:p w:rsidR="00053309" w:rsidRPr="00D40D28" w:rsidRDefault="004B6876" w:rsidP="00E60432">
          <w:pPr>
            <w:pStyle w:val="TOC1"/>
            <w:rPr>
              <w:rFonts w:eastAsiaTheme="minorEastAsia"/>
            </w:rPr>
          </w:pPr>
          <w:hyperlink w:anchor="_Toc94898939" w:history="1">
            <w:r w:rsidR="00053309" w:rsidRPr="00D40D28">
              <w:rPr>
                <w:rStyle w:val="Hyperlink"/>
                <w:color w:val="auto"/>
              </w:rPr>
              <w:t>Coefficients</w:t>
            </w:r>
            <w:r w:rsidR="00053309" w:rsidRPr="00D40D28">
              <w:rPr>
                <w:webHidden/>
              </w:rPr>
              <w:tab/>
            </w:r>
            <w:r w:rsidRPr="00D40D28">
              <w:rPr>
                <w:webHidden/>
              </w:rPr>
              <w:fldChar w:fldCharType="begin"/>
            </w:r>
            <w:r w:rsidR="00053309" w:rsidRPr="00D40D28">
              <w:rPr>
                <w:webHidden/>
              </w:rPr>
              <w:instrText xml:space="preserve"> PAGEREF _Toc94898939 \h </w:instrText>
            </w:r>
            <w:r w:rsidRPr="00D40D28">
              <w:rPr>
                <w:webHidden/>
              </w:rPr>
            </w:r>
            <w:r w:rsidRPr="00D40D28">
              <w:rPr>
                <w:webHidden/>
              </w:rPr>
              <w:fldChar w:fldCharType="separate"/>
            </w:r>
            <w:r w:rsidR="00BC7C6D">
              <w:rPr>
                <w:webHidden/>
              </w:rPr>
              <w:t>102</w:t>
            </w:r>
            <w:r w:rsidRPr="00D40D28">
              <w:rPr>
                <w:webHidden/>
              </w:rPr>
              <w:fldChar w:fldCharType="end"/>
            </w:r>
          </w:hyperlink>
        </w:p>
        <w:p w:rsidR="00053309" w:rsidRPr="00D40D28" w:rsidRDefault="004B6876" w:rsidP="00E60432">
          <w:pPr>
            <w:pStyle w:val="TOC1"/>
            <w:rPr>
              <w:rFonts w:eastAsiaTheme="minorEastAsia"/>
            </w:rPr>
          </w:pPr>
          <w:hyperlink w:anchor="_Toc94898941" w:history="1">
            <w:r w:rsidR="00053309" w:rsidRPr="00D40D28">
              <w:rPr>
                <w:rStyle w:val="Hyperlink"/>
                <w:color w:val="auto"/>
              </w:rPr>
              <w:t>Analysis of Variances (ANOVA)</w:t>
            </w:r>
            <w:r w:rsidR="00053309" w:rsidRPr="00D40D28">
              <w:rPr>
                <w:webHidden/>
              </w:rPr>
              <w:tab/>
            </w:r>
            <w:r w:rsidRPr="00D40D28">
              <w:rPr>
                <w:webHidden/>
              </w:rPr>
              <w:fldChar w:fldCharType="begin"/>
            </w:r>
            <w:r w:rsidR="00053309" w:rsidRPr="00D40D28">
              <w:rPr>
                <w:webHidden/>
              </w:rPr>
              <w:instrText xml:space="preserve"> PAGEREF _Toc94898941 \h </w:instrText>
            </w:r>
            <w:r w:rsidRPr="00D40D28">
              <w:rPr>
                <w:webHidden/>
              </w:rPr>
            </w:r>
            <w:r w:rsidRPr="00D40D28">
              <w:rPr>
                <w:webHidden/>
              </w:rPr>
              <w:fldChar w:fldCharType="separate"/>
            </w:r>
            <w:r w:rsidR="00BC7C6D">
              <w:rPr>
                <w:webHidden/>
              </w:rPr>
              <w:t>103</w:t>
            </w:r>
            <w:r w:rsidRPr="00D40D28">
              <w:rPr>
                <w:webHidden/>
              </w:rPr>
              <w:fldChar w:fldCharType="end"/>
            </w:r>
          </w:hyperlink>
        </w:p>
        <w:p w:rsidR="00053309" w:rsidRPr="00D40D28" w:rsidRDefault="004B6876" w:rsidP="00E60432">
          <w:pPr>
            <w:pStyle w:val="TOC1"/>
            <w:rPr>
              <w:rFonts w:eastAsiaTheme="minorEastAsia"/>
            </w:rPr>
          </w:pPr>
          <w:hyperlink w:anchor="_Toc94898943" w:history="1">
            <w:r w:rsidR="00053309" w:rsidRPr="00D40D28">
              <w:rPr>
                <w:rStyle w:val="Hyperlink"/>
                <w:color w:val="auto"/>
              </w:rPr>
              <w:t>MULTIPLE REGRESSION ANALYSIS</w:t>
            </w:r>
            <w:r w:rsidR="00053309" w:rsidRPr="00D40D28">
              <w:rPr>
                <w:webHidden/>
              </w:rPr>
              <w:tab/>
            </w:r>
            <w:r w:rsidRPr="00D40D28">
              <w:rPr>
                <w:webHidden/>
              </w:rPr>
              <w:fldChar w:fldCharType="begin"/>
            </w:r>
            <w:r w:rsidR="00053309" w:rsidRPr="00D40D28">
              <w:rPr>
                <w:webHidden/>
              </w:rPr>
              <w:instrText xml:space="preserve"> PAGEREF _Toc94898943 \h </w:instrText>
            </w:r>
            <w:r w:rsidRPr="00D40D28">
              <w:rPr>
                <w:webHidden/>
              </w:rPr>
            </w:r>
            <w:r w:rsidRPr="00D40D28">
              <w:rPr>
                <w:webHidden/>
              </w:rPr>
              <w:fldChar w:fldCharType="separate"/>
            </w:r>
            <w:r w:rsidR="00BC7C6D">
              <w:rPr>
                <w:webHidden/>
              </w:rPr>
              <w:t>104</w:t>
            </w:r>
            <w:r w:rsidRPr="00D40D28">
              <w:rPr>
                <w:webHidden/>
              </w:rPr>
              <w:fldChar w:fldCharType="end"/>
            </w:r>
          </w:hyperlink>
        </w:p>
        <w:p w:rsidR="00053309" w:rsidRPr="00D40D28" w:rsidRDefault="004B6876" w:rsidP="00E60432">
          <w:pPr>
            <w:pStyle w:val="TOC1"/>
            <w:rPr>
              <w:rFonts w:eastAsiaTheme="minorEastAsia"/>
            </w:rPr>
          </w:pPr>
          <w:hyperlink w:anchor="_Toc94898944" w:history="1">
            <w:r w:rsidR="00053309" w:rsidRPr="00D40D28">
              <w:rPr>
                <w:rStyle w:val="Hyperlink"/>
                <w:color w:val="auto"/>
              </w:rPr>
              <w:t>General Correlations</w:t>
            </w:r>
            <w:r w:rsidR="00053309" w:rsidRPr="00D40D28">
              <w:rPr>
                <w:webHidden/>
              </w:rPr>
              <w:tab/>
            </w:r>
            <w:r w:rsidRPr="00D40D28">
              <w:rPr>
                <w:webHidden/>
              </w:rPr>
              <w:fldChar w:fldCharType="begin"/>
            </w:r>
            <w:r w:rsidR="00053309" w:rsidRPr="00D40D28">
              <w:rPr>
                <w:webHidden/>
              </w:rPr>
              <w:instrText xml:space="preserve"> PAGEREF _Toc94898944 \h </w:instrText>
            </w:r>
            <w:r w:rsidRPr="00D40D28">
              <w:rPr>
                <w:webHidden/>
              </w:rPr>
            </w:r>
            <w:r w:rsidRPr="00D40D28">
              <w:rPr>
                <w:webHidden/>
              </w:rPr>
              <w:fldChar w:fldCharType="separate"/>
            </w:r>
            <w:r w:rsidR="00BC7C6D">
              <w:rPr>
                <w:webHidden/>
              </w:rPr>
              <w:t>104</w:t>
            </w:r>
            <w:r w:rsidRPr="00D40D28">
              <w:rPr>
                <w:webHidden/>
              </w:rPr>
              <w:fldChar w:fldCharType="end"/>
            </w:r>
          </w:hyperlink>
        </w:p>
        <w:p w:rsidR="00053309" w:rsidRPr="00D40D28" w:rsidRDefault="004B6876" w:rsidP="00E60432">
          <w:pPr>
            <w:pStyle w:val="TOC1"/>
            <w:rPr>
              <w:rStyle w:val="Hyperlink"/>
              <w:color w:val="auto"/>
            </w:rPr>
          </w:pPr>
          <w:hyperlink w:anchor="_Toc94898946" w:history="1">
            <w:r w:rsidR="00053309" w:rsidRPr="00D40D28">
              <w:rPr>
                <w:rStyle w:val="Hyperlink"/>
                <w:color w:val="auto"/>
              </w:rPr>
              <w:t>Multiple Regression Model</w:t>
            </w:r>
            <w:r w:rsidR="00053309" w:rsidRPr="00D40D28">
              <w:rPr>
                <w:webHidden/>
              </w:rPr>
              <w:tab/>
            </w:r>
            <w:r w:rsidRPr="00D40D28">
              <w:rPr>
                <w:webHidden/>
              </w:rPr>
              <w:fldChar w:fldCharType="begin"/>
            </w:r>
            <w:r w:rsidR="00053309" w:rsidRPr="00D40D28">
              <w:rPr>
                <w:webHidden/>
              </w:rPr>
              <w:instrText xml:space="preserve"> PAGEREF _Toc94898946 \h </w:instrText>
            </w:r>
            <w:r w:rsidRPr="00D40D28">
              <w:rPr>
                <w:webHidden/>
              </w:rPr>
            </w:r>
            <w:r w:rsidRPr="00D40D28">
              <w:rPr>
                <w:webHidden/>
              </w:rPr>
              <w:fldChar w:fldCharType="separate"/>
            </w:r>
            <w:r w:rsidR="00BC7C6D">
              <w:rPr>
                <w:webHidden/>
              </w:rPr>
              <w:t>105</w:t>
            </w:r>
            <w:r w:rsidRPr="00D40D28">
              <w:rPr>
                <w:webHidden/>
              </w:rPr>
              <w:fldChar w:fldCharType="end"/>
            </w:r>
          </w:hyperlink>
        </w:p>
        <w:p w:rsidR="00E60432" w:rsidRPr="00D40D28" w:rsidRDefault="00E60432" w:rsidP="00E60432">
          <w:pPr>
            <w:rPr>
              <w:noProof/>
              <w:lang w:val="en-GB"/>
            </w:rPr>
          </w:pPr>
        </w:p>
        <w:p w:rsidR="00E60432" w:rsidRPr="00D40D28" w:rsidRDefault="00E60432" w:rsidP="00E60432">
          <w:pPr>
            <w:rPr>
              <w:noProof/>
              <w:lang w:val="en-GB"/>
            </w:rPr>
          </w:pPr>
        </w:p>
        <w:p w:rsidR="00032F3C" w:rsidRPr="00D40D28" w:rsidRDefault="00032F3C" w:rsidP="00E60432">
          <w:pPr>
            <w:rPr>
              <w:noProof/>
              <w:lang w:val="en-GB"/>
            </w:rPr>
          </w:pPr>
        </w:p>
        <w:p w:rsidR="00E60432" w:rsidRPr="00D40D28" w:rsidRDefault="00E60432" w:rsidP="00E60432">
          <w:pPr>
            <w:rPr>
              <w:noProof/>
              <w:lang w:val="en-GB"/>
            </w:rPr>
          </w:pPr>
        </w:p>
        <w:p w:rsidR="00053309" w:rsidRPr="00D40D28" w:rsidRDefault="004B6876" w:rsidP="00E60432">
          <w:pPr>
            <w:pStyle w:val="TOC1"/>
            <w:rPr>
              <w:rFonts w:eastAsiaTheme="minorEastAsia"/>
            </w:rPr>
          </w:pPr>
          <w:hyperlink w:anchor="_Toc94898948" w:history="1">
            <w:r w:rsidR="00053309" w:rsidRPr="00D40D28">
              <w:rPr>
                <w:rStyle w:val="Hyperlink"/>
                <w:b/>
                <w:color w:val="auto"/>
              </w:rPr>
              <w:t>CHAPTER NINE</w:t>
            </w:r>
            <w:r w:rsidR="00E60432" w:rsidRPr="00D40D28">
              <w:rPr>
                <w:rStyle w:val="Hyperlink"/>
                <w:b/>
                <w:color w:val="auto"/>
              </w:rPr>
              <w:t xml:space="preserve">: </w:t>
            </w:r>
          </w:hyperlink>
          <w:hyperlink w:anchor="_Toc94898949" w:history="1">
            <w:r w:rsidR="00053309" w:rsidRPr="00D40D28">
              <w:rPr>
                <w:rStyle w:val="Hyperlink"/>
                <w:b/>
                <w:color w:val="auto"/>
              </w:rPr>
              <w:t>HARMONIZATION TOWARDS IMPROVING AGENCY BANKING AND FINANCIAL PERFORMANCE IN COMMERCIAL BANKS</w:t>
            </w:r>
            <w:r w:rsidR="00053309" w:rsidRPr="00D40D28">
              <w:rPr>
                <w:webHidden/>
              </w:rPr>
              <w:tab/>
            </w:r>
            <w:r w:rsidRPr="00D40D28">
              <w:rPr>
                <w:webHidden/>
              </w:rPr>
              <w:fldChar w:fldCharType="begin"/>
            </w:r>
            <w:r w:rsidR="00053309" w:rsidRPr="00D40D28">
              <w:rPr>
                <w:webHidden/>
              </w:rPr>
              <w:instrText xml:space="preserve"> PAGEREF _Toc94898949 \h </w:instrText>
            </w:r>
            <w:r w:rsidRPr="00D40D28">
              <w:rPr>
                <w:webHidden/>
              </w:rPr>
            </w:r>
            <w:r w:rsidRPr="00D40D28">
              <w:rPr>
                <w:webHidden/>
              </w:rPr>
              <w:fldChar w:fldCharType="separate"/>
            </w:r>
            <w:r w:rsidR="00BC7C6D">
              <w:rPr>
                <w:webHidden/>
              </w:rPr>
              <w:t>106</w:t>
            </w:r>
            <w:r w:rsidRPr="00D40D28">
              <w:rPr>
                <w:webHidden/>
              </w:rPr>
              <w:fldChar w:fldCharType="end"/>
            </w:r>
          </w:hyperlink>
        </w:p>
        <w:p w:rsidR="00053309" w:rsidRPr="00D40D28" w:rsidRDefault="004B6876" w:rsidP="00E60432">
          <w:pPr>
            <w:pStyle w:val="TOC1"/>
            <w:rPr>
              <w:rFonts w:eastAsiaTheme="minorEastAsia"/>
            </w:rPr>
          </w:pPr>
          <w:hyperlink w:anchor="_Toc94898950"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_Toc94898950 \h </w:instrText>
            </w:r>
            <w:r w:rsidRPr="00D40D28">
              <w:rPr>
                <w:webHidden/>
              </w:rPr>
            </w:r>
            <w:r w:rsidRPr="00D40D28">
              <w:rPr>
                <w:webHidden/>
              </w:rPr>
              <w:fldChar w:fldCharType="separate"/>
            </w:r>
            <w:r w:rsidR="00BC7C6D">
              <w:rPr>
                <w:webHidden/>
              </w:rPr>
              <w:t>106</w:t>
            </w:r>
            <w:r w:rsidRPr="00D40D28">
              <w:rPr>
                <w:webHidden/>
              </w:rPr>
              <w:fldChar w:fldCharType="end"/>
            </w:r>
          </w:hyperlink>
        </w:p>
        <w:p w:rsidR="00053309" w:rsidRPr="00D40D28" w:rsidRDefault="004B6876" w:rsidP="00E60432">
          <w:pPr>
            <w:pStyle w:val="TOC1"/>
            <w:rPr>
              <w:rFonts w:eastAsiaTheme="minorEastAsia"/>
            </w:rPr>
          </w:pPr>
          <w:hyperlink w:anchor="_Toc94898951" w:history="1">
            <w:r w:rsidR="00053309" w:rsidRPr="00D40D28">
              <w:rPr>
                <w:rStyle w:val="Hyperlink"/>
                <w:color w:val="auto"/>
              </w:rPr>
              <w:t>Agency Banking</w:t>
            </w:r>
            <w:r w:rsidR="00053309" w:rsidRPr="00D40D28">
              <w:rPr>
                <w:webHidden/>
              </w:rPr>
              <w:tab/>
            </w:r>
            <w:r w:rsidRPr="00D40D28">
              <w:rPr>
                <w:webHidden/>
              </w:rPr>
              <w:fldChar w:fldCharType="begin"/>
            </w:r>
            <w:r w:rsidR="00053309" w:rsidRPr="00D40D28">
              <w:rPr>
                <w:webHidden/>
              </w:rPr>
              <w:instrText xml:space="preserve"> PAGEREF _Toc94898951 \h </w:instrText>
            </w:r>
            <w:r w:rsidRPr="00D40D28">
              <w:rPr>
                <w:webHidden/>
              </w:rPr>
            </w:r>
            <w:r w:rsidRPr="00D40D28">
              <w:rPr>
                <w:webHidden/>
              </w:rPr>
              <w:fldChar w:fldCharType="separate"/>
            </w:r>
            <w:r w:rsidR="00BC7C6D">
              <w:rPr>
                <w:webHidden/>
              </w:rPr>
              <w:t>106</w:t>
            </w:r>
            <w:r w:rsidRPr="00D40D28">
              <w:rPr>
                <w:webHidden/>
              </w:rPr>
              <w:fldChar w:fldCharType="end"/>
            </w:r>
          </w:hyperlink>
        </w:p>
        <w:p w:rsidR="00053309" w:rsidRPr="00D40D28" w:rsidRDefault="004B6876" w:rsidP="00E60432">
          <w:pPr>
            <w:pStyle w:val="TOC1"/>
            <w:rPr>
              <w:rFonts w:eastAsiaTheme="minorEastAsia"/>
            </w:rPr>
          </w:pPr>
          <w:hyperlink w:anchor="_Toc94898952" w:history="1">
            <w:r w:rsidR="00053309" w:rsidRPr="00D40D28">
              <w:rPr>
                <w:rStyle w:val="Hyperlink"/>
                <w:color w:val="auto"/>
              </w:rPr>
              <w:t>Rules and Regulation Governing Banking Agency</w:t>
            </w:r>
            <w:r w:rsidR="00053309" w:rsidRPr="00D40D28">
              <w:rPr>
                <w:webHidden/>
              </w:rPr>
              <w:tab/>
            </w:r>
            <w:r w:rsidRPr="00D40D28">
              <w:rPr>
                <w:webHidden/>
              </w:rPr>
              <w:fldChar w:fldCharType="begin"/>
            </w:r>
            <w:r w:rsidR="00053309" w:rsidRPr="00D40D28">
              <w:rPr>
                <w:webHidden/>
              </w:rPr>
              <w:instrText xml:space="preserve"> PAGEREF _Toc94898952 \h </w:instrText>
            </w:r>
            <w:r w:rsidRPr="00D40D28">
              <w:rPr>
                <w:webHidden/>
              </w:rPr>
            </w:r>
            <w:r w:rsidRPr="00D40D28">
              <w:rPr>
                <w:webHidden/>
              </w:rPr>
              <w:fldChar w:fldCharType="separate"/>
            </w:r>
            <w:r w:rsidR="00BC7C6D">
              <w:rPr>
                <w:webHidden/>
              </w:rPr>
              <w:t>108</w:t>
            </w:r>
            <w:r w:rsidRPr="00D40D28">
              <w:rPr>
                <w:webHidden/>
              </w:rPr>
              <w:fldChar w:fldCharType="end"/>
            </w:r>
          </w:hyperlink>
        </w:p>
        <w:p w:rsidR="00053309" w:rsidRPr="00D40D28" w:rsidRDefault="004B6876" w:rsidP="00E60432">
          <w:pPr>
            <w:pStyle w:val="TOC1"/>
            <w:rPr>
              <w:rFonts w:eastAsiaTheme="minorEastAsia"/>
            </w:rPr>
          </w:pPr>
          <w:hyperlink w:anchor="_Toc94898953" w:history="1">
            <w:r w:rsidR="00053309" w:rsidRPr="00D40D28">
              <w:rPr>
                <w:rStyle w:val="Hyperlink"/>
                <w:color w:val="auto"/>
              </w:rPr>
              <w:t>Safeguards of Banking Agency</w:t>
            </w:r>
            <w:r w:rsidR="00053309" w:rsidRPr="00D40D28">
              <w:rPr>
                <w:webHidden/>
              </w:rPr>
              <w:tab/>
            </w:r>
            <w:r w:rsidRPr="00D40D28">
              <w:rPr>
                <w:webHidden/>
              </w:rPr>
              <w:fldChar w:fldCharType="begin"/>
            </w:r>
            <w:r w:rsidR="00053309" w:rsidRPr="00D40D28">
              <w:rPr>
                <w:webHidden/>
              </w:rPr>
              <w:instrText xml:space="preserve"> PAGEREF _Toc94898953 \h </w:instrText>
            </w:r>
            <w:r w:rsidRPr="00D40D28">
              <w:rPr>
                <w:webHidden/>
              </w:rPr>
            </w:r>
            <w:r w:rsidRPr="00D40D28">
              <w:rPr>
                <w:webHidden/>
              </w:rPr>
              <w:fldChar w:fldCharType="separate"/>
            </w:r>
            <w:r w:rsidR="00BC7C6D">
              <w:rPr>
                <w:webHidden/>
              </w:rPr>
              <w:t>110</w:t>
            </w:r>
            <w:r w:rsidRPr="00D40D28">
              <w:rPr>
                <w:webHidden/>
              </w:rPr>
              <w:fldChar w:fldCharType="end"/>
            </w:r>
          </w:hyperlink>
        </w:p>
        <w:p w:rsidR="00053309" w:rsidRPr="00D40D28" w:rsidRDefault="004B6876" w:rsidP="00E60432">
          <w:pPr>
            <w:pStyle w:val="TOC1"/>
            <w:rPr>
              <w:rFonts w:eastAsiaTheme="minorEastAsia"/>
            </w:rPr>
          </w:pPr>
          <w:hyperlink w:anchor="_Toc94898954" w:history="1">
            <w:r w:rsidR="00053309" w:rsidRPr="00D40D28">
              <w:rPr>
                <w:rStyle w:val="Hyperlink"/>
                <w:color w:val="auto"/>
              </w:rPr>
              <w:t>Benefits of Agency Banking</w:t>
            </w:r>
            <w:r w:rsidR="00053309" w:rsidRPr="00D40D28">
              <w:rPr>
                <w:webHidden/>
              </w:rPr>
              <w:tab/>
            </w:r>
            <w:r w:rsidRPr="00D40D28">
              <w:rPr>
                <w:webHidden/>
              </w:rPr>
              <w:fldChar w:fldCharType="begin"/>
            </w:r>
            <w:r w:rsidR="00053309" w:rsidRPr="00D40D28">
              <w:rPr>
                <w:webHidden/>
              </w:rPr>
              <w:instrText xml:space="preserve"> PAGEREF _Toc94898954 \h </w:instrText>
            </w:r>
            <w:r w:rsidRPr="00D40D28">
              <w:rPr>
                <w:webHidden/>
              </w:rPr>
            </w:r>
            <w:r w:rsidRPr="00D40D28">
              <w:rPr>
                <w:webHidden/>
              </w:rPr>
              <w:fldChar w:fldCharType="separate"/>
            </w:r>
            <w:r w:rsidR="00BC7C6D">
              <w:rPr>
                <w:webHidden/>
              </w:rPr>
              <w:t>112</w:t>
            </w:r>
            <w:r w:rsidRPr="00D40D28">
              <w:rPr>
                <w:webHidden/>
              </w:rPr>
              <w:fldChar w:fldCharType="end"/>
            </w:r>
          </w:hyperlink>
        </w:p>
        <w:p w:rsidR="00053309" w:rsidRPr="00D40D28" w:rsidRDefault="004B6876" w:rsidP="00E60432">
          <w:pPr>
            <w:pStyle w:val="TOC1"/>
            <w:rPr>
              <w:rStyle w:val="Hyperlink"/>
              <w:color w:val="auto"/>
            </w:rPr>
          </w:pPr>
          <w:hyperlink w:anchor="_Toc94898955" w:history="1">
            <w:r w:rsidR="00053309" w:rsidRPr="00D40D28">
              <w:rPr>
                <w:rStyle w:val="Hyperlink"/>
                <w:color w:val="auto"/>
              </w:rPr>
              <w:t>Financial Performance</w:t>
            </w:r>
            <w:r w:rsidR="00053309" w:rsidRPr="00D40D28">
              <w:rPr>
                <w:webHidden/>
              </w:rPr>
              <w:tab/>
            </w:r>
            <w:r w:rsidRPr="00D40D28">
              <w:rPr>
                <w:webHidden/>
              </w:rPr>
              <w:fldChar w:fldCharType="begin"/>
            </w:r>
            <w:r w:rsidR="00053309" w:rsidRPr="00D40D28">
              <w:rPr>
                <w:webHidden/>
              </w:rPr>
              <w:instrText xml:space="preserve"> PAGEREF _Toc94898955 \h </w:instrText>
            </w:r>
            <w:r w:rsidRPr="00D40D28">
              <w:rPr>
                <w:webHidden/>
              </w:rPr>
            </w:r>
            <w:r w:rsidRPr="00D40D28">
              <w:rPr>
                <w:webHidden/>
              </w:rPr>
              <w:fldChar w:fldCharType="separate"/>
            </w:r>
            <w:r w:rsidR="00BC7C6D">
              <w:rPr>
                <w:webHidden/>
              </w:rPr>
              <w:t>116</w:t>
            </w:r>
            <w:r w:rsidRPr="00D40D28">
              <w:rPr>
                <w:webHidden/>
              </w:rPr>
              <w:fldChar w:fldCharType="end"/>
            </w:r>
          </w:hyperlink>
        </w:p>
        <w:p w:rsidR="00E60432" w:rsidRPr="00D40D28" w:rsidRDefault="00E60432" w:rsidP="00E60432">
          <w:pPr>
            <w:pStyle w:val="NoSpacing"/>
            <w:rPr>
              <w:noProof/>
              <w:lang w:val="en-GB"/>
            </w:rPr>
          </w:pPr>
        </w:p>
        <w:p w:rsidR="00053309" w:rsidRPr="00D40D28" w:rsidRDefault="004B6876" w:rsidP="00E60432">
          <w:pPr>
            <w:pStyle w:val="TOC1"/>
            <w:rPr>
              <w:rFonts w:eastAsiaTheme="minorEastAsia"/>
            </w:rPr>
          </w:pPr>
          <w:hyperlink w:anchor="_Toc94898956" w:history="1">
            <w:r w:rsidR="00053309" w:rsidRPr="00D40D28">
              <w:rPr>
                <w:rStyle w:val="Hyperlink"/>
                <w:b/>
                <w:color w:val="auto"/>
              </w:rPr>
              <w:t>CHAPTER NINE</w:t>
            </w:r>
            <w:r w:rsidR="00E60432" w:rsidRPr="00D40D28">
              <w:rPr>
                <w:rStyle w:val="Hyperlink"/>
                <w:b/>
                <w:color w:val="auto"/>
              </w:rPr>
              <w:t xml:space="preserve">: </w:t>
            </w:r>
          </w:hyperlink>
          <w:hyperlink w:anchor="_Toc94898957" w:history="1">
            <w:r w:rsidR="00E60432" w:rsidRPr="00D40D28">
              <w:rPr>
                <w:rStyle w:val="Hyperlink"/>
                <w:b/>
                <w:color w:val="auto"/>
              </w:rPr>
              <w:t>SUMMARY</w:t>
            </w:r>
            <w:r w:rsidR="00053309" w:rsidRPr="00D40D28">
              <w:rPr>
                <w:rStyle w:val="Hyperlink"/>
                <w:b/>
                <w:color w:val="auto"/>
              </w:rPr>
              <w:t>, CONCLUSIONS AND RECOMMENDATIONS</w:t>
            </w:r>
            <w:r w:rsidR="00053309" w:rsidRPr="00D40D28">
              <w:rPr>
                <w:webHidden/>
              </w:rPr>
              <w:tab/>
            </w:r>
            <w:r w:rsidRPr="00D40D28">
              <w:rPr>
                <w:webHidden/>
              </w:rPr>
              <w:fldChar w:fldCharType="begin"/>
            </w:r>
            <w:r w:rsidR="00053309" w:rsidRPr="00D40D28">
              <w:rPr>
                <w:webHidden/>
              </w:rPr>
              <w:instrText xml:space="preserve"> PAGEREF _Toc94898957 \h </w:instrText>
            </w:r>
            <w:r w:rsidRPr="00D40D28">
              <w:rPr>
                <w:webHidden/>
              </w:rPr>
            </w:r>
            <w:r w:rsidRPr="00D40D28">
              <w:rPr>
                <w:webHidden/>
              </w:rPr>
              <w:fldChar w:fldCharType="separate"/>
            </w:r>
            <w:r w:rsidR="00BC7C6D">
              <w:rPr>
                <w:webHidden/>
              </w:rPr>
              <w:t>117</w:t>
            </w:r>
            <w:r w:rsidRPr="00D40D28">
              <w:rPr>
                <w:webHidden/>
              </w:rPr>
              <w:fldChar w:fldCharType="end"/>
            </w:r>
          </w:hyperlink>
        </w:p>
        <w:p w:rsidR="00053309" w:rsidRPr="00D40D28" w:rsidRDefault="004B6876" w:rsidP="00E60432">
          <w:pPr>
            <w:pStyle w:val="TOC1"/>
            <w:rPr>
              <w:rFonts w:eastAsiaTheme="minorEastAsia"/>
            </w:rPr>
          </w:pPr>
          <w:hyperlink w:anchor="_Toc94898958" w:history="1">
            <w:r w:rsidR="00053309" w:rsidRPr="00D40D28">
              <w:rPr>
                <w:rStyle w:val="Hyperlink"/>
                <w:color w:val="auto"/>
              </w:rPr>
              <w:t>Introduction</w:t>
            </w:r>
            <w:r w:rsidR="00053309" w:rsidRPr="00D40D28">
              <w:rPr>
                <w:webHidden/>
              </w:rPr>
              <w:tab/>
            </w:r>
            <w:r w:rsidRPr="00D40D28">
              <w:rPr>
                <w:webHidden/>
              </w:rPr>
              <w:fldChar w:fldCharType="begin"/>
            </w:r>
            <w:r w:rsidR="00053309" w:rsidRPr="00D40D28">
              <w:rPr>
                <w:webHidden/>
              </w:rPr>
              <w:instrText xml:space="preserve"> PAGEREF _Toc94898958 \h </w:instrText>
            </w:r>
            <w:r w:rsidRPr="00D40D28">
              <w:rPr>
                <w:webHidden/>
              </w:rPr>
            </w:r>
            <w:r w:rsidRPr="00D40D28">
              <w:rPr>
                <w:webHidden/>
              </w:rPr>
              <w:fldChar w:fldCharType="separate"/>
            </w:r>
            <w:r w:rsidR="00BC7C6D">
              <w:rPr>
                <w:webHidden/>
              </w:rPr>
              <w:t>117</w:t>
            </w:r>
            <w:r w:rsidRPr="00D40D28">
              <w:rPr>
                <w:webHidden/>
              </w:rPr>
              <w:fldChar w:fldCharType="end"/>
            </w:r>
          </w:hyperlink>
        </w:p>
        <w:p w:rsidR="00053309" w:rsidRPr="00D40D28" w:rsidRDefault="004B6876" w:rsidP="00E60432">
          <w:pPr>
            <w:pStyle w:val="TOC1"/>
            <w:rPr>
              <w:rFonts w:eastAsiaTheme="minorEastAsia"/>
            </w:rPr>
          </w:pPr>
          <w:hyperlink w:anchor="_Toc94898959" w:history="1">
            <w:r w:rsidR="00053309" w:rsidRPr="00D40D28">
              <w:rPr>
                <w:rStyle w:val="Hyperlink"/>
                <w:color w:val="auto"/>
              </w:rPr>
              <w:t>Summary of Findings</w:t>
            </w:r>
            <w:r w:rsidR="00053309" w:rsidRPr="00D40D28">
              <w:rPr>
                <w:webHidden/>
              </w:rPr>
              <w:tab/>
            </w:r>
            <w:r w:rsidRPr="00D40D28">
              <w:rPr>
                <w:webHidden/>
              </w:rPr>
              <w:fldChar w:fldCharType="begin"/>
            </w:r>
            <w:r w:rsidR="00053309" w:rsidRPr="00D40D28">
              <w:rPr>
                <w:webHidden/>
              </w:rPr>
              <w:instrText xml:space="preserve"> PAGEREF _Toc94898959 \h </w:instrText>
            </w:r>
            <w:r w:rsidRPr="00D40D28">
              <w:rPr>
                <w:webHidden/>
              </w:rPr>
            </w:r>
            <w:r w:rsidRPr="00D40D28">
              <w:rPr>
                <w:webHidden/>
              </w:rPr>
              <w:fldChar w:fldCharType="separate"/>
            </w:r>
            <w:r w:rsidR="00BC7C6D">
              <w:rPr>
                <w:webHidden/>
              </w:rPr>
              <w:t>117</w:t>
            </w:r>
            <w:r w:rsidRPr="00D40D28">
              <w:rPr>
                <w:webHidden/>
              </w:rPr>
              <w:fldChar w:fldCharType="end"/>
            </w:r>
          </w:hyperlink>
        </w:p>
        <w:p w:rsidR="00053309" w:rsidRPr="00D40D28" w:rsidRDefault="004B6876" w:rsidP="00E60432">
          <w:pPr>
            <w:pStyle w:val="TOC1"/>
            <w:rPr>
              <w:rFonts w:eastAsiaTheme="minorEastAsia"/>
            </w:rPr>
          </w:pPr>
          <w:hyperlink w:anchor="_Toc94898960" w:history="1">
            <w:r w:rsidR="00053309" w:rsidRPr="00D40D28">
              <w:rPr>
                <w:rStyle w:val="Hyperlink"/>
                <w:color w:val="auto"/>
              </w:rPr>
              <w:t>Financial Performance</w:t>
            </w:r>
            <w:r w:rsidR="00053309" w:rsidRPr="00D40D28">
              <w:rPr>
                <w:webHidden/>
              </w:rPr>
              <w:tab/>
            </w:r>
            <w:r w:rsidRPr="00D40D28">
              <w:rPr>
                <w:webHidden/>
              </w:rPr>
              <w:fldChar w:fldCharType="begin"/>
            </w:r>
            <w:r w:rsidR="00053309" w:rsidRPr="00D40D28">
              <w:rPr>
                <w:webHidden/>
              </w:rPr>
              <w:instrText xml:space="preserve"> PAGEREF _Toc94898960 \h </w:instrText>
            </w:r>
            <w:r w:rsidRPr="00D40D28">
              <w:rPr>
                <w:webHidden/>
              </w:rPr>
            </w:r>
            <w:r w:rsidRPr="00D40D28">
              <w:rPr>
                <w:webHidden/>
              </w:rPr>
              <w:fldChar w:fldCharType="separate"/>
            </w:r>
            <w:r w:rsidR="00BC7C6D">
              <w:rPr>
                <w:webHidden/>
              </w:rPr>
              <w:t>120</w:t>
            </w:r>
            <w:r w:rsidRPr="00D40D28">
              <w:rPr>
                <w:webHidden/>
              </w:rPr>
              <w:fldChar w:fldCharType="end"/>
            </w:r>
          </w:hyperlink>
        </w:p>
        <w:p w:rsidR="00053309" w:rsidRPr="00D40D28" w:rsidRDefault="004B6876" w:rsidP="00E60432">
          <w:pPr>
            <w:pStyle w:val="TOC1"/>
            <w:rPr>
              <w:rFonts w:eastAsiaTheme="minorEastAsia"/>
            </w:rPr>
          </w:pPr>
          <w:hyperlink w:anchor="_Toc94898961" w:history="1">
            <w:r w:rsidR="00053309" w:rsidRPr="00D40D28">
              <w:rPr>
                <w:rStyle w:val="Hyperlink"/>
                <w:color w:val="auto"/>
              </w:rPr>
              <w:t>Conclusions</w:t>
            </w:r>
            <w:r w:rsidR="00053309" w:rsidRPr="00D40D28">
              <w:rPr>
                <w:webHidden/>
              </w:rPr>
              <w:tab/>
            </w:r>
            <w:r w:rsidRPr="00D40D28">
              <w:rPr>
                <w:webHidden/>
              </w:rPr>
              <w:fldChar w:fldCharType="begin"/>
            </w:r>
            <w:r w:rsidR="00053309" w:rsidRPr="00D40D28">
              <w:rPr>
                <w:webHidden/>
              </w:rPr>
              <w:instrText xml:space="preserve"> PAGEREF _Toc94898961 \h </w:instrText>
            </w:r>
            <w:r w:rsidRPr="00D40D28">
              <w:rPr>
                <w:webHidden/>
              </w:rPr>
            </w:r>
            <w:r w:rsidRPr="00D40D28">
              <w:rPr>
                <w:webHidden/>
              </w:rPr>
              <w:fldChar w:fldCharType="separate"/>
            </w:r>
            <w:r w:rsidR="00BC7C6D">
              <w:rPr>
                <w:webHidden/>
              </w:rPr>
              <w:t>121</w:t>
            </w:r>
            <w:r w:rsidRPr="00D40D28">
              <w:rPr>
                <w:webHidden/>
              </w:rPr>
              <w:fldChar w:fldCharType="end"/>
            </w:r>
          </w:hyperlink>
        </w:p>
        <w:p w:rsidR="00053309" w:rsidRPr="00D40D28" w:rsidRDefault="004B6876" w:rsidP="00E60432">
          <w:pPr>
            <w:pStyle w:val="TOC1"/>
            <w:rPr>
              <w:rFonts w:eastAsiaTheme="minorEastAsia"/>
            </w:rPr>
          </w:pPr>
          <w:hyperlink w:anchor="_Toc94898962" w:history="1">
            <w:r w:rsidR="00053309" w:rsidRPr="00D40D28">
              <w:rPr>
                <w:rStyle w:val="Hyperlink"/>
                <w:color w:val="auto"/>
              </w:rPr>
              <w:t>Financial Performance</w:t>
            </w:r>
            <w:r w:rsidR="00053309" w:rsidRPr="00D40D28">
              <w:rPr>
                <w:webHidden/>
              </w:rPr>
              <w:tab/>
            </w:r>
            <w:r w:rsidRPr="00D40D28">
              <w:rPr>
                <w:webHidden/>
              </w:rPr>
              <w:fldChar w:fldCharType="begin"/>
            </w:r>
            <w:r w:rsidR="00053309" w:rsidRPr="00D40D28">
              <w:rPr>
                <w:webHidden/>
              </w:rPr>
              <w:instrText xml:space="preserve"> PAGEREF _Toc94898962 \h </w:instrText>
            </w:r>
            <w:r w:rsidRPr="00D40D28">
              <w:rPr>
                <w:webHidden/>
              </w:rPr>
            </w:r>
            <w:r w:rsidRPr="00D40D28">
              <w:rPr>
                <w:webHidden/>
              </w:rPr>
              <w:fldChar w:fldCharType="separate"/>
            </w:r>
            <w:r w:rsidR="00BC7C6D">
              <w:rPr>
                <w:webHidden/>
              </w:rPr>
              <w:t>122</w:t>
            </w:r>
            <w:r w:rsidRPr="00D40D28">
              <w:rPr>
                <w:webHidden/>
              </w:rPr>
              <w:fldChar w:fldCharType="end"/>
            </w:r>
          </w:hyperlink>
        </w:p>
        <w:p w:rsidR="00053309" w:rsidRPr="00D40D28" w:rsidRDefault="004B6876" w:rsidP="00E60432">
          <w:pPr>
            <w:pStyle w:val="TOC1"/>
            <w:rPr>
              <w:rFonts w:eastAsiaTheme="minorEastAsia"/>
            </w:rPr>
          </w:pPr>
          <w:hyperlink w:anchor="_Toc94898963" w:history="1">
            <w:r w:rsidR="00053309" w:rsidRPr="00D40D28">
              <w:rPr>
                <w:rStyle w:val="Hyperlink"/>
                <w:color w:val="auto"/>
              </w:rPr>
              <w:t>Recommendations</w:t>
            </w:r>
            <w:r w:rsidR="00053309" w:rsidRPr="00D40D28">
              <w:rPr>
                <w:webHidden/>
              </w:rPr>
              <w:tab/>
            </w:r>
            <w:r w:rsidRPr="00D40D28">
              <w:rPr>
                <w:webHidden/>
              </w:rPr>
              <w:fldChar w:fldCharType="begin"/>
            </w:r>
            <w:r w:rsidR="00053309" w:rsidRPr="00D40D28">
              <w:rPr>
                <w:webHidden/>
              </w:rPr>
              <w:instrText xml:space="preserve"> PAGEREF _Toc94898963 \h </w:instrText>
            </w:r>
            <w:r w:rsidRPr="00D40D28">
              <w:rPr>
                <w:webHidden/>
              </w:rPr>
            </w:r>
            <w:r w:rsidRPr="00D40D28">
              <w:rPr>
                <w:webHidden/>
              </w:rPr>
              <w:fldChar w:fldCharType="separate"/>
            </w:r>
            <w:r w:rsidR="00BC7C6D">
              <w:rPr>
                <w:webHidden/>
              </w:rPr>
              <w:t>123</w:t>
            </w:r>
            <w:r w:rsidRPr="00D40D28">
              <w:rPr>
                <w:webHidden/>
              </w:rPr>
              <w:fldChar w:fldCharType="end"/>
            </w:r>
          </w:hyperlink>
        </w:p>
        <w:p w:rsidR="00053309" w:rsidRPr="00D40D28" w:rsidRDefault="004B6876" w:rsidP="00E60432">
          <w:pPr>
            <w:pStyle w:val="TOC1"/>
            <w:rPr>
              <w:rFonts w:eastAsiaTheme="minorEastAsia"/>
            </w:rPr>
          </w:pPr>
          <w:hyperlink w:anchor="_Toc94898964" w:history="1">
            <w:r w:rsidR="00053309" w:rsidRPr="00D40D28">
              <w:rPr>
                <w:rStyle w:val="Hyperlink"/>
                <w:color w:val="auto"/>
              </w:rPr>
              <w:t>Areas for the Further Research</w:t>
            </w:r>
            <w:r w:rsidR="00053309" w:rsidRPr="00D40D28">
              <w:rPr>
                <w:webHidden/>
              </w:rPr>
              <w:tab/>
            </w:r>
            <w:r w:rsidRPr="00D40D28">
              <w:rPr>
                <w:webHidden/>
              </w:rPr>
              <w:fldChar w:fldCharType="begin"/>
            </w:r>
            <w:r w:rsidR="00053309" w:rsidRPr="00D40D28">
              <w:rPr>
                <w:webHidden/>
              </w:rPr>
              <w:instrText xml:space="preserve"> PAGEREF _Toc94898964 \h </w:instrText>
            </w:r>
            <w:r w:rsidRPr="00D40D28">
              <w:rPr>
                <w:webHidden/>
              </w:rPr>
            </w:r>
            <w:r w:rsidRPr="00D40D28">
              <w:rPr>
                <w:webHidden/>
              </w:rPr>
              <w:fldChar w:fldCharType="separate"/>
            </w:r>
            <w:r w:rsidR="00BC7C6D">
              <w:rPr>
                <w:webHidden/>
              </w:rPr>
              <w:t>125</w:t>
            </w:r>
            <w:r w:rsidRPr="00D40D28">
              <w:rPr>
                <w:webHidden/>
              </w:rPr>
              <w:fldChar w:fldCharType="end"/>
            </w:r>
          </w:hyperlink>
        </w:p>
        <w:p w:rsidR="00053309" w:rsidRPr="00D40D28" w:rsidRDefault="004B6876" w:rsidP="00E60432">
          <w:pPr>
            <w:pStyle w:val="TOC1"/>
            <w:rPr>
              <w:rStyle w:val="Hyperlink"/>
              <w:color w:val="auto"/>
            </w:rPr>
          </w:pPr>
          <w:hyperlink w:anchor="_Toc94898965" w:history="1">
            <w:r w:rsidR="00053309" w:rsidRPr="00D40D28">
              <w:rPr>
                <w:rStyle w:val="Hyperlink"/>
                <w:color w:val="auto"/>
              </w:rPr>
              <w:t>REFERENCES</w:t>
            </w:r>
            <w:r w:rsidR="00053309" w:rsidRPr="00D40D28">
              <w:rPr>
                <w:webHidden/>
              </w:rPr>
              <w:tab/>
            </w:r>
            <w:r w:rsidRPr="00D40D28">
              <w:rPr>
                <w:webHidden/>
              </w:rPr>
              <w:fldChar w:fldCharType="begin"/>
            </w:r>
            <w:r w:rsidR="00053309" w:rsidRPr="00D40D28">
              <w:rPr>
                <w:webHidden/>
              </w:rPr>
              <w:instrText xml:space="preserve"> PAGEREF _Toc94898965 \h </w:instrText>
            </w:r>
            <w:r w:rsidRPr="00D40D28">
              <w:rPr>
                <w:webHidden/>
              </w:rPr>
            </w:r>
            <w:r w:rsidRPr="00D40D28">
              <w:rPr>
                <w:webHidden/>
              </w:rPr>
              <w:fldChar w:fldCharType="separate"/>
            </w:r>
            <w:r w:rsidR="00BC7C6D">
              <w:rPr>
                <w:webHidden/>
              </w:rPr>
              <w:t>126</w:t>
            </w:r>
            <w:r w:rsidRPr="00D40D28">
              <w:rPr>
                <w:webHidden/>
              </w:rPr>
              <w:fldChar w:fldCharType="end"/>
            </w:r>
          </w:hyperlink>
        </w:p>
        <w:p w:rsidR="00E60432" w:rsidRPr="00D40D28" w:rsidRDefault="00E60432" w:rsidP="00057956">
          <w:pPr>
            <w:pStyle w:val="NoSpacing"/>
            <w:rPr>
              <w:noProof/>
              <w:lang w:val="en-GB"/>
            </w:rPr>
          </w:pPr>
        </w:p>
        <w:p w:rsidR="00053309" w:rsidRPr="00D40D28" w:rsidRDefault="004B6876" w:rsidP="00E60432">
          <w:pPr>
            <w:pStyle w:val="TOC1"/>
            <w:rPr>
              <w:rFonts w:eastAsiaTheme="minorEastAsia"/>
            </w:rPr>
          </w:pPr>
          <w:hyperlink w:anchor="_Toc94898966" w:history="1">
            <w:r w:rsidR="00053309" w:rsidRPr="00D40D28">
              <w:rPr>
                <w:rStyle w:val="Hyperlink"/>
                <w:color w:val="auto"/>
              </w:rPr>
              <w:t>APPENDICES</w:t>
            </w:r>
            <w:r w:rsidR="00053309" w:rsidRPr="00D40D28">
              <w:rPr>
                <w:webHidden/>
              </w:rPr>
              <w:tab/>
            </w:r>
            <w:r w:rsidRPr="00D40D28">
              <w:rPr>
                <w:webHidden/>
              </w:rPr>
              <w:fldChar w:fldCharType="begin"/>
            </w:r>
            <w:r w:rsidR="00053309" w:rsidRPr="00D40D28">
              <w:rPr>
                <w:webHidden/>
              </w:rPr>
              <w:instrText xml:space="preserve"> PAGEREF _Toc94898966 \h </w:instrText>
            </w:r>
            <w:r w:rsidRPr="00D40D28">
              <w:rPr>
                <w:webHidden/>
              </w:rPr>
            </w:r>
            <w:r w:rsidRPr="00D40D28">
              <w:rPr>
                <w:webHidden/>
              </w:rPr>
              <w:fldChar w:fldCharType="separate"/>
            </w:r>
            <w:r w:rsidR="00BC7C6D">
              <w:rPr>
                <w:webHidden/>
              </w:rPr>
              <w:t>131</w:t>
            </w:r>
            <w:r w:rsidRPr="00D40D28">
              <w:rPr>
                <w:webHidden/>
              </w:rPr>
              <w:fldChar w:fldCharType="end"/>
            </w:r>
          </w:hyperlink>
        </w:p>
        <w:p w:rsidR="00053309" w:rsidRPr="00D40D28" w:rsidRDefault="004B6876" w:rsidP="00E60432">
          <w:pPr>
            <w:pStyle w:val="TOC1"/>
            <w:rPr>
              <w:rFonts w:eastAsiaTheme="minorEastAsia"/>
            </w:rPr>
          </w:pPr>
          <w:hyperlink w:anchor="_Toc94898967" w:history="1">
            <w:r w:rsidR="00053309" w:rsidRPr="00D40D28">
              <w:rPr>
                <w:rStyle w:val="Hyperlink"/>
                <w:color w:val="auto"/>
              </w:rPr>
              <w:t>APPENDIX I: SELF ADMINISTERED QUESTIONNAIRE</w:t>
            </w:r>
            <w:r w:rsidR="00053309" w:rsidRPr="00D40D28">
              <w:rPr>
                <w:webHidden/>
              </w:rPr>
              <w:tab/>
            </w:r>
            <w:r w:rsidRPr="00D40D28">
              <w:rPr>
                <w:webHidden/>
              </w:rPr>
              <w:fldChar w:fldCharType="begin"/>
            </w:r>
            <w:r w:rsidR="00053309" w:rsidRPr="00D40D28">
              <w:rPr>
                <w:webHidden/>
              </w:rPr>
              <w:instrText xml:space="preserve"> PAGEREF _Toc94898967 \h </w:instrText>
            </w:r>
            <w:r w:rsidRPr="00D40D28">
              <w:rPr>
                <w:webHidden/>
              </w:rPr>
            </w:r>
            <w:r w:rsidRPr="00D40D28">
              <w:rPr>
                <w:webHidden/>
              </w:rPr>
              <w:fldChar w:fldCharType="separate"/>
            </w:r>
            <w:r w:rsidR="00BC7C6D">
              <w:rPr>
                <w:webHidden/>
              </w:rPr>
              <w:t>131</w:t>
            </w:r>
            <w:r w:rsidRPr="00D40D28">
              <w:rPr>
                <w:webHidden/>
              </w:rPr>
              <w:fldChar w:fldCharType="end"/>
            </w:r>
          </w:hyperlink>
        </w:p>
        <w:p w:rsidR="00053309" w:rsidRPr="00D40D28" w:rsidRDefault="004B6876" w:rsidP="00E60432">
          <w:pPr>
            <w:pStyle w:val="TOC1"/>
            <w:rPr>
              <w:rFonts w:eastAsiaTheme="minorEastAsia"/>
            </w:rPr>
          </w:pPr>
          <w:hyperlink w:anchor="_Toc94898968" w:history="1">
            <w:r w:rsidR="00053309" w:rsidRPr="00D40D28">
              <w:rPr>
                <w:rStyle w:val="Hyperlink"/>
                <w:color w:val="auto"/>
              </w:rPr>
              <w:t>APPENDIX II</w:t>
            </w:r>
            <w:r w:rsidR="00E60432" w:rsidRPr="00D40D28">
              <w:rPr>
                <w:rStyle w:val="Hyperlink"/>
                <w:color w:val="auto"/>
              </w:rPr>
              <w:t xml:space="preserve">: </w:t>
            </w:r>
          </w:hyperlink>
          <w:hyperlink w:anchor="_Toc94898969" w:history="1">
            <w:r w:rsidR="00053309" w:rsidRPr="00D40D28">
              <w:rPr>
                <w:rStyle w:val="Hyperlink"/>
                <w:color w:val="auto"/>
              </w:rPr>
              <w:t>INTERVIEW GUIDE</w:t>
            </w:r>
            <w:r w:rsidR="00053309" w:rsidRPr="00D40D28">
              <w:rPr>
                <w:webHidden/>
              </w:rPr>
              <w:tab/>
            </w:r>
            <w:r w:rsidRPr="00D40D28">
              <w:rPr>
                <w:webHidden/>
              </w:rPr>
              <w:fldChar w:fldCharType="begin"/>
            </w:r>
            <w:r w:rsidR="00053309" w:rsidRPr="00D40D28">
              <w:rPr>
                <w:webHidden/>
              </w:rPr>
              <w:instrText xml:space="preserve"> PAGEREF _Toc94898969 \h </w:instrText>
            </w:r>
            <w:r w:rsidRPr="00D40D28">
              <w:rPr>
                <w:webHidden/>
              </w:rPr>
            </w:r>
            <w:r w:rsidRPr="00D40D28">
              <w:rPr>
                <w:webHidden/>
              </w:rPr>
              <w:fldChar w:fldCharType="separate"/>
            </w:r>
            <w:r w:rsidR="00BC7C6D">
              <w:rPr>
                <w:webHidden/>
              </w:rPr>
              <w:t>137</w:t>
            </w:r>
            <w:r w:rsidRPr="00D40D28">
              <w:rPr>
                <w:webHidden/>
              </w:rPr>
              <w:fldChar w:fldCharType="end"/>
            </w:r>
          </w:hyperlink>
        </w:p>
        <w:p w:rsidR="00053309" w:rsidRPr="00D40D28" w:rsidRDefault="004B6876">
          <w:r w:rsidRPr="00D40D28">
            <w:fldChar w:fldCharType="end"/>
          </w:r>
        </w:p>
      </w:sdtContent>
    </w:sdt>
    <w:p w:rsidR="00053309" w:rsidRPr="00D40D28" w:rsidRDefault="00053309" w:rsidP="00053309"/>
    <w:p w:rsidR="00E161CD" w:rsidRPr="00D40D28" w:rsidRDefault="00E161CD" w:rsidP="00E03A34">
      <w:pPr>
        <w:tabs>
          <w:tab w:val="left" w:pos="9072"/>
        </w:tabs>
        <w:spacing w:after="0" w:line="480" w:lineRule="auto"/>
        <w:jc w:val="center"/>
        <w:rPr>
          <w:rFonts w:ascii="Bookman Old Style" w:hAnsi="Bookman Old Style"/>
          <w:b/>
          <w:sz w:val="24"/>
        </w:rPr>
      </w:pPr>
    </w:p>
    <w:p w:rsidR="00E161CD" w:rsidRPr="00D40D28" w:rsidRDefault="00E161CD" w:rsidP="00E03A34">
      <w:pPr>
        <w:tabs>
          <w:tab w:val="left" w:pos="9072"/>
        </w:tabs>
        <w:spacing w:after="0" w:line="480" w:lineRule="auto"/>
        <w:jc w:val="center"/>
        <w:rPr>
          <w:rFonts w:ascii="Bookman Old Style" w:hAnsi="Bookman Old Style"/>
          <w:b/>
          <w:sz w:val="24"/>
        </w:rPr>
      </w:pPr>
    </w:p>
    <w:p w:rsidR="00E161CD" w:rsidRPr="00D40D28" w:rsidRDefault="00E161CD" w:rsidP="00E03A34">
      <w:pPr>
        <w:tabs>
          <w:tab w:val="left" w:pos="9072"/>
        </w:tabs>
        <w:spacing w:after="0" w:line="480" w:lineRule="auto"/>
        <w:jc w:val="center"/>
        <w:rPr>
          <w:rFonts w:ascii="Bookman Old Style" w:hAnsi="Bookman Old Style"/>
          <w:b/>
          <w:sz w:val="24"/>
        </w:rPr>
      </w:pPr>
    </w:p>
    <w:p w:rsidR="00E161CD" w:rsidRPr="00D40D28" w:rsidRDefault="00E161CD" w:rsidP="00E03A34">
      <w:pPr>
        <w:tabs>
          <w:tab w:val="left" w:pos="9072"/>
        </w:tabs>
        <w:spacing w:after="0" w:line="480" w:lineRule="auto"/>
        <w:jc w:val="center"/>
        <w:rPr>
          <w:rFonts w:ascii="Bookman Old Style" w:hAnsi="Bookman Old Style"/>
          <w:b/>
          <w:sz w:val="24"/>
        </w:rPr>
      </w:pPr>
    </w:p>
    <w:p w:rsidR="00E161CD" w:rsidRPr="00D40D28" w:rsidRDefault="00E161CD" w:rsidP="00E03A34">
      <w:pPr>
        <w:tabs>
          <w:tab w:val="left" w:pos="9072"/>
        </w:tabs>
        <w:spacing w:after="0" w:line="480" w:lineRule="auto"/>
        <w:jc w:val="center"/>
        <w:rPr>
          <w:rFonts w:ascii="Bookman Old Style" w:hAnsi="Bookman Old Style"/>
          <w:b/>
          <w:sz w:val="24"/>
        </w:rPr>
      </w:pPr>
    </w:p>
    <w:p w:rsidR="00E161CD" w:rsidRPr="00D40D28" w:rsidRDefault="00E161CD" w:rsidP="00E60432">
      <w:pPr>
        <w:pStyle w:val="Heading1"/>
        <w:spacing w:before="0" w:after="0" w:line="360" w:lineRule="auto"/>
        <w:jc w:val="center"/>
        <w:rPr>
          <w:rFonts w:ascii="Bookman Old Style" w:hAnsi="Bookman Old Style"/>
          <w:sz w:val="24"/>
          <w:szCs w:val="24"/>
        </w:rPr>
      </w:pPr>
      <w:bookmarkStart w:id="6" w:name="_Toc94898755"/>
      <w:r w:rsidRPr="00D40D28">
        <w:rPr>
          <w:rFonts w:ascii="Bookman Old Style" w:hAnsi="Bookman Old Style"/>
          <w:sz w:val="24"/>
          <w:szCs w:val="24"/>
        </w:rPr>
        <w:lastRenderedPageBreak/>
        <w:t>LIST OF TABLES</w:t>
      </w:r>
      <w:bookmarkEnd w:id="6"/>
    </w:p>
    <w:p w:rsidR="00E60432" w:rsidRPr="00D40D28" w:rsidRDefault="004B6876" w:rsidP="00E60432">
      <w:pPr>
        <w:pStyle w:val="TOC1"/>
        <w:rPr>
          <w:rFonts w:eastAsiaTheme="minorEastAsia"/>
        </w:rPr>
      </w:pPr>
      <w:hyperlink w:anchor="_Toc94898804" w:history="1">
        <w:r w:rsidR="00E60432" w:rsidRPr="00D40D28">
          <w:rPr>
            <w:rStyle w:val="Hyperlink"/>
            <w:color w:val="auto"/>
            <w:u w:val="none"/>
          </w:rPr>
          <w:t>Table 3.1: Distribution of the study population and sampling techniques</w:t>
        </w:r>
        <w:r w:rsidR="00E60432" w:rsidRPr="00D40D28">
          <w:rPr>
            <w:webHidden/>
          </w:rPr>
          <w:tab/>
        </w:r>
        <w:r w:rsidRPr="00D40D28">
          <w:rPr>
            <w:webHidden/>
          </w:rPr>
          <w:fldChar w:fldCharType="begin"/>
        </w:r>
        <w:r w:rsidR="00E60432" w:rsidRPr="00D40D28">
          <w:rPr>
            <w:webHidden/>
          </w:rPr>
          <w:instrText xml:space="preserve"> PAGEREF _Toc94898804 \h </w:instrText>
        </w:r>
        <w:r w:rsidRPr="00D40D28">
          <w:rPr>
            <w:webHidden/>
          </w:rPr>
        </w:r>
        <w:r w:rsidRPr="00D40D28">
          <w:rPr>
            <w:webHidden/>
          </w:rPr>
          <w:fldChar w:fldCharType="separate"/>
        </w:r>
        <w:r w:rsidR="00BC7C6D">
          <w:rPr>
            <w:webHidden/>
          </w:rPr>
          <w:t>45</w:t>
        </w:r>
        <w:r w:rsidRPr="00D40D28">
          <w:rPr>
            <w:webHidden/>
          </w:rPr>
          <w:fldChar w:fldCharType="end"/>
        </w:r>
      </w:hyperlink>
    </w:p>
    <w:p w:rsidR="00E60432" w:rsidRPr="00D40D28" w:rsidRDefault="004B6876" w:rsidP="00E60432">
      <w:pPr>
        <w:pStyle w:val="TOC1"/>
        <w:rPr>
          <w:rFonts w:eastAsiaTheme="minorEastAsia"/>
        </w:rPr>
      </w:pPr>
      <w:hyperlink w:anchor="_Toc94898831" w:history="1">
        <w:r w:rsidR="00E60432" w:rsidRPr="00D40D28">
          <w:rPr>
            <w:rStyle w:val="Hyperlink"/>
            <w:color w:val="auto"/>
            <w:u w:val="none"/>
          </w:rPr>
          <w:t>Table 4.1: Gender of the Respondents</w:t>
        </w:r>
        <w:r w:rsidR="00E60432" w:rsidRPr="00D40D28">
          <w:rPr>
            <w:webHidden/>
          </w:rPr>
          <w:tab/>
        </w:r>
        <w:r w:rsidRPr="00D40D28">
          <w:rPr>
            <w:webHidden/>
          </w:rPr>
          <w:fldChar w:fldCharType="begin"/>
        </w:r>
        <w:r w:rsidR="00E60432" w:rsidRPr="00D40D28">
          <w:rPr>
            <w:webHidden/>
          </w:rPr>
          <w:instrText xml:space="preserve"> PAGEREF _Toc94898831 \h </w:instrText>
        </w:r>
        <w:r w:rsidRPr="00D40D28">
          <w:rPr>
            <w:webHidden/>
          </w:rPr>
        </w:r>
        <w:r w:rsidRPr="00D40D28">
          <w:rPr>
            <w:webHidden/>
          </w:rPr>
          <w:fldChar w:fldCharType="separate"/>
        </w:r>
        <w:r w:rsidR="00BC7C6D">
          <w:rPr>
            <w:webHidden/>
          </w:rPr>
          <w:t>55</w:t>
        </w:r>
        <w:r w:rsidRPr="00D40D28">
          <w:rPr>
            <w:webHidden/>
          </w:rPr>
          <w:fldChar w:fldCharType="end"/>
        </w:r>
      </w:hyperlink>
    </w:p>
    <w:p w:rsidR="00E60432" w:rsidRPr="00D40D28" w:rsidRDefault="004B6876" w:rsidP="00E60432">
      <w:pPr>
        <w:pStyle w:val="TOC1"/>
        <w:rPr>
          <w:rFonts w:eastAsiaTheme="minorEastAsia"/>
        </w:rPr>
      </w:pPr>
      <w:hyperlink w:anchor="_Toc94898833" w:history="1">
        <w:r w:rsidR="00E60432" w:rsidRPr="00D40D28">
          <w:rPr>
            <w:rStyle w:val="Hyperlink"/>
            <w:color w:val="auto"/>
            <w:u w:val="none"/>
          </w:rPr>
          <w:t>Table 4.2: Age distribution of respondents</w:t>
        </w:r>
        <w:r w:rsidR="00E60432" w:rsidRPr="00D40D28">
          <w:rPr>
            <w:webHidden/>
          </w:rPr>
          <w:tab/>
        </w:r>
        <w:r w:rsidRPr="00D40D28">
          <w:rPr>
            <w:webHidden/>
          </w:rPr>
          <w:fldChar w:fldCharType="begin"/>
        </w:r>
        <w:r w:rsidR="00E60432" w:rsidRPr="00D40D28">
          <w:rPr>
            <w:webHidden/>
          </w:rPr>
          <w:instrText xml:space="preserve"> PAGEREF _Toc94898833 \h </w:instrText>
        </w:r>
        <w:r w:rsidRPr="00D40D28">
          <w:rPr>
            <w:webHidden/>
          </w:rPr>
        </w:r>
        <w:r w:rsidRPr="00D40D28">
          <w:rPr>
            <w:webHidden/>
          </w:rPr>
          <w:fldChar w:fldCharType="separate"/>
        </w:r>
        <w:r w:rsidR="00BC7C6D">
          <w:rPr>
            <w:webHidden/>
          </w:rPr>
          <w:t>56</w:t>
        </w:r>
        <w:r w:rsidRPr="00D40D28">
          <w:rPr>
            <w:webHidden/>
          </w:rPr>
          <w:fldChar w:fldCharType="end"/>
        </w:r>
      </w:hyperlink>
    </w:p>
    <w:p w:rsidR="00E60432" w:rsidRPr="00D40D28" w:rsidRDefault="004B6876" w:rsidP="00E60432">
      <w:pPr>
        <w:pStyle w:val="TOC1"/>
        <w:rPr>
          <w:rFonts w:eastAsiaTheme="minorEastAsia"/>
        </w:rPr>
      </w:pPr>
      <w:hyperlink w:anchor="_Toc94898835" w:history="1">
        <w:r w:rsidR="00E60432" w:rsidRPr="00D40D28">
          <w:rPr>
            <w:rStyle w:val="Hyperlink"/>
            <w:color w:val="auto"/>
            <w:u w:val="none"/>
          </w:rPr>
          <w:t>Table 4.3: Academic qualification of the respondents</w:t>
        </w:r>
        <w:r w:rsidR="00E60432" w:rsidRPr="00D40D28">
          <w:rPr>
            <w:webHidden/>
          </w:rPr>
          <w:tab/>
        </w:r>
        <w:r w:rsidRPr="00D40D28">
          <w:rPr>
            <w:webHidden/>
          </w:rPr>
          <w:fldChar w:fldCharType="begin"/>
        </w:r>
        <w:r w:rsidR="00E60432" w:rsidRPr="00D40D28">
          <w:rPr>
            <w:webHidden/>
          </w:rPr>
          <w:instrText xml:space="preserve"> PAGEREF _Toc94898835 \h </w:instrText>
        </w:r>
        <w:r w:rsidRPr="00D40D28">
          <w:rPr>
            <w:webHidden/>
          </w:rPr>
        </w:r>
        <w:r w:rsidRPr="00D40D28">
          <w:rPr>
            <w:webHidden/>
          </w:rPr>
          <w:fldChar w:fldCharType="separate"/>
        </w:r>
        <w:r w:rsidR="00BC7C6D">
          <w:rPr>
            <w:webHidden/>
          </w:rPr>
          <w:t>56</w:t>
        </w:r>
        <w:r w:rsidRPr="00D40D28">
          <w:rPr>
            <w:webHidden/>
          </w:rPr>
          <w:fldChar w:fldCharType="end"/>
        </w:r>
      </w:hyperlink>
    </w:p>
    <w:p w:rsidR="00E60432" w:rsidRPr="00D40D28" w:rsidRDefault="004B6876" w:rsidP="00E60432">
      <w:pPr>
        <w:pStyle w:val="TOC1"/>
        <w:rPr>
          <w:rFonts w:eastAsiaTheme="minorEastAsia"/>
        </w:rPr>
      </w:pPr>
      <w:hyperlink w:anchor="_Toc94898837" w:history="1">
        <w:r w:rsidR="00E60432" w:rsidRPr="00D40D28">
          <w:rPr>
            <w:rStyle w:val="Hyperlink"/>
            <w:color w:val="auto"/>
            <w:u w:val="none"/>
          </w:rPr>
          <w:t>Table 4.4: Department of work</w:t>
        </w:r>
        <w:r w:rsidR="00E60432" w:rsidRPr="00D40D28">
          <w:rPr>
            <w:webHidden/>
          </w:rPr>
          <w:tab/>
        </w:r>
        <w:r w:rsidRPr="00D40D28">
          <w:rPr>
            <w:webHidden/>
          </w:rPr>
          <w:fldChar w:fldCharType="begin"/>
        </w:r>
        <w:r w:rsidR="00E60432" w:rsidRPr="00D40D28">
          <w:rPr>
            <w:webHidden/>
          </w:rPr>
          <w:instrText xml:space="preserve"> PAGEREF _Toc94898837 \h </w:instrText>
        </w:r>
        <w:r w:rsidRPr="00D40D28">
          <w:rPr>
            <w:webHidden/>
          </w:rPr>
        </w:r>
        <w:r w:rsidRPr="00D40D28">
          <w:rPr>
            <w:webHidden/>
          </w:rPr>
          <w:fldChar w:fldCharType="separate"/>
        </w:r>
        <w:r w:rsidR="00BC7C6D">
          <w:rPr>
            <w:webHidden/>
          </w:rPr>
          <w:t>57</w:t>
        </w:r>
        <w:r w:rsidRPr="00D40D28">
          <w:rPr>
            <w:webHidden/>
          </w:rPr>
          <w:fldChar w:fldCharType="end"/>
        </w:r>
      </w:hyperlink>
    </w:p>
    <w:p w:rsidR="00E60432" w:rsidRPr="00D40D28" w:rsidRDefault="004B6876" w:rsidP="00E60432">
      <w:pPr>
        <w:pStyle w:val="TOC1"/>
        <w:rPr>
          <w:rStyle w:val="Hyperlink"/>
          <w:color w:val="auto"/>
          <w:u w:val="none"/>
        </w:rPr>
      </w:pPr>
      <w:hyperlink w:anchor="_Toc94898839" w:history="1">
        <w:r w:rsidR="00E60432" w:rsidRPr="00D40D28">
          <w:rPr>
            <w:rStyle w:val="Hyperlink"/>
            <w:color w:val="auto"/>
            <w:u w:val="none"/>
          </w:rPr>
          <w:t>Table 4.5: Number of years employed with Centenary Bank</w:t>
        </w:r>
        <w:r w:rsidR="00E60432" w:rsidRPr="00D40D28">
          <w:rPr>
            <w:webHidden/>
          </w:rPr>
          <w:tab/>
        </w:r>
        <w:r w:rsidRPr="00D40D28">
          <w:rPr>
            <w:webHidden/>
          </w:rPr>
          <w:fldChar w:fldCharType="begin"/>
        </w:r>
        <w:r w:rsidR="00E60432" w:rsidRPr="00D40D28">
          <w:rPr>
            <w:webHidden/>
          </w:rPr>
          <w:instrText xml:space="preserve"> PAGEREF _Toc94898839 \h </w:instrText>
        </w:r>
        <w:r w:rsidRPr="00D40D28">
          <w:rPr>
            <w:webHidden/>
          </w:rPr>
        </w:r>
        <w:r w:rsidRPr="00D40D28">
          <w:rPr>
            <w:webHidden/>
          </w:rPr>
          <w:fldChar w:fldCharType="separate"/>
        </w:r>
        <w:r w:rsidR="00BC7C6D">
          <w:rPr>
            <w:webHidden/>
          </w:rPr>
          <w:t>58</w:t>
        </w:r>
        <w:r w:rsidRPr="00D40D28">
          <w:rPr>
            <w:webHidden/>
          </w:rPr>
          <w:fldChar w:fldCharType="end"/>
        </w:r>
      </w:hyperlink>
    </w:p>
    <w:p w:rsidR="00E60432" w:rsidRPr="00D40D28" w:rsidRDefault="004B6876" w:rsidP="00E60432">
      <w:pPr>
        <w:pStyle w:val="TOC1"/>
        <w:rPr>
          <w:rFonts w:eastAsiaTheme="minorEastAsia"/>
        </w:rPr>
      </w:pPr>
      <w:hyperlink w:anchor="_Toc94898844" w:history="1">
        <w:r w:rsidR="00E60432" w:rsidRPr="00D40D28">
          <w:rPr>
            <w:rStyle w:val="Hyperlink"/>
            <w:color w:val="auto"/>
            <w:u w:val="none"/>
          </w:rPr>
          <w:t>Table 5.1: Comply with agency banking regulations and procedures</w:t>
        </w:r>
        <w:r w:rsidR="00E60432" w:rsidRPr="00D40D28">
          <w:rPr>
            <w:webHidden/>
          </w:rPr>
          <w:tab/>
        </w:r>
        <w:r w:rsidRPr="00D40D28">
          <w:rPr>
            <w:webHidden/>
          </w:rPr>
          <w:fldChar w:fldCharType="begin"/>
        </w:r>
        <w:r w:rsidR="00E60432" w:rsidRPr="00D40D28">
          <w:rPr>
            <w:webHidden/>
          </w:rPr>
          <w:instrText xml:space="preserve"> PAGEREF _Toc94898844 \h </w:instrText>
        </w:r>
        <w:r w:rsidRPr="00D40D28">
          <w:rPr>
            <w:webHidden/>
          </w:rPr>
        </w:r>
        <w:r w:rsidRPr="00D40D28">
          <w:rPr>
            <w:webHidden/>
          </w:rPr>
          <w:fldChar w:fldCharType="separate"/>
        </w:r>
        <w:r w:rsidR="00BC7C6D">
          <w:rPr>
            <w:webHidden/>
          </w:rPr>
          <w:t>60</w:t>
        </w:r>
        <w:r w:rsidRPr="00D40D28">
          <w:rPr>
            <w:webHidden/>
          </w:rPr>
          <w:fldChar w:fldCharType="end"/>
        </w:r>
      </w:hyperlink>
    </w:p>
    <w:p w:rsidR="00E60432" w:rsidRPr="00D40D28" w:rsidRDefault="004B6876" w:rsidP="00E60432">
      <w:pPr>
        <w:pStyle w:val="TOC1"/>
        <w:rPr>
          <w:rFonts w:eastAsiaTheme="minorEastAsia"/>
        </w:rPr>
      </w:pPr>
      <w:hyperlink w:anchor="_Toc94898846" w:history="1">
        <w:r w:rsidR="00E60432" w:rsidRPr="00D40D28">
          <w:rPr>
            <w:rStyle w:val="Hyperlink"/>
            <w:color w:val="auto"/>
            <w:u w:val="none"/>
          </w:rPr>
          <w:t>Table 5.2: Special requirements for bank agents</w:t>
        </w:r>
        <w:r w:rsidR="00E60432" w:rsidRPr="00D40D28">
          <w:rPr>
            <w:webHidden/>
          </w:rPr>
          <w:tab/>
        </w:r>
        <w:r w:rsidRPr="00D40D28">
          <w:rPr>
            <w:webHidden/>
          </w:rPr>
          <w:fldChar w:fldCharType="begin"/>
        </w:r>
        <w:r w:rsidR="00E60432" w:rsidRPr="00D40D28">
          <w:rPr>
            <w:webHidden/>
          </w:rPr>
          <w:instrText xml:space="preserve"> PAGEREF _Toc94898846 \h </w:instrText>
        </w:r>
        <w:r w:rsidRPr="00D40D28">
          <w:rPr>
            <w:webHidden/>
          </w:rPr>
        </w:r>
        <w:r w:rsidRPr="00D40D28">
          <w:rPr>
            <w:webHidden/>
          </w:rPr>
          <w:fldChar w:fldCharType="separate"/>
        </w:r>
        <w:r w:rsidR="00BC7C6D">
          <w:rPr>
            <w:webHidden/>
          </w:rPr>
          <w:t>61</w:t>
        </w:r>
        <w:r w:rsidRPr="00D40D28">
          <w:rPr>
            <w:webHidden/>
          </w:rPr>
          <w:fldChar w:fldCharType="end"/>
        </w:r>
      </w:hyperlink>
    </w:p>
    <w:p w:rsidR="00E60432" w:rsidRPr="00D40D28" w:rsidRDefault="004B6876" w:rsidP="00E60432">
      <w:pPr>
        <w:pStyle w:val="TOC1"/>
        <w:rPr>
          <w:rFonts w:eastAsiaTheme="minorEastAsia"/>
        </w:rPr>
      </w:pPr>
      <w:hyperlink w:anchor="_Toc94898848" w:history="1">
        <w:r w:rsidR="00E60432" w:rsidRPr="00D40D28">
          <w:rPr>
            <w:rStyle w:val="Hyperlink"/>
            <w:color w:val="auto"/>
            <w:u w:val="none"/>
          </w:rPr>
          <w:t>Table 5.3: CB obtains approval from the Central Bank for each outlet</w:t>
        </w:r>
        <w:r w:rsidR="00E60432" w:rsidRPr="00D40D28">
          <w:rPr>
            <w:webHidden/>
          </w:rPr>
          <w:tab/>
        </w:r>
        <w:r w:rsidRPr="00D40D28">
          <w:rPr>
            <w:webHidden/>
          </w:rPr>
          <w:fldChar w:fldCharType="begin"/>
        </w:r>
        <w:r w:rsidR="00E60432" w:rsidRPr="00D40D28">
          <w:rPr>
            <w:webHidden/>
          </w:rPr>
          <w:instrText xml:space="preserve"> PAGEREF _Toc94898848 \h </w:instrText>
        </w:r>
        <w:r w:rsidRPr="00D40D28">
          <w:rPr>
            <w:webHidden/>
          </w:rPr>
        </w:r>
        <w:r w:rsidRPr="00D40D28">
          <w:rPr>
            <w:webHidden/>
          </w:rPr>
          <w:fldChar w:fldCharType="separate"/>
        </w:r>
        <w:r w:rsidR="00BC7C6D">
          <w:rPr>
            <w:webHidden/>
          </w:rPr>
          <w:t>62</w:t>
        </w:r>
        <w:r w:rsidRPr="00D40D28">
          <w:rPr>
            <w:webHidden/>
          </w:rPr>
          <w:fldChar w:fldCharType="end"/>
        </w:r>
      </w:hyperlink>
    </w:p>
    <w:p w:rsidR="00E60432" w:rsidRPr="00D40D28" w:rsidRDefault="004B6876" w:rsidP="00E60432">
      <w:pPr>
        <w:pStyle w:val="TOC1"/>
        <w:rPr>
          <w:rFonts w:eastAsiaTheme="minorEastAsia"/>
        </w:rPr>
      </w:pPr>
      <w:hyperlink w:anchor="_Toc94898850" w:history="1">
        <w:r w:rsidR="00E60432" w:rsidRPr="00D40D28">
          <w:rPr>
            <w:rStyle w:val="Hyperlink"/>
            <w:color w:val="auto"/>
            <w:u w:val="none"/>
          </w:rPr>
          <w:t>Table 5.4: BoU vet and approve each person selected by a bank to act</w:t>
        </w:r>
        <w:r w:rsidR="00E60432" w:rsidRPr="00D40D28">
          <w:rPr>
            <w:webHidden/>
          </w:rPr>
          <w:tab/>
        </w:r>
        <w:r w:rsidRPr="00D40D28">
          <w:rPr>
            <w:webHidden/>
          </w:rPr>
          <w:fldChar w:fldCharType="begin"/>
        </w:r>
        <w:r w:rsidR="00E60432" w:rsidRPr="00D40D28">
          <w:rPr>
            <w:webHidden/>
          </w:rPr>
          <w:instrText xml:space="preserve"> PAGEREF _Toc94898850 \h </w:instrText>
        </w:r>
        <w:r w:rsidRPr="00D40D28">
          <w:rPr>
            <w:webHidden/>
          </w:rPr>
        </w:r>
        <w:r w:rsidRPr="00D40D28">
          <w:rPr>
            <w:webHidden/>
          </w:rPr>
          <w:fldChar w:fldCharType="separate"/>
        </w:r>
        <w:r w:rsidR="00BC7C6D">
          <w:rPr>
            <w:webHidden/>
          </w:rPr>
          <w:t>63</w:t>
        </w:r>
        <w:r w:rsidRPr="00D40D28">
          <w:rPr>
            <w:webHidden/>
          </w:rPr>
          <w:fldChar w:fldCharType="end"/>
        </w:r>
      </w:hyperlink>
    </w:p>
    <w:p w:rsidR="00E60432" w:rsidRPr="00D40D28" w:rsidRDefault="004B6876" w:rsidP="00E60432">
      <w:pPr>
        <w:pStyle w:val="TOC1"/>
        <w:rPr>
          <w:rFonts w:eastAsiaTheme="minorEastAsia"/>
        </w:rPr>
      </w:pPr>
      <w:hyperlink w:anchor="_Toc94898852" w:history="1">
        <w:r w:rsidR="00E60432" w:rsidRPr="00D40D28">
          <w:rPr>
            <w:rStyle w:val="Hyperlink"/>
            <w:color w:val="auto"/>
            <w:u w:val="none"/>
          </w:rPr>
          <w:t>Table 5.5: Collect &amp; forward supporting documentation for account-opening</w:t>
        </w:r>
        <w:r w:rsidR="00E60432" w:rsidRPr="00D40D28">
          <w:rPr>
            <w:webHidden/>
          </w:rPr>
          <w:tab/>
        </w:r>
        <w:r w:rsidRPr="00D40D28">
          <w:rPr>
            <w:webHidden/>
          </w:rPr>
          <w:fldChar w:fldCharType="begin"/>
        </w:r>
        <w:r w:rsidR="00E60432" w:rsidRPr="00D40D28">
          <w:rPr>
            <w:webHidden/>
          </w:rPr>
          <w:instrText xml:space="preserve"> PAGEREF _Toc94898852 \h </w:instrText>
        </w:r>
        <w:r w:rsidRPr="00D40D28">
          <w:rPr>
            <w:webHidden/>
          </w:rPr>
        </w:r>
        <w:r w:rsidRPr="00D40D28">
          <w:rPr>
            <w:webHidden/>
          </w:rPr>
          <w:fldChar w:fldCharType="separate"/>
        </w:r>
        <w:r w:rsidR="00BC7C6D">
          <w:rPr>
            <w:webHidden/>
          </w:rPr>
          <w:t>64</w:t>
        </w:r>
        <w:r w:rsidRPr="00D40D28">
          <w:rPr>
            <w:webHidden/>
          </w:rPr>
          <w:fldChar w:fldCharType="end"/>
        </w:r>
      </w:hyperlink>
    </w:p>
    <w:p w:rsidR="00E60432" w:rsidRPr="00D40D28" w:rsidRDefault="004B6876" w:rsidP="00E60432">
      <w:pPr>
        <w:pStyle w:val="TOC1"/>
        <w:rPr>
          <w:rFonts w:eastAsiaTheme="minorEastAsia"/>
        </w:rPr>
      </w:pPr>
      <w:hyperlink w:anchor="_Toc94898854" w:history="1">
        <w:r w:rsidR="00E60432" w:rsidRPr="00D40D28">
          <w:rPr>
            <w:rStyle w:val="Hyperlink"/>
            <w:color w:val="auto"/>
            <w:u w:val="none"/>
          </w:rPr>
          <w:t>Table 5.6: Bank protects consumers of financial services</w:t>
        </w:r>
        <w:r w:rsidR="00E60432" w:rsidRPr="00D40D28">
          <w:rPr>
            <w:webHidden/>
          </w:rPr>
          <w:tab/>
        </w:r>
        <w:r w:rsidRPr="00D40D28">
          <w:rPr>
            <w:webHidden/>
          </w:rPr>
          <w:fldChar w:fldCharType="begin"/>
        </w:r>
        <w:r w:rsidR="00E60432" w:rsidRPr="00D40D28">
          <w:rPr>
            <w:webHidden/>
          </w:rPr>
          <w:instrText xml:space="preserve"> PAGEREF _Toc94898854 \h </w:instrText>
        </w:r>
        <w:r w:rsidRPr="00D40D28">
          <w:rPr>
            <w:webHidden/>
          </w:rPr>
        </w:r>
        <w:r w:rsidRPr="00D40D28">
          <w:rPr>
            <w:webHidden/>
          </w:rPr>
          <w:fldChar w:fldCharType="separate"/>
        </w:r>
        <w:r w:rsidR="00BC7C6D">
          <w:rPr>
            <w:webHidden/>
          </w:rPr>
          <w:t>65</w:t>
        </w:r>
        <w:r w:rsidRPr="00D40D28">
          <w:rPr>
            <w:webHidden/>
          </w:rPr>
          <w:fldChar w:fldCharType="end"/>
        </w:r>
      </w:hyperlink>
    </w:p>
    <w:p w:rsidR="00E60432" w:rsidRPr="00D40D28" w:rsidRDefault="004B6876" w:rsidP="00E60432">
      <w:pPr>
        <w:pStyle w:val="TOC1"/>
        <w:rPr>
          <w:rFonts w:eastAsiaTheme="minorEastAsia"/>
        </w:rPr>
      </w:pPr>
      <w:hyperlink w:anchor="_Toc94898856" w:history="1">
        <w:r w:rsidR="00E60432" w:rsidRPr="00D40D28">
          <w:rPr>
            <w:rStyle w:val="Hyperlink"/>
            <w:color w:val="auto"/>
            <w:u w:val="none"/>
          </w:rPr>
          <w:t>Table 5.7: Transactions accompanied by a system-generated receipt</w:t>
        </w:r>
        <w:r w:rsidR="00E60432" w:rsidRPr="00D40D28">
          <w:rPr>
            <w:webHidden/>
          </w:rPr>
          <w:tab/>
        </w:r>
        <w:r w:rsidRPr="00D40D28">
          <w:rPr>
            <w:webHidden/>
          </w:rPr>
          <w:fldChar w:fldCharType="begin"/>
        </w:r>
        <w:r w:rsidR="00E60432" w:rsidRPr="00D40D28">
          <w:rPr>
            <w:webHidden/>
          </w:rPr>
          <w:instrText xml:space="preserve"> PAGEREF _Toc94898856 \h </w:instrText>
        </w:r>
        <w:r w:rsidRPr="00D40D28">
          <w:rPr>
            <w:webHidden/>
          </w:rPr>
        </w:r>
        <w:r w:rsidRPr="00D40D28">
          <w:rPr>
            <w:webHidden/>
          </w:rPr>
          <w:fldChar w:fldCharType="separate"/>
        </w:r>
        <w:r w:rsidR="00BC7C6D">
          <w:rPr>
            <w:webHidden/>
          </w:rPr>
          <w:t>66</w:t>
        </w:r>
        <w:r w:rsidRPr="00D40D28">
          <w:rPr>
            <w:webHidden/>
          </w:rPr>
          <w:fldChar w:fldCharType="end"/>
        </w:r>
      </w:hyperlink>
    </w:p>
    <w:p w:rsidR="00E60432" w:rsidRPr="00D40D28" w:rsidRDefault="004B6876" w:rsidP="00E60432">
      <w:pPr>
        <w:pStyle w:val="TOC1"/>
        <w:rPr>
          <w:rFonts w:eastAsiaTheme="minorEastAsia"/>
        </w:rPr>
      </w:pPr>
      <w:hyperlink w:anchor="_Toc94898858" w:history="1">
        <w:r w:rsidR="00E60432" w:rsidRPr="00D40D28">
          <w:rPr>
            <w:rStyle w:val="Hyperlink"/>
            <w:color w:val="auto"/>
            <w:u w:val="none"/>
          </w:rPr>
          <w:t>Table 5.8: CB has created adequate awareness about banking agency</w:t>
        </w:r>
        <w:r w:rsidR="00E60432" w:rsidRPr="00D40D28">
          <w:rPr>
            <w:webHidden/>
          </w:rPr>
          <w:tab/>
        </w:r>
        <w:r w:rsidRPr="00D40D28">
          <w:rPr>
            <w:webHidden/>
          </w:rPr>
          <w:fldChar w:fldCharType="begin"/>
        </w:r>
        <w:r w:rsidR="00E60432" w:rsidRPr="00D40D28">
          <w:rPr>
            <w:webHidden/>
          </w:rPr>
          <w:instrText xml:space="preserve"> PAGEREF _Toc94898858 \h </w:instrText>
        </w:r>
        <w:r w:rsidRPr="00D40D28">
          <w:rPr>
            <w:webHidden/>
          </w:rPr>
        </w:r>
        <w:r w:rsidRPr="00D40D28">
          <w:rPr>
            <w:webHidden/>
          </w:rPr>
          <w:fldChar w:fldCharType="separate"/>
        </w:r>
        <w:r w:rsidR="00BC7C6D">
          <w:rPr>
            <w:webHidden/>
          </w:rPr>
          <w:t>67</w:t>
        </w:r>
        <w:r w:rsidRPr="00D40D28">
          <w:rPr>
            <w:webHidden/>
          </w:rPr>
          <w:fldChar w:fldCharType="end"/>
        </w:r>
      </w:hyperlink>
    </w:p>
    <w:p w:rsidR="00E60432" w:rsidRPr="00D40D28" w:rsidRDefault="004B6876" w:rsidP="00E60432">
      <w:pPr>
        <w:pStyle w:val="TOC1"/>
        <w:rPr>
          <w:rFonts w:eastAsiaTheme="minorEastAsia"/>
        </w:rPr>
      </w:pPr>
      <w:hyperlink w:anchor="_Toc94898860" w:history="1">
        <w:r w:rsidR="00E60432" w:rsidRPr="00D40D28">
          <w:rPr>
            <w:rStyle w:val="Hyperlink"/>
            <w:color w:val="auto"/>
            <w:u w:val="none"/>
          </w:rPr>
          <w:t>Table 5.9: Maintains confidence in customer about the banking agency</w:t>
        </w:r>
        <w:r w:rsidR="00E60432" w:rsidRPr="00D40D28">
          <w:rPr>
            <w:webHidden/>
          </w:rPr>
          <w:tab/>
        </w:r>
        <w:r w:rsidRPr="00D40D28">
          <w:rPr>
            <w:webHidden/>
          </w:rPr>
          <w:fldChar w:fldCharType="begin"/>
        </w:r>
        <w:r w:rsidR="00E60432" w:rsidRPr="00D40D28">
          <w:rPr>
            <w:webHidden/>
          </w:rPr>
          <w:instrText xml:space="preserve"> PAGEREF _Toc94898860 \h </w:instrText>
        </w:r>
        <w:r w:rsidRPr="00D40D28">
          <w:rPr>
            <w:webHidden/>
          </w:rPr>
        </w:r>
        <w:r w:rsidRPr="00D40D28">
          <w:rPr>
            <w:webHidden/>
          </w:rPr>
          <w:fldChar w:fldCharType="separate"/>
        </w:r>
        <w:r w:rsidR="00BC7C6D">
          <w:rPr>
            <w:webHidden/>
          </w:rPr>
          <w:t>68</w:t>
        </w:r>
        <w:r w:rsidRPr="00D40D28">
          <w:rPr>
            <w:webHidden/>
          </w:rPr>
          <w:fldChar w:fldCharType="end"/>
        </w:r>
      </w:hyperlink>
    </w:p>
    <w:p w:rsidR="00E60432" w:rsidRPr="00D40D28" w:rsidRDefault="004B6876" w:rsidP="00E60432">
      <w:pPr>
        <w:pStyle w:val="TOC1"/>
        <w:rPr>
          <w:rFonts w:eastAsiaTheme="minorEastAsia"/>
        </w:rPr>
      </w:pPr>
      <w:hyperlink w:anchor="_Toc94898863" w:history="1">
        <w:r w:rsidR="00E60432" w:rsidRPr="00D40D28">
          <w:rPr>
            <w:rStyle w:val="Hyperlink"/>
            <w:color w:val="auto"/>
            <w:u w:val="none"/>
          </w:rPr>
          <w:t>Testing Hypothesis 1</w:t>
        </w:r>
        <w:r w:rsidR="00E60432" w:rsidRPr="00D40D28">
          <w:rPr>
            <w:webHidden/>
          </w:rPr>
          <w:tab/>
        </w:r>
        <w:r w:rsidRPr="00D40D28">
          <w:rPr>
            <w:webHidden/>
          </w:rPr>
          <w:fldChar w:fldCharType="begin"/>
        </w:r>
        <w:r w:rsidR="00E60432" w:rsidRPr="00D40D28">
          <w:rPr>
            <w:webHidden/>
          </w:rPr>
          <w:instrText xml:space="preserve"> PAGEREF _Toc94898863 \h </w:instrText>
        </w:r>
        <w:r w:rsidRPr="00D40D28">
          <w:rPr>
            <w:webHidden/>
          </w:rPr>
        </w:r>
        <w:r w:rsidRPr="00D40D28">
          <w:rPr>
            <w:webHidden/>
          </w:rPr>
          <w:fldChar w:fldCharType="separate"/>
        </w:r>
        <w:r w:rsidR="00BC7C6D">
          <w:rPr>
            <w:webHidden/>
          </w:rPr>
          <w:t>70</w:t>
        </w:r>
        <w:r w:rsidRPr="00D40D28">
          <w:rPr>
            <w:webHidden/>
          </w:rPr>
          <w:fldChar w:fldCharType="end"/>
        </w:r>
      </w:hyperlink>
    </w:p>
    <w:p w:rsidR="00E60432" w:rsidRPr="00D40D28" w:rsidRDefault="004B6876" w:rsidP="00E60432">
      <w:pPr>
        <w:pStyle w:val="TOC1"/>
        <w:rPr>
          <w:rFonts w:eastAsiaTheme="minorEastAsia"/>
        </w:rPr>
      </w:pPr>
      <w:hyperlink w:anchor="_Toc94898862" w:history="1">
        <w:r w:rsidR="00E60432" w:rsidRPr="00D40D28">
          <w:rPr>
            <w:rStyle w:val="Hyperlink"/>
            <w:color w:val="auto"/>
            <w:u w:val="none"/>
          </w:rPr>
          <w:t>Table 5.10: BoU holds Centenary Bank liable for conduct of their agents</w:t>
        </w:r>
        <w:r w:rsidR="00E60432" w:rsidRPr="00D40D28">
          <w:rPr>
            <w:webHidden/>
          </w:rPr>
          <w:tab/>
        </w:r>
        <w:r w:rsidRPr="00D40D28">
          <w:rPr>
            <w:webHidden/>
          </w:rPr>
          <w:fldChar w:fldCharType="begin"/>
        </w:r>
        <w:r w:rsidR="00E60432" w:rsidRPr="00D40D28">
          <w:rPr>
            <w:webHidden/>
          </w:rPr>
          <w:instrText xml:space="preserve"> PAGEREF _Toc94898862 \h </w:instrText>
        </w:r>
        <w:r w:rsidRPr="00D40D28">
          <w:rPr>
            <w:webHidden/>
          </w:rPr>
        </w:r>
        <w:r w:rsidRPr="00D40D28">
          <w:rPr>
            <w:webHidden/>
          </w:rPr>
          <w:fldChar w:fldCharType="separate"/>
        </w:r>
        <w:r w:rsidR="00BC7C6D">
          <w:rPr>
            <w:webHidden/>
          </w:rPr>
          <w:t>69</w:t>
        </w:r>
        <w:r w:rsidRPr="00D40D28">
          <w:rPr>
            <w:webHidden/>
          </w:rPr>
          <w:fldChar w:fldCharType="end"/>
        </w:r>
      </w:hyperlink>
    </w:p>
    <w:p w:rsidR="00E60432" w:rsidRPr="00D40D28" w:rsidRDefault="004B6876" w:rsidP="00E60432">
      <w:pPr>
        <w:pStyle w:val="TOC1"/>
        <w:rPr>
          <w:rFonts w:eastAsiaTheme="minorEastAsia"/>
        </w:rPr>
      </w:pPr>
      <w:hyperlink w:anchor="_Toc94898865" w:history="1">
        <w:r w:rsidR="00E60432" w:rsidRPr="00D40D28">
          <w:rPr>
            <w:rStyle w:val="Hyperlink"/>
            <w:color w:val="auto"/>
            <w:u w:val="none"/>
          </w:rPr>
          <w:t>Table 5.11: Correlations</w:t>
        </w:r>
        <w:r w:rsidR="00E60432" w:rsidRPr="00D40D28">
          <w:rPr>
            <w:webHidden/>
          </w:rPr>
          <w:tab/>
        </w:r>
        <w:r w:rsidRPr="00D40D28">
          <w:rPr>
            <w:webHidden/>
          </w:rPr>
          <w:fldChar w:fldCharType="begin"/>
        </w:r>
        <w:r w:rsidR="00E60432" w:rsidRPr="00D40D28">
          <w:rPr>
            <w:webHidden/>
          </w:rPr>
          <w:instrText xml:space="preserve"> PAGEREF _Toc94898865 \h </w:instrText>
        </w:r>
        <w:r w:rsidRPr="00D40D28">
          <w:rPr>
            <w:webHidden/>
          </w:rPr>
        </w:r>
        <w:r w:rsidRPr="00D40D28">
          <w:rPr>
            <w:webHidden/>
          </w:rPr>
          <w:fldChar w:fldCharType="separate"/>
        </w:r>
        <w:r w:rsidR="00BC7C6D">
          <w:rPr>
            <w:webHidden/>
          </w:rPr>
          <w:t>70</w:t>
        </w:r>
        <w:r w:rsidRPr="00D40D28">
          <w:rPr>
            <w:webHidden/>
          </w:rPr>
          <w:fldChar w:fldCharType="end"/>
        </w:r>
      </w:hyperlink>
    </w:p>
    <w:p w:rsidR="00E60432" w:rsidRPr="00D40D28" w:rsidRDefault="004B6876" w:rsidP="00E60432">
      <w:pPr>
        <w:pStyle w:val="TOC1"/>
        <w:rPr>
          <w:rFonts w:eastAsiaTheme="minorEastAsia"/>
        </w:rPr>
      </w:pPr>
      <w:hyperlink w:anchor="_Toc94898867" w:history="1">
        <w:r w:rsidR="00E60432" w:rsidRPr="00D40D28">
          <w:rPr>
            <w:rStyle w:val="Hyperlink"/>
            <w:rFonts w:cs="Times New Roman"/>
            <w:color w:val="auto"/>
            <w:u w:val="none"/>
          </w:rPr>
          <w:t>Table 5.12:</w:t>
        </w:r>
        <w:r w:rsidR="00E60432" w:rsidRPr="00D40D28">
          <w:rPr>
            <w:rFonts w:eastAsiaTheme="minorEastAsia"/>
          </w:rPr>
          <w:t xml:space="preserve"> </w:t>
        </w:r>
        <w:r w:rsidR="00E60432" w:rsidRPr="00D40D28">
          <w:rPr>
            <w:rStyle w:val="Hyperlink"/>
            <w:color w:val="auto"/>
            <w:u w:val="none"/>
          </w:rPr>
          <w:t>Model Summary</w:t>
        </w:r>
        <w:r w:rsidR="00E60432" w:rsidRPr="00D40D28">
          <w:rPr>
            <w:webHidden/>
          </w:rPr>
          <w:tab/>
        </w:r>
        <w:r w:rsidRPr="00D40D28">
          <w:rPr>
            <w:webHidden/>
          </w:rPr>
          <w:fldChar w:fldCharType="begin"/>
        </w:r>
        <w:r w:rsidR="00E60432" w:rsidRPr="00D40D28">
          <w:rPr>
            <w:webHidden/>
          </w:rPr>
          <w:instrText xml:space="preserve"> PAGEREF _Toc94898867 \h </w:instrText>
        </w:r>
        <w:r w:rsidRPr="00D40D28">
          <w:rPr>
            <w:webHidden/>
          </w:rPr>
        </w:r>
        <w:r w:rsidRPr="00D40D28">
          <w:rPr>
            <w:webHidden/>
          </w:rPr>
          <w:fldChar w:fldCharType="separate"/>
        </w:r>
        <w:r w:rsidR="00BC7C6D">
          <w:rPr>
            <w:webHidden/>
          </w:rPr>
          <w:t>71</w:t>
        </w:r>
        <w:r w:rsidRPr="00D40D28">
          <w:rPr>
            <w:webHidden/>
          </w:rPr>
          <w:fldChar w:fldCharType="end"/>
        </w:r>
      </w:hyperlink>
    </w:p>
    <w:p w:rsidR="00E60432" w:rsidRPr="00D40D28" w:rsidRDefault="004B6876" w:rsidP="00E60432">
      <w:pPr>
        <w:pStyle w:val="TOC1"/>
        <w:rPr>
          <w:rFonts w:eastAsiaTheme="minorEastAsia"/>
        </w:rPr>
      </w:pPr>
      <w:hyperlink w:anchor="_Toc94898869" w:history="1">
        <w:r w:rsidR="00E60432" w:rsidRPr="00D40D28">
          <w:rPr>
            <w:rStyle w:val="Hyperlink"/>
            <w:color w:val="auto"/>
            <w:u w:val="none"/>
          </w:rPr>
          <w:t>Table 5.13: Coefficients</w:t>
        </w:r>
        <w:r w:rsidR="00E60432" w:rsidRPr="00D40D28">
          <w:rPr>
            <w:rStyle w:val="Hyperlink"/>
            <w:color w:val="auto"/>
            <w:u w:val="none"/>
            <w:vertAlign w:val="superscript"/>
          </w:rPr>
          <w:t>a</w:t>
        </w:r>
        <w:r w:rsidR="00E60432" w:rsidRPr="00D40D28">
          <w:rPr>
            <w:webHidden/>
          </w:rPr>
          <w:tab/>
        </w:r>
        <w:r w:rsidRPr="00D40D28">
          <w:rPr>
            <w:webHidden/>
          </w:rPr>
          <w:fldChar w:fldCharType="begin"/>
        </w:r>
        <w:r w:rsidR="00E60432" w:rsidRPr="00D40D28">
          <w:rPr>
            <w:webHidden/>
          </w:rPr>
          <w:instrText xml:space="preserve"> PAGEREF _Toc94898869 \h </w:instrText>
        </w:r>
        <w:r w:rsidRPr="00D40D28">
          <w:rPr>
            <w:webHidden/>
          </w:rPr>
        </w:r>
        <w:r w:rsidRPr="00D40D28">
          <w:rPr>
            <w:webHidden/>
          </w:rPr>
          <w:fldChar w:fldCharType="separate"/>
        </w:r>
        <w:r w:rsidR="00BC7C6D">
          <w:rPr>
            <w:webHidden/>
          </w:rPr>
          <w:t>71</w:t>
        </w:r>
        <w:r w:rsidRPr="00D40D28">
          <w:rPr>
            <w:webHidden/>
          </w:rPr>
          <w:fldChar w:fldCharType="end"/>
        </w:r>
      </w:hyperlink>
    </w:p>
    <w:p w:rsidR="00E60432" w:rsidRPr="00D40D28" w:rsidRDefault="004B6876" w:rsidP="00E60432">
      <w:pPr>
        <w:pStyle w:val="TOC1"/>
        <w:rPr>
          <w:rStyle w:val="Hyperlink"/>
          <w:color w:val="auto"/>
          <w:u w:val="none"/>
        </w:rPr>
      </w:pPr>
      <w:hyperlink w:anchor="_Toc94898871" w:history="1">
        <w:r w:rsidR="00E60432" w:rsidRPr="00D40D28">
          <w:rPr>
            <w:rStyle w:val="Hyperlink"/>
            <w:color w:val="auto"/>
            <w:u w:val="none"/>
          </w:rPr>
          <w:t>Table 5.14: ANOVA</w:t>
        </w:r>
        <w:r w:rsidR="00E60432" w:rsidRPr="00D40D28">
          <w:rPr>
            <w:rStyle w:val="Hyperlink"/>
            <w:color w:val="auto"/>
            <w:u w:val="none"/>
            <w:vertAlign w:val="superscript"/>
          </w:rPr>
          <w:t>b</w:t>
        </w:r>
        <w:r w:rsidR="00E60432" w:rsidRPr="00D40D28">
          <w:rPr>
            <w:webHidden/>
          </w:rPr>
          <w:tab/>
        </w:r>
        <w:r w:rsidRPr="00D40D28">
          <w:rPr>
            <w:webHidden/>
          </w:rPr>
          <w:fldChar w:fldCharType="begin"/>
        </w:r>
        <w:r w:rsidR="00E60432" w:rsidRPr="00D40D28">
          <w:rPr>
            <w:webHidden/>
          </w:rPr>
          <w:instrText xml:space="preserve"> PAGEREF _Toc94898871 \h </w:instrText>
        </w:r>
        <w:r w:rsidRPr="00D40D28">
          <w:rPr>
            <w:webHidden/>
          </w:rPr>
        </w:r>
        <w:r w:rsidRPr="00D40D28">
          <w:rPr>
            <w:webHidden/>
          </w:rPr>
          <w:fldChar w:fldCharType="separate"/>
        </w:r>
        <w:r w:rsidR="00BC7C6D">
          <w:rPr>
            <w:webHidden/>
          </w:rPr>
          <w:t>72</w:t>
        </w:r>
        <w:r w:rsidRPr="00D40D28">
          <w:rPr>
            <w:webHidden/>
          </w:rPr>
          <w:fldChar w:fldCharType="end"/>
        </w:r>
      </w:hyperlink>
    </w:p>
    <w:p w:rsidR="00E60432" w:rsidRPr="00D40D28" w:rsidRDefault="004B6876" w:rsidP="00E60432">
      <w:pPr>
        <w:pStyle w:val="TOC1"/>
        <w:rPr>
          <w:rFonts w:eastAsiaTheme="minorEastAsia"/>
        </w:rPr>
      </w:pPr>
      <w:hyperlink w:anchor="_Toc94898876" w:history="1">
        <w:r w:rsidR="00E60432" w:rsidRPr="00D40D28">
          <w:rPr>
            <w:rStyle w:val="Hyperlink"/>
            <w:color w:val="auto"/>
            <w:u w:val="none"/>
          </w:rPr>
          <w:t>Table 6.1: Accessibility of financial service to many customers</w:t>
        </w:r>
        <w:r w:rsidR="00E60432" w:rsidRPr="00D40D28">
          <w:rPr>
            <w:webHidden/>
          </w:rPr>
          <w:tab/>
        </w:r>
        <w:r w:rsidRPr="00D40D28">
          <w:rPr>
            <w:webHidden/>
          </w:rPr>
          <w:fldChar w:fldCharType="begin"/>
        </w:r>
        <w:r w:rsidR="00E60432" w:rsidRPr="00D40D28">
          <w:rPr>
            <w:webHidden/>
          </w:rPr>
          <w:instrText xml:space="preserve"> PAGEREF _Toc94898876 \h </w:instrText>
        </w:r>
        <w:r w:rsidRPr="00D40D28">
          <w:rPr>
            <w:webHidden/>
          </w:rPr>
        </w:r>
        <w:r w:rsidRPr="00D40D28">
          <w:rPr>
            <w:webHidden/>
          </w:rPr>
          <w:fldChar w:fldCharType="separate"/>
        </w:r>
        <w:r w:rsidR="00BC7C6D">
          <w:rPr>
            <w:webHidden/>
          </w:rPr>
          <w:t>74</w:t>
        </w:r>
        <w:r w:rsidRPr="00D40D28">
          <w:rPr>
            <w:webHidden/>
          </w:rPr>
          <w:fldChar w:fldCharType="end"/>
        </w:r>
      </w:hyperlink>
    </w:p>
    <w:p w:rsidR="00E60432" w:rsidRPr="00D40D28" w:rsidRDefault="004B6876" w:rsidP="00E60432">
      <w:pPr>
        <w:pStyle w:val="TOC1"/>
        <w:rPr>
          <w:rFonts w:eastAsiaTheme="minorEastAsia"/>
        </w:rPr>
      </w:pPr>
      <w:hyperlink w:anchor="_Toc94898878" w:history="1">
        <w:r w:rsidR="00E60432" w:rsidRPr="00D40D28">
          <w:rPr>
            <w:rStyle w:val="Hyperlink"/>
            <w:color w:val="auto"/>
            <w:u w:val="none"/>
          </w:rPr>
          <w:t>Table 6.2: Low cost involved in agency banking transaction than bank</w:t>
        </w:r>
        <w:r w:rsidR="00E60432" w:rsidRPr="00D40D28">
          <w:rPr>
            <w:webHidden/>
          </w:rPr>
          <w:tab/>
        </w:r>
        <w:r w:rsidRPr="00D40D28">
          <w:rPr>
            <w:webHidden/>
          </w:rPr>
          <w:fldChar w:fldCharType="begin"/>
        </w:r>
        <w:r w:rsidR="00E60432" w:rsidRPr="00D40D28">
          <w:rPr>
            <w:webHidden/>
          </w:rPr>
          <w:instrText xml:space="preserve"> PAGEREF _Toc94898878 \h </w:instrText>
        </w:r>
        <w:r w:rsidRPr="00D40D28">
          <w:rPr>
            <w:webHidden/>
          </w:rPr>
        </w:r>
        <w:r w:rsidRPr="00D40D28">
          <w:rPr>
            <w:webHidden/>
          </w:rPr>
          <w:fldChar w:fldCharType="separate"/>
        </w:r>
        <w:r w:rsidR="00BC7C6D">
          <w:rPr>
            <w:webHidden/>
          </w:rPr>
          <w:t>75</w:t>
        </w:r>
        <w:r w:rsidRPr="00D40D28">
          <w:rPr>
            <w:webHidden/>
          </w:rPr>
          <w:fldChar w:fldCharType="end"/>
        </w:r>
      </w:hyperlink>
    </w:p>
    <w:p w:rsidR="00E60432" w:rsidRPr="00D40D28" w:rsidRDefault="004B6876" w:rsidP="00E60432">
      <w:pPr>
        <w:pStyle w:val="TOC1"/>
        <w:rPr>
          <w:rFonts w:eastAsiaTheme="minorEastAsia"/>
        </w:rPr>
      </w:pPr>
      <w:hyperlink w:anchor="_Toc94898880" w:history="1">
        <w:r w:rsidR="00E60432" w:rsidRPr="00D40D28">
          <w:rPr>
            <w:rStyle w:val="Hyperlink"/>
            <w:color w:val="auto"/>
            <w:u w:val="none"/>
          </w:rPr>
          <w:t>Table 6.3: Agency banking has led to profitability of Centenary Bank</w:t>
        </w:r>
        <w:r w:rsidR="00E60432" w:rsidRPr="00D40D28">
          <w:rPr>
            <w:webHidden/>
          </w:rPr>
          <w:tab/>
        </w:r>
        <w:r w:rsidRPr="00D40D28">
          <w:rPr>
            <w:webHidden/>
          </w:rPr>
          <w:fldChar w:fldCharType="begin"/>
        </w:r>
        <w:r w:rsidR="00E60432" w:rsidRPr="00D40D28">
          <w:rPr>
            <w:webHidden/>
          </w:rPr>
          <w:instrText xml:space="preserve"> PAGEREF _Toc94898880 \h </w:instrText>
        </w:r>
        <w:r w:rsidRPr="00D40D28">
          <w:rPr>
            <w:webHidden/>
          </w:rPr>
        </w:r>
        <w:r w:rsidRPr="00D40D28">
          <w:rPr>
            <w:webHidden/>
          </w:rPr>
          <w:fldChar w:fldCharType="separate"/>
        </w:r>
        <w:r w:rsidR="00BC7C6D">
          <w:rPr>
            <w:webHidden/>
          </w:rPr>
          <w:t>76</w:t>
        </w:r>
        <w:r w:rsidRPr="00D40D28">
          <w:rPr>
            <w:webHidden/>
          </w:rPr>
          <w:fldChar w:fldCharType="end"/>
        </w:r>
      </w:hyperlink>
    </w:p>
    <w:p w:rsidR="00E60432" w:rsidRPr="00D40D28" w:rsidRDefault="004B6876" w:rsidP="00E60432">
      <w:pPr>
        <w:pStyle w:val="TOC1"/>
        <w:rPr>
          <w:rFonts w:eastAsiaTheme="minorEastAsia"/>
        </w:rPr>
      </w:pPr>
      <w:hyperlink w:anchor="_Toc94898882" w:history="1">
        <w:r w:rsidR="00E60432" w:rsidRPr="00D40D28">
          <w:rPr>
            <w:rStyle w:val="Hyperlink"/>
            <w:color w:val="auto"/>
            <w:u w:val="none"/>
          </w:rPr>
          <w:t>Table 6.4: Customers pay their loans through agency banking.</w:t>
        </w:r>
        <w:r w:rsidR="00E60432" w:rsidRPr="00D40D28">
          <w:rPr>
            <w:webHidden/>
          </w:rPr>
          <w:tab/>
        </w:r>
        <w:r w:rsidRPr="00D40D28">
          <w:rPr>
            <w:webHidden/>
          </w:rPr>
          <w:fldChar w:fldCharType="begin"/>
        </w:r>
        <w:r w:rsidR="00E60432" w:rsidRPr="00D40D28">
          <w:rPr>
            <w:webHidden/>
          </w:rPr>
          <w:instrText xml:space="preserve"> PAGEREF _Toc94898882 \h </w:instrText>
        </w:r>
        <w:r w:rsidRPr="00D40D28">
          <w:rPr>
            <w:webHidden/>
          </w:rPr>
        </w:r>
        <w:r w:rsidRPr="00D40D28">
          <w:rPr>
            <w:webHidden/>
          </w:rPr>
          <w:fldChar w:fldCharType="separate"/>
        </w:r>
        <w:r w:rsidR="00BC7C6D">
          <w:rPr>
            <w:webHidden/>
          </w:rPr>
          <w:t>77</w:t>
        </w:r>
        <w:r w:rsidRPr="00D40D28">
          <w:rPr>
            <w:webHidden/>
          </w:rPr>
          <w:fldChar w:fldCharType="end"/>
        </w:r>
      </w:hyperlink>
    </w:p>
    <w:p w:rsidR="00E60432" w:rsidRPr="00D40D28" w:rsidRDefault="004B6876" w:rsidP="00E60432">
      <w:pPr>
        <w:pStyle w:val="TOC1"/>
        <w:rPr>
          <w:rFonts w:eastAsiaTheme="minorEastAsia"/>
        </w:rPr>
      </w:pPr>
      <w:hyperlink w:anchor="_Toc94898884" w:history="1">
        <w:r w:rsidR="00E60432" w:rsidRPr="00D40D28">
          <w:rPr>
            <w:rStyle w:val="Hyperlink"/>
            <w:color w:val="auto"/>
            <w:u w:val="none"/>
          </w:rPr>
          <w:t>Table 6.5: Time spent in agency banking outlets is low</w:t>
        </w:r>
        <w:r w:rsidR="00E60432" w:rsidRPr="00D40D28">
          <w:rPr>
            <w:webHidden/>
          </w:rPr>
          <w:tab/>
        </w:r>
        <w:r w:rsidRPr="00D40D28">
          <w:rPr>
            <w:webHidden/>
          </w:rPr>
          <w:fldChar w:fldCharType="begin"/>
        </w:r>
        <w:r w:rsidR="00E60432" w:rsidRPr="00D40D28">
          <w:rPr>
            <w:webHidden/>
          </w:rPr>
          <w:instrText xml:space="preserve"> PAGEREF _Toc94898884 \h </w:instrText>
        </w:r>
        <w:r w:rsidRPr="00D40D28">
          <w:rPr>
            <w:webHidden/>
          </w:rPr>
        </w:r>
        <w:r w:rsidRPr="00D40D28">
          <w:rPr>
            <w:webHidden/>
          </w:rPr>
          <w:fldChar w:fldCharType="separate"/>
        </w:r>
        <w:r w:rsidR="00BC7C6D">
          <w:rPr>
            <w:webHidden/>
          </w:rPr>
          <w:t>78</w:t>
        </w:r>
        <w:r w:rsidRPr="00D40D28">
          <w:rPr>
            <w:webHidden/>
          </w:rPr>
          <w:fldChar w:fldCharType="end"/>
        </w:r>
      </w:hyperlink>
    </w:p>
    <w:p w:rsidR="00E60432" w:rsidRPr="00D40D28" w:rsidRDefault="004B6876" w:rsidP="00E60432">
      <w:pPr>
        <w:pStyle w:val="TOC1"/>
        <w:rPr>
          <w:rFonts w:eastAsiaTheme="minorEastAsia"/>
        </w:rPr>
      </w:pPr>
      <w:hyperlink w:anchor="_Toc94898886" w:history="1">
        <w:r w:rsidR="00E60432" w:rsidRPr="00D40D28">
          <w:rPr>
            <w:rStyle w:val="Hyperlink"/>
            <w:color w:val="auto"/>
            <w:u w:val="none"/>
          </w:rPr>
          <w:t>Table 6.6: Expansion of financial services in remote areas</w:t>
        </w:r>
        <w:r w:rsidR="00E60432" w:rsidRPr="00D40D28">
          <w:rPr>
            <w:webHidden/>
          </w:rPr>
          <w:tab/>
        </w:r>
        <w:r w:rsidRPr="00D40D28">
          <w:rPr>
            <w:webHidden/>
          </w:rPr>
          <w:fldChar w:fldCharType="begin"/>
        </w:r>
        <w:r w:rsidR="00E60432" w:rsidRPr="00D40D28">
          <w:rPr>
            <w:webHidden/>
          </w:rPr>
          <w:instrText xml:space="preserve"> PAGEREF _Toc94898886 \h </w:instrText>
        </w:r>
        <w:r w:rsidRPr="00D40D28">
          <w:rPr>
            <w:webHidden/>
          </w:rPr>
        </w:r>
        <w:r w:rsidRPr="00D40D28">
          <w:rPr>
            <w:webHidden/>
          </w:rPr>
          <w:fldChar w:fldCharType="separate"/>
        </w:r>
        <w:r w:rsidR="00BC7C6D">
          <w:rPr>
            <w:webHidden/>
          </w:rPr>
          <w:t>79</w:t>
        </w:r>
        <w:r w:rsidRPr="00D40D28">
          <w:rPr>
            <w:webHidden/>
          </w:rPr>
          <w:fldChar w:fldCharType="end"/>
        </w:r>
      </w:hyperlink>
    </w:p>
    <w:p w:rsidR="00E60432" w:rsidRPr="00D40D28" w:rsidRDefault="004B6876" w:rsidP="00E60432">
      <w:pPr>
        <w:pStyle w:val="TOC1"/>
        <w:rPr>
          <w:rFonts w:eastAsiaTheme="minorEastAsia"/>
        </w:rPr>
      </w:pPr>
      <w:hyperlink w:anchor="_Toc94898888" w:history="1">
        <w:r w:rsidR="00E60432" w:rsidRPr="00D40D28">
          <w:rPr>
            <w:rStyle w:val="Hyperlink"/>
            <w:color w:val="auto"/>
            <w:u w:val="none"/>
          </w:rPr>
          <w:t>Table 6.7: Reduce the cost of delivering financial services to unreached</w:t>
        </w:r>
        <w:r w:rsidR="00E60432" w:rsidRPr="00D40D28">
          <w:rPr>
            <w:webHidden/>
          </w:rPr>
          <w:tab/>
        </w:r>
        <w:r w:rsidRPr="00D40D28">
          <w:rPr>
            <w:webHidden/>
          </w:rPr>
          <w:fldChar w:fldCharType="begin"/>
        </w:r>
        <w:r w:rsidR="00E60432" w:rsidRPr="00D40D28">
          <w:rPr>
            <w:webHidden/>
          </w:rPr>
          <w:instrText xml:space="preserve"> PAGEREF _Toc94898888 \h </w:instrText>
        </w:r>
        <w:r w:rsidRPr="00D40D28">
          <w:rPr>
            <w:webHidden/>
          </w:rPr>
        </w:r>
        <w:r w:rsidRPr="00D40D28">
          <w:rPr>
            <w:webHidden/>
          </w:rPr>
          <w:fldChar w:fldCharType="separate"/>
        </w:r>
        <w:r w:rsidR="00BC7C6D">
          <w:rPr>
            <w:webHidden/>
          </w:rPr>
          <w:t>80</w:t>
        </w:r>
        <w:r w:rsidRPr="00D40D28">
          <w:rPr>
            <w:webHidden/>
          </w:rPr>
          <w:fldChar w:fldCharType="end"/>
        </w:r>
      </w:hyperlink>
    </w:p>
    <w:p w:rsidR="00E60432" w:rsidRPr="00D40D28" w:rsidRDefault="004B6876" w:rsidP="00E60432">
      <w:pPr>
        <w:pStyle w:val="TOC1"/>
        <w:rPr>
          <w:rFonts w:eastAsiaTheme="minorEastAsia"/>
        </w:rPr>
      </w:pPr>
      <w:hyperlink w:anchor="_Toc94898890" w:history="1">
        <w:r w:rsidR="00E60432" w:rsidRPr="00D40D28">
          <w:rPr>
            <w:rStyle w:val="Hyperlink"/>
            <w:color w:val="auto"/>
            <w:u w:val="none"/>
          </w:rPr>
          <w:t>Table 6.8: Agency banking provided by CB has created customer loyalty.</w:t>
        </w:r>
        <w:r w:rsidR="00E60432" w:rsidRPr="00D40D28">
          <w:rPr>
            <w:webHidden/>
          </w:rPr>
          <w:tab/>
        </w:r>
        <w:r w:rsidRPr="00D40D28">
          <w:rPr>
            <w:webHidden/>
          </w:rPr>
          <w:fldChar w:fldCharType="begin"/>
        </w:r>
        <w:r w:rsidR="00E60432" w:rsidRPr="00D40D28">
          <w:rPr>
            <w:webHidden/>
          </w:rPr>
          <w:instrText xml:space="preserve"> PAGEREF _Toc94898890 \h </w:instrText>
        </w:r>
        <w:r w:rsidRPr="00D40D28">
          <w:rPr>
            <w:webHidden/>
          </w:rPr>
        </w:r>
        <w:r w:rsidRPr="00D40D28">
          <w:rPr>
            <w:webHidden/>
          </w:rPr>
          <w:fldChar w:fldCharType="separate"/>
        </w:r>
        <w:r w:rsidR="00BC7C6D">
          <w:rPr>
            <w:webHidden/>
          </w:rPr>
          <w:t>81</w:t>
        </w:r>
        <w:r w:rsidRPr="00D40D28">
          <w:rPr>
            <w:webHidden/>
          </w:rPr>
          <w:fldChar w:fldCharType="end"/>
        </w:r>
      </w:hyperlink>
    </w:p>
    <w:p w:rsidR="00E60432" w:rsidRPr="00D40D28" w:rsidRDefault="004B6876" w:rsidP="00E60432">
      <w:pPr>
        <w:pStyle w:val="TOC1"/>
        <w:rPr>
          <w:rFonts w:eastAsiaTheme="minorEastAsia"/>
        </w:rPr>
      </w:pPr>
      <w:hyperlink w:anchor="_Toc94898894" w:history="1">
        <w:r w:rsidR="00E60432" w:rsidRPr="00D40D28">
          <w:rPr>
            <w:rStyle w:val="Hyperlink"/>
            <w:color w:val="auto"/>
            <w:u w:val="none"/>
          </w:rPr>
          <w:t>Table 6.10: Financial Transaction System</w:t>
        </w:r>
        <w:r w:rsidR="00E60432" w:rsidRPr="00D40D28">
          <w:rPr>
            <w:webHidden/>
          </w:rPr>
          <w:tab/>
        </w:r>
        <w:r w:rsidRPr="00D40D28">
          <w:rPr>
            <w:webHidden/>
          </w:rPr>
          <w:fldChar w:fldCharType="begin"/>
        </w:r>
        <w:r w:rsidR="00E60432" w:rsidRPr="00D40D28">
          <w:rPr>
            <w:webHidden/>
          </w:rPr>
          <w:instrText xml:space="preserve"> PAGEREF _Toc94898894 \h </w:instrText>
        </w:r>
        <w:r w:rsidRPr="00D40D28">
          <w:rPr>
            <w:webHidden/>
          </w:rPr>
        </w:r>
        <w:r w:rsidRPr="00D40D28">
          <w:rPr>
            <w:webHidden/>
          </w:rPr>
          <w:fldChar w:fldCharType="separate"/>
        </w:r>
        <w:r w:rsidR="00BC7C6D">
          <w:rPr>
            <w:webHidden/>
          </w:rPr>
          <w:t>83</w:t>
        </w:r>
        <w:r w:rsidRPr="00D40D28">
          <w:rPr>
            <w:webHidden/>
          </w:rPr>
          <w:fldChar w:fldCharType="end"/>
        </w:r>
      </w:hyperlink>
    </w:p>
    <w:p w:rsidR="00E60432" w:rsidRPr="00D40D28" w:rsidRDefault="004B6876" w:rsidP="00E60432">
      <w:pPr>
        <w:pStyle w:val="TOC1"/>
        <w:rPr>
          <w:rFonts w:eastAsiaTheme="minorEastAsia"/>
        </w:rPr>
      </w:pPr>
      <w:hyperlink w:anchor="_Toc94898892" w:history="1">
        <w:r w:rsidR="00E60432" w:rsidRPr="00D40D28">
          <w:rPr>
            <w:rStyle w:val="Hyperlink"/>
            <w:color w:val="auto"/>
            <w:u w:val="none"/>
          </w:rPr>
          <w:t>Table 6.9: Mandatory training arrangements apply to all permanent staff</w:t>
        </w:r>
        <w:r w:rsidR="00E60432" w:rsidRPr="00D40D28">
          <w:rPr>
            <w:webHidden/>
          </w:rPr>
          <w:tab/>
        </w:r>
        <w:r w:rsidRPr="00D40D28">
          <w:rPr>
            <w:webHidden/>
          </w:rPr>
          <w:fldChar w:fldCharType="begin"/>
        </w:r>
        <w:r w:rsidR="00E60432" w:rsidRPr="00D40D28">
          <w:rPr>
            <w:webHidden/>
          </w:rPr>
          <w:instrText xml:space="preserve"> PAGEREF _Toc94898892 \h </w:instrText>
        </w:r>
        <w:r w:rsidRPr="00D40D28">
          <w:rPr>
            <w:webHidden/>
          </w:rPr>
        </w:r>
        <w:r w:rsidRPr="00D40D28">
          <w:rPr>
            <w:webHidden/>
          </w:rPr>
          <w:fldChar w:fldCharType="separate"/>
        </w:r>
        <w:r w:rsidR="00BC7C6D">
          <w:rPr>
            <w:webHidden/>
          </w:rPr>
          <w:t>82</w:t>
        </w:r>
        <w:r w:rsidRPr="00D40D28">
          <w:rPr>
            <w:webHidden/>
          </w:rPr>
          <w:fldChar w:fldCharType="end"/>
        </w:r>
      </w:hyperlink>
    </w:p>
    <w:p w:rsidR="00E60432" w:rsidRPr="00D40D28" w:rsidRDefault="004B6876" w:rsidP="00E60432">
      <w:pPr>
        <w:pStyle w:val="TOC1"/>
        <w:rPr>
          <w:rFonts w:eastAsiaTheme="minorEastAsia"/>
        </w:rPr>
      </w:pPr>
      <w:hyperlink w:anchor="_Toc94898897" w:history="1">
        <w:r w:rsidR="00E60432" w:rsidRPr="00D40D28">
          <w:rPr>
            <w:rStyle w:val="Hyperlink"/>
            <w:color w:val="auto"/>
            <w:u w:val="none"/>
          </w:rPr>
          <w:t>Table 6.11:</w:t>
        </w:r>
        <w:r w:rsidR="00E60432" w:rsidRPr="00D40D28">
          <w:rPr>
            <w:rFonts w:eastAsiaTheme="minorEastAsia"/>
          </w:rPr>
          <w:tab/>
        </w:r>
        <w:r w:rsidR="00E60432" w:rsidRPr="00D40D28">
          <w:rPr>
            <w:rStyle w:val="Hyperlink"/>
            <w:color w:val="auto"/>
            <w:u w:val="none"/>
          </w:rPr>
          <w:t>Correlations between accessibility to financial services and Financial Performance</w:t>
        </w:r>
        <w:r w:rsidR="00E60432" w:rsidRPr="00D40D28">
          <w:rPr>
            <w:webHidden/>
          </w:rPr>
          <w:tab/>
        </w:r>
        <w:r w:rsidRPr="00D40D28">
          <w:rPr>
            <w:webHidden/>
          </w:rPr>
          <w:fldChar w:fldCharType="begin"/>
        </w:r>
        <w:r w:rsidR="00E60432" w:rsidRPr="00D40D28">
          <w:rPr>
            <w:webHidden/>
          </w:rPr>
          <w:instrText xml:space="preserve"> PAGEREF _Toc94898897 \h </w:instrText>
        </w:r>
        <w:r w:rsidRPr="00D40D28">
          <w:rPr>
            <w:webHidden/>
          </w:rPr>
        </w:r>
        <w:r w:rsidRPr="00D40D28">
          <w:rPr>
            <w:webHidden/>
          </w:rPr>
          <w:fldChar w:fldCharType="separate"/>
        </w:r>
        <w:r w:rsidR="00BC7C6D">
          <w:rPr>
            <w:webHidden/>
          </w:rPr>
          <w:t>84</w:t>
        </w:r>
        <w:r w:rsidRPr="00D40D28">
          <w:rPr>
            <w:webHidden/>
          </w:rPr>
          <w:fldChar w:fldCharType="end"/>
        </w:r>
      </w:hyperlink>
    </w:p>
    <w:p w:rsidR="00E60432" w:rsidRPr="00D40D28" w:rsidRDefault="004B6876" w:rsidP="00E60432">
      <w:pPr>
        <w:pStyle w:val="TOC1"/>
        <w:rPr>
          <w:rFonts w:eastAsiaTheme="minorEastAsia"/>
        </w:rPr>
      </w:pPr>
      <w:hyperlink w:anchor="_Toc94898899" w:history="1">
        <w:r w:rsidR="00E60432" w:rsidRPr="00D40D28">
          <w:rPr>
            <w:rStyle w:val="Hyperlink"/>
            <w:color w:val="auto"/>
            <w:u w:val="none"/>
          </w:rPr>
          <w:t>Table 6.12: Model Summary</w:t>
        </w:r>
        <w:r w:rsidR="00E60432" w:rsidRPr="00D40D28">
          <w:rPr>
            <w:webHidden/>
          </w:rPr>
          <w:tab/>
        </w:r>
        <w:r w:rsidRPr="00D40D28">
          <w:rPr>
            <w:webHidden/>
          </w:rPr>
          <w:fldChar w:fldCharType="begin"/>
        </w:r>
        <w:r w:rsidR="00E60432" w:rsidRPr="00D40D28">
          <w:rPr>
            <w:webHidden/>
          </w:rPr>
          <w:instrText xml:space="preserve"> PAGEREF _Toc94898899 \h </w:instrText>
        </w:r>
        <w:r w:rsidRPr="00D40D28">
          <w:rPr>
            <w:webHidden/>
          </w:rPr>
        </w:r>
        <w:r w:rsidRPr="00D40D28">
          <w:rPr>
            <w:webHidden/>
          </w:rPr>
          <w:fldChar w:fldCharType="separate"/>
        </w:r>
        <w:r w:rsidR="00BC7C6D">
          <w:rPr>
            <w:webHidden/>
          </w:rPr>
          <w:t>85</w:t>
        </w:r>
        <w:r w:rsidRPr="00D40D28">
          <w:rPr>
            <w:webHidden/>
          </w:rPr>
          <w:fldChar w:fldCharType="end"/>
        </w:r>
      </w:hyperlink>
    </w:p>
    <w:p w:rsidR="00E60432" w:rsidRPr="00D40D28" w:rsidRDefault="004B6876" w:rsidP="00E60432">
      <w:pPr>
        <w:pStyle w:val="TOC1"/>
        <w:rPr>
          <w:rFonts w:eastAsiaTheme="minorEastAsia"/>
        </w:rPr>
      </w:pPr>
      <w:hyperlink w:anchor="_Toc94898901" w:history="1">
        <w:r w:rsidR="00E60432" w:rsidRPr="00D40D28">
          <w:rPr>
            <w:rStyle w:val="Hyperlink"/>
            <w:color w:val="auto"/>
            <w:u w:val="none"/>
          </w:rPr>
          <w:t>Table 6.13: Coefficients</w:t>
        </w:r>
        <w:r w:rsidR="00E60432" w:rsidRPr="00D40D28">
          <w:rPr>
            <w:rStyle w:val="Hyperlink"/>
            <w:color w:val="auto"/>
            <w:u w:val="none"/>
            <w:vertAlign w:val="superscript"/>
          </w:rPr>
          <w:t>a</w:t>
        </w:r>
        <w:r w:rsidR="00E60432" w:rsidRPr="00D40D28">
          <w:rPr>
            <w:webHidden/>
          </w:rPr>
          <w:tab/>
        </w:r>
        <w:r w:rsidRPr="00D40D28">
          <w:rPr>
            <w:webHidden/>
          </w:rPr>
          <w:fldChar w:fldCharType="begin"/>
        </w:r>
        <w:r w:rsidR="00E60432" w:rsidRPr="00D40D28">
          <w:rPr>
            <w:webHidden/>
          </w:rPr>
          <w:instrText xml:space="preserve"> PAGEREF _Toc94898901 \h </w:instrText>
        </w:r>
        <w:r w:rsidRPr="00D40D28">
          <w:rPr>
            <w:webHidden/>
          </w:rPr>
        </w:r>
        <w:r w:rsidRPr="00D40D28">
          <w:rPr>
            <w:webHidden/>
          </w:rPr>
          <w:fldChar w:fldCharType="separate"/>
        </w:r>
        <w:r w:rsidR="00BC7C6D">
          <w:rPr>
            <w:webHidden/>
          </w:rPr>
          <w:t>86</w:t>
        </w:r>
        <w:r w:rsidRPr="00D40D28">
          <w:rPr>
            <w:webHidden/>
          </w:rPr>
          <w:fldChar w:fldCharType="end"/>
        </w:r>
      </w:hyperlink>
    </w:p>
    <w:p w:rsidR="00E60432" w:rsidRPr="00D40D28" w:rsidRDefault="004B6876" w:rsidP="00E60432">
      <w:pPr>
        <w:pStyle w:val="TOC1"/>
        <w:rPr>
          <w:rStyle w:val="Hyperlink"/>
          <w:color w:val="auto"/>
          <w:u w:val="none"/>
        </w:rPr>
      </w:pPr>
      <w:hyperlink w:anchor="_Toc94898903" w:history="1">
        <w:r w:rsidR="00E60432" w:rsidRPr="00D40D28">
          <w:rPr>
            <w:rStyle w:val="Hyperlink"/>
            <w:color w:val="auto"/>
            <w:u w:val="none"/>
          </w:rPr>
          <w:t>Table 6.14: ANOVA</w:t>
        </w:r>
        <w:r w:rsidR="00E60432" w:rsidRPr="00D40D28">
          <w:rPr>
            <w:rStyle w:val="Hyperlink"/>
            <w:color w:val="auto"/>
            <w:u w:val="none"/>
            <w:vertAlign w:val="superscript"/>
          </w:rPr>
          <w:t>a</w:t>
        </w:r>
        <w:r w:rsidR="00E60432" w:rsidRPr="00D40D28">
          <w:rPr>
            <w:webHidden/>
          </w:rPr>
          <w:tab/>
        </w:r>
        <w:r w:rsidRPr="00D40D28">
          <w:rPr>
            <w:webHidden/>
          </w:rPr>
          <w:fldChar w:fldCharType="begin"/>
        </w:r>
        <w:r w:rsidR="00E60432" w:rsidRPr="00D40D28">
          <w:rPr>
            <w:webHidden/>
          </w:rPr>
          <w:instrText xml:space="preserve"> PAGEREF _Toc94898903 \h </w:instrText>
        </w:r>
        <w:r w:rsidRPr="00D40D28">
          <w:rPr>
            <w:webHidden/>
          </w:rPr>
        </w:r>
        <w:r w:rsidRPr="00D40D28">
          <w:rPr>
            <w:webHidden/>
          </w:rPr>
          <w:fldChar w:fldCharType="separate"/>
        </w:r>
        <w:r w:rsidR="00BC7C6D">
          <w:rPr>
            <w:webHidden/>
          </w:rPr>
          <w:t>86</w:t>
        </w:r>
        <w:r w:rsidRPr="00D40D28">
          <w:rPr>
            <w:webHidden/>
          </w:rPr>
          <w:fldChar w:fldCharType="end"/>
        </w:r>
      </w:hyperlink>
    </w:p>
    <w:p w:rsidR="00E60432" w:rsidRPr="00D40D28" w:rsidRDefault="004B6876" w:rsidP="00E60432">
      <w:pPr>
        <w:pStyle w:val="TOC1"/>
        <w:rPr>
          <w:rFonts w:eastAsiaTheme="minorEastAsia"/>
        </w:rPr>
      </w:pPr>
      <w:hyperlink w:anchor="_Toc94898908" w:history="1">
        <w:r w:rsidR="00E60432" w:rsidRPr="00D40D28">
          <w:rPr>
            <w:rStyle w:val="Hyperlink"/>
            <w:color w:val="auto"/>
            <w:u w:val="none"/>
          </w:rPr>
          <w:t>Table 7.1: Improper government policies governing banking agency</w:t>
        </w:r>
        <w:r w:rsidR="00E60432" w:rsidRPr="00D40D28">
          <w:rPr>
            <w:webHidden/>
          </w:rPr>
          <w:tab/>
        </w:r>
        <w:r w:rsidRPr="00D40D28">
          <w:rPr>
            <w:webHidden/>
          </w:rPr>
          <w:fldChar w:fldCharType="begin"/>
        </w:r>
        <w:r w:rsidR="00E60432" w:rsidRPr="00D40D28">
          <w:rPr>
            <w:webHidden/>
          </w:rPr>
          <w:instrText xml:space="preserve"> PAGEREF _Toc94898908 \h </w:instrText>
        </w:r>
        <w:r w:rsidRPr="00D40D28">
          <w:rPr>
            <w:webHidden/>
          </w:rPr>
        </w:r>
        <w:r w:rsidRPr="00D40D28">
          <w:rPr>
            <w:webHidden/>
          </w:rPr>
          <w:fldChar w:fldCharType="separate"/>
        </w:r>
        <w:r w:rsidR="00BC7C6D">
          <w:rPr>
            <w:webHidden/>
          </w:rPr>
          <w:t>88</w:t>
        </w:r>
        <w:r w:rsidRPr="00D40D28">
          <w:rPr>
            <w:webHidden/>
          </w:rPr>
          <w:fldChar w:fldCharType="end"/>
        </w:r>
      </w:hyperlink>
    </w:p>
    <w:p w:rsidR="00E60432" w:rsidRPr="00D40D28" w:rsidRDefault="004B6876" w:rsidP="00E60432">
      <w:pPr>
        <w:pStyle w:val="TOC1"/>
        <w:rPr>
          <w:rFonts w:eastAsiaTheme="minorEastAsia"/>
        </w:rPr>
      </w:pPr>
      <w:hyperlink w:anchor="_Toc94898910" w:history="1">
        <w:r w:rsidR="00E60432" w:rsidRPr="00D40D28">
          <w:rPr>
            <w:rStyle w:val="Hyperlink"/>
            <w:color w:val="auto"/>
            <w:u w:val="none"/>
          </w:rPr>
          <w:t>Table 7.2: Increased cases of fraud and money laundering</w:t>
        </w:r>
        <w:r w:rsidR="00E60432" w:rsidRPr="00D40D28">
          <w:rPr>
            <w:webHidden/>
          </w:rPr>
          <w:tab/>
        </w:r>
        <w:r w:rsidRPr="00D40D28">
          <w:rPr>
            <w:webHidden/>
          </w:rPr>
          <w:fldChar w:fldCharType="begin"/>
        </w:r>
        <w:r w:rsidR="00E60432" w:rsidRPr="00D40D28">
          <w:rPr>
            <w:webHidden/>
          </w:rPr>
          <w:instrText xml:space="preserve"> PAGEREF _Toc94898910 \h </w:instrText>
        </w:r>
        <w:r w:rsidRPr="00D40D28">
          <w:rPr>
            <w:webHidden/>
          </w:rPr>
        </w:r>
        <w:r w:rsidRPr="00D40D28">
          <w:rPr>
            <w:webHidden/>
          </w:rPr>
          <w:fldChar w:fldCharType="separate"/>
        </w:r>
        <w:r w:rsidR="00BC7C6D">
          <w:rPr>
            <w:webHidden/>
          </w:rPr>
          <w:t>89</w:t>
        </w:r>
        <w:r w:rsidRPr="00D40D28">
          <w:rPr>
            <w:webHidden/>
          </w:rPr>
          <w:fldChar w:fldCharType="end"/>
        </w:r>
      </w:hyperlink>
    </w:p>
    <w:p w:rsidR="00E60432" w:rsidRPr="00D40D28" w:rsidRDefault="004B6876" w:rsidP="00E60432">
      <w:pPr>
        <w:pStyle w:val="TOC1"/>
        <w:rPr>
          <w:rFonts w:eastAsiaTheme="minorEastAsia"/>
        </w:rPr>
      </w:pPr>
      <w:hyperlink w:anchor="_Toc94898912" w:history="1">
        <w:r w:rsidR="00E60432" w:rsidRPr="00D40D28">
          <w:rPr>
            <w:rStyle w:val="Hyperlink"/>
            <w:color w:val="auto"/>
            <w:u w:val="none"/>
          </w:rPr>
          <w:t>Table 7.3: Agents are suffering with inadequate cash</w:t>
        </w:r>
        <w:r w:rsidR="00E60432" w:rsidRPr="00D40D28">
          <w:rPr>
            <w:webHidden/>
          </w:rPr>
          <w:tab/>
        </w:r>
        <w:r w:rsidRPr="00D40D28">
          <w:rPr>
            <w:webHidden/>
          </w:rPr>
          <w:fldChar w:fldCharType="begin"/>
        </w:r>
        <w:r w:rsidR="00E60432" w:rsidRPr="00D40D28">
          <w:rPr>
            <w:webHidden/>
          </w:rPr>
          <w:instrText xml:space="preserve"> PAGEREF _Toc94898912 \h </w:instrText>
        </w:r>
        <w:r w:rsidRPr="00D40D28">
          <w:rPr>
            <w:webHidden/>
          </w:rPr>
        </w:r>
        <w:r w:rsidRPr="00D40D28">
          <w:rPr>
            <w:webHidden/>
          </w:rPr>
          <w:fldChar w:fldCharType="separate"/>
        </w:r>
        <w:r w:rsidR="00BC7C6D">
          <w:rPr>
            <w:webHidden/>
          </w:rPr>
          <w:t>90</w:t>
        </w:r>
        <w:r w:rsidRPr="00D40D28">
          <w:rPr>
            <w:webHidden/>
          </w:rPr>
          <w:fldChar w:fldCharType="end"/>
        </w:r>
      </w:hyperlink>
    </w:p>
    <w:p w:rsidR="00E60432" w:rsidRPr="00D40D28" w:rsidRDefault="004B6876" w:rsidP="00E60432">
      <w:pPr>
        <w:pStyle w:val="TOC1"/>
        <w:rPr>
          <w:rFonts w:eastAsiaTheme="minorEastAsia"/>
        </w:rPr>
      </w:pPr>
      <w:hyperlink w:anchor="_Toc94898914" w:history="1">
        <w:r w:rsidR="00E60432" w:rsidRPr="00D40D28">
          <w:rPr>
            <w:rStyle w:val="Hyperlink"/>
            <w:color w:val="auto"/>
            <w:u w:val="none"/>
          </w:rPr>
          <w:t>Table 7.4: Systems failure related risks</w:t>
        </w:r>
        <w:r w:rsidR="00E60432" w:rsidRPr="00D40D28">
          <w:rPr>
            <w:webHidden/>
          </w:rPr>
          <w:tab/>
        </w:r>
        <w:r w:rsidRPr="00D40D28">
          <w:rPr>
            <w:webHidden/>
          </w:rPr>
          <w:fldChar w:fldCharType="begin"/>
        </w:r>
        <w:r w:rsidR="00E60432" w:rsidRPr="00D40D28">
          <w:rPr>
            <w:webHidden/>
          </w:rPr>
          <w:instrText xml:space="preserve"> PAGEREF _Toc94898914 \h </w:instrText>
        </w:r>
        <w:r w:rsidRPr="00D40D28">
          <w:rPr>
            <w:webHidden/>
          </w:rPr>
        </w:r>
        <w:r w:rsidRPr="00D40D28">
          <w:rPr>
            <w:webHidden/>
          </w:rPr>
          <w:fldChar w:fldCharType="separate"/>
        </w:r>
        <w:r w:rsidR="00BC7C6D">
          <w:rPr>
            <w:webHidden/>
          </w:rPr>
          <w:t>91</w:t>
        </w:r>
        <w:r w:rsidRPr="00D40D28">
          <w:rPr>
            <w:webHidden/>
          </w:rPr>
          <w:fldChar w:fldCharType="end"/>
        </w:r>
      </w:hyperlink>
    </w:p>
    <w:p w:rsidR="00E60432" w:rsidRPr="00D40D28" w:rsidRDefault="004B6876" w:rsidP="00E60432">
      <w:pPr>
        <w:pStyle w:val="TOC1"/>
        <w:rPr>
          <w:rFonts w:eastAsiaTheme="minorEastAsia"/>
        </w:rPr>
      </w:pPr>
      <w:hyperlink w:anchor="_Toc94898916" w:history="1">
        <w:r w:rsidR="00E60432" w:rsidRPr="00D40D28">
          <w:rPr>
            <w:rStyle w:val="Hyperlink"/>
            <w:color w:val="auto"/>
            <w:u w:val="none"/>
          </w:rPr>
          <w:t>Table 7.5: Banking agents are properly trained to use banking agency</w:t>
        </w:r>
        <w:r w:rsidR="00E60432" w:rsidRPr="00D40D28">
          <w:rPr>
            <w:webHidden/>
          </w:rPr>
          <w:tab/>
        </w:r>
        <w:r w:rsidRPr="00D40D28">
          <w:rPr>
            <w:webHidden/>
          </w:rPr>
          <w:fldChar w:fldCharType="begin"/>
        </w:r>
        <w:r w:rsidR="00E60432" w:rsidRPr="00D40D28">
          <w:rPr>
            <w:webHidden/>
          </w:rPr>
          <w:instrText xml:space="preserve"> PAGEREF _Toc94898916 \h </w:instrText>
        </w:r>
        <w:r w:rsidRPr="00D40D28">
          <w:rPr>
            <w:webHidden/>
          </w:rPr>
        </w:r>
        <w:r w:rsidRPr="00D40D28">
          <w:rPr>
            <w:webHidden/>
          </w:rPr>
          <w:fldChar w:fldCharType="separate"/>
        </w:r>
        <w:r w:rsidR="00BC7C6D">
          <w:rPr>
            <w:webHidden/>
          </w:rPr>
          <w:t>92</w:t>
        </w:r>
        <w:r w:rsidRPr="00D40D28">
          <w:rPr>
            <w:webHidden/>
          </w:rPr>
          <w:fldChar w:fldCharType="end"/>
        </w:r>
      </w:hyperlink>
    </w:p>
    <w:p w:rsidR="00E60432" w:rsidRPr="00D40D28" w:rsidRDefault="004B6876" w:rsidP="00E60432">
      <w:pPr>
        <w:pStyle w:val="TOC1"/>
        <w:rPr>
          <w:rFonts w:eastAsiaTheme="minorEastAsia"/>
        </w:rPr>
      </w:pPr>
      <w:hyperlink w:anchor="_Toc94898918" w:history="1">
        <w:r w:rsidR="00E60432" w:rsidRPr="00D40D28">
          <w:rPr>
            <w:rStyle w:val="Hyperlink"/>
            <w:color w:val="auto"/>
            <w:u w:val="none"/>
          </w:rPr>
          <w:t>Table 7.6: Agent onboarding process is restrictive and time-consuming</w:t>
        </w:r>
        <w:r w:rsidR="00E60432" w:rsidRPr="00D40D28">
          <w:rPr>
            <w:webHidden/>
          </w:rPr>
          <w:tab/>
        </w:r>
        <w:r w:rsidRPr="00D40D28">
          <w:rPr>
            <w:webHidden/>
          </w:rPr>
          <w:fldChar w:fldCharType="begin"/>
        </w:r>
        <w:r w:rsidR="00E60432" w:rsidRPr="00D40D28">
          <w:rPr>
            <w:webHidden/>
          </w:rPr>
          <w:instrText xml:space="preserve"> PAGEREF _Toc94898918 \h </w:instrText>
        </w:r>
        <w:r w:rsidRPr="00D40D28">
          <w:rPr>
            <w:webHidden/>
          </w:rPr>
        </w:r>
        <w:r w:rsidRPr="00D40D28">
          <w:rPr>
            <w:webHidden/>
          </w:rPr>
          <w:fldChar w:fldCharType="separate"/>
        </w:r>
        <w:r w:rsidR="00BC7C6D">
          <w:rPr>
            <w:webHidden/>
          </w:rPr>
          <w:t>93</w:t>
        </w:r>
        <w:r w:rsidRPr="00D40D28">
          <w:rPr>
            <w:webHidden/>
          </w:rPr>
          <w:fldChar w:fldCharType="end"/>
        </w:r>
      </w:hyperlink>
    </w:p>
    <w:p w:rsidR="00E60432" w:rsidRPr="00D40D28" w:rsidRDefault="004B6876" w:rsidP="00E60432">
      <w:pPr>
        <w:pStyle w:val="TOC1"/>
        <w:rPr>
          <w:rFonts w:eastAsiaTheme="minorEastAsia"/>
        </w:rPr>
      </w:pPr>
      <w:hyperlink w:anchor="_Toc94898920" w:history="1">
        <w:r w:rsidR="00E60432" w:rsidRPr="00D40D28">
          <w:rPr>
            <w:rStyle w:val="Hyperlink"/>
            <w:color w:val="auto"/>
            <w:u w:val="none"/>
          </w:rPr>
          <w:t>Table 7.7: Customers do not trust some agents of Centenary Bank</w:t>
        </w:r>
        <w:r w:rsidR="00E60432" w:rsidRPr="00D40D28">
          <w:rPr>
            <w:webHidden/>
          </w:rPr>
          <w:tab/>
        </w:r>
        <w:r w:rsidRPr="00D40D28">
          <w:rPr>
            <w:webHidden/>
          </w:rPr>
          <w:fldChar w:fldCharType="begin"/>
        </w:r>
        <w:r w:rsidR="00E60432" w:rsidRPr="00D40D28">
          <w:rPr>
            <w:webHidden/>
          </w:rPr>
          <w:instrText xml:space="preserve"> PAGEREF _Toc94898920 \h </w:instrText>
        </w:r>
        <w:r w:rsidRPr="00D40D28">
          <w:rPr>
            <w:webHidden/>
          </w:rPr>
        </w:r>
        <w:r w:rsidRPr="00D40D28">
          <w:rPr>
            <w:webHidden/>
          </w:rPr>
          <w:fldChar w:fldCharType="separate"/>
        </w:r>
        <w:r w:rsidR="00BC7C6D">
          <w:rPr>
            <w:webHidden/>
          </w:rPr>
          <w:t>94</w:t>
        </w:r>
        <w:r w:rsidRPr="00D40D28">
          <w:rPr>
            <w:webHidden/>
          </w:rPr>
          <w:fldChar w:fldCharType="end"/>
        </w:r>
      </w:hyperlink>
    </w:p>
    <w:p w:rsidR="00E60432" w:rsidRPr="00D40D28" w:rsidRDefault="004B6876" w:rsidP="00E60432">
      <w:pPr>
        <w:pStyle w:val="TOC1"/>
        <w:rPr>
          <w:rFonts w:eastAsiaTheme="minorEastAsia"/>
        </w:rPr>
      </w:pPr>
      <w:hyperlink w:anchor="_Toc94898922" w:history="1">
        <w:r w:rsidR="00E60432" w:rsidRPr="00D40D28">
          <w:rPr>
            <w:rStyle w:val="Hyperlink"/>
            <w:color w:val="auto"/>
            <w:u w:val="none"/>
          </w:rPr>
          <w:t>Table 7.8: Early adopters’ transactional profile has LM implications</w:t>
        </w:r>
        <w:r w:rsidR="00E60432" w:rsidRPr="00D40D28">
          <w:rPr>
            <w:webHidden/>
          </w:rPr>
          <w:tab/>
        </w:r>
        <w:r w:rsidRPr="00D40D28">
          <w:rPr>
            <w:webHidden/>
          </w:rPr>
          <w:fldChar w:fldCharType="begin"/>
        </w:r>
        <w:r w:rsidR="00E60432" w:rsidRPr="00D40D28">
          <w:rPr>
            <w:webHidden/>
          </w:rPr>
          <w:instrText xml:space="preserve"> PAGEREF _Toc94898922 \h </w:instrText>
        </w:r>
        <w:r w:rsidRPr="00D40D28">
          <w:rPr>
            <w:webHidden/>
          </w:rPr>
        </w:r>
        <w:r w:rsidRPr="00D40D28">
          <w:rPr>
            <w:webHidden/>
          </w:rPr>
          <w:fldChar w:fldCharType="separate"/>
        </w:r>
        <w:r w:rsidR="00BC7C6D">
          <w:rPr>
            <w:webHidden/>
          </w:rPr>
          <w:t>95</w:t>
        </w:r>
        <w:r w:rsidRPr="00D40D28">
          <w:rPr>
            <w:webHidden/>
          </w:rPr>
          <w:fldChar w:fldCharType="end"/>
        </w:r>
      </w:hyperlink>
    </w:p>
    <w:p w:rsidR="00E60432" w:rsidRPr="00D40D28" w:rsidRDefault="004B6876" w:rsidP="00E60432">
      <w:pPr>
        <w:pStyle w:val="TOC1"/>
        <w:rPr>
          <w:rFonts w:eastAsiaTheme="minorEastAsia"/>
        </w:rPr>
      </w:pPr>
      <w:hyperlink w:anchor="_Toc94898924" w:history="1">
        <w:r w:rsidR="00E60432" w:rsidRPr="00D40D28">
          <w:rPr>
            <w:rStyle w:val="Hyperlink"/>
            <w:color w:val="auto"/>
            <w:u w:val="none"/>
          </w:rPr>
          <w:t>Table 7.9: sustained effort to create awareness of the financial service</w:t>
        </w:r>
        <w:r w:rsidR="00E60432" w:rsidRPr="00D40D28">
          <w:rPr>
            <w:webHidden/>
          </w:rPr>
          <w:tab/>
        </w:r>
        <w:r w:rsidRPr="00D40D28">
          <w:rPr>
            <w:webHidden/>
          </w:rPr>
          <w:fldChar w:fldCharType="begin"/>
        </w:r>
        <w:r w:rsidR="00E60432" w:rsidRPr="00D40D28">
          <w:rPr>
            <w:webHidden/>
          </w:rPr>
          <w:instrText xml:space="preserve"> PAGEREF _Toc94898924 \h </w:instrText>
        </w:r>
        <w:r w:rsidRPr="00D40D28">
          <w:rPr>
            <w:webHidden/>
          </w:rPr>
        </w:r>
        <w:r w:rsidRPr="00D40D28">
          <w:rPr>
            <w:webHidden/>
          </w:rPr>
          <w:fldChar w:fldCharType="separate"/>
        </w:r>
        <w:r w:rsidR="00BC7C6D">
          <w:rPr>
            <w:webHidden/>
          </w:rPr>
          <w:t>96</w:t>
        </w:r>
        <w:r w:rsidRPr="00D40D28">
          <w:rPr>
            <w:webHidden/>
          </w:rPr>
          <w:fldChar w:fldCharType="end"/>
        </w:r>
      </w:hyperlink>
    </w:p>
    <w:p w:rsidR="00E60432" w:rsidRPr="00D40D28" w:rsidRDefault="004B6876" w:rsidP="00E60432">
      <w:pPr>
        <w:pStyle w:val="TOC1"/>
        <w:rPr>
          <w:rFonts w:eastAsiaTheme="minorEastAsia"/>
        </w:rPr>
      </w:pPr>
      <w:hyperlink w:anchor="_Toc94898927" w:history="1">
        <w:r w:rsidR="00E60432" w:rsidRPr="00D40D28">
          <w:rPr>
            <w:rStyle w:val="Hyperlink"/>
            <w:color w:val="auto"/>
            <w:u w:val="none"/>
          </w:rPr>
          <w:t>Table 7.10: Agency banking has led to profitability of Centenary Bank</w:t>
        </w:r>
        <w:r w:rsidR="00E60432" w:rsidRPr="00D40D28">
          <w:rPr>
            <w:webHidden/>
          </w:rPr>
          <w:tab/>
        </w:r>
        <w:r w:rsidRPr="00D40D28">
          <w:rPr>
            <w:webHidden/>
          </w:rPr>
          <w:fldChar w:fldCharType="begin"/>
        </w:r>
        <w:r w:rsidR="00E60432" w:rsidRPr="00D40D28">
          <w:rPr>
            <w:webHidden/>
          </w:rPr>
          <w:instrText xml:space="preserve"> PAGEREF _Toc94898927 \h </w:instrText>
        </w:r>
        <w:r w:rsidRPr="00D40D28">
          <w:rPr>
            <w:webHidden/>
          </w:rPr>
        </w:r>
        <w:r w:rsidRPr="00D40D28">
          <w:rPr>
            <w:webHidden/>
          </w:rPr>
          <w:fldChar w:fldCharType="separate"/>
        </w:r>
        <w:r w:rsidR="00BC7C6D">
          <w:rPr>
            <w:webHidden/>
          </w:rPr>
          <w:t>97</w:t>
        </w:r>
        <w:r w:rsidRPr="00D40D28">
          <w:rPr>
            <w:webHidden/>
          </w:rPr>
          <w:fldChar w:fldCharType="end"/>
        </w:r>
      </w:hyperlink>
    </w:p>
    <w:p w:rsidR="00E60432" w:rsidRPr="00D40D28" w:rsidRDefault="004B6876" w:rsidP="00E60432">
      <w:pPr>
        <w:pStyle w:val="TOC1"/>
        <w:rPr>
          <w:rFonts w:eastAsiaTheme="minorEastAsia"/>
        </w:rPr>
      </w:pPr>
      <w:hyperlink w:anchor="_Toc94898929" w:history="1">
        <w:r w:rsidR="00E60432" w:rsidRPr="00D40D28">
          <w:rPr>
            <w:rStyle w:val="Hyperlink"/>
            <w:color w:val="auto"/>
            <w:u w:val="none"/>
          </w:rPr>
          <w:t>Table 7.11: Agency banking has led to improved liquidity management</w:t>
        </w:r>
        <w:r w:rsidR="00E60432" w:rsidRPr="00D40D28">
          <w:rPr>
            <w:webHidden/>
          </w:rPr>
          <w:tab/>
        </w:r>
        <w:r w:rsidRPr="00D40D28">
          <w:rPr>
            <w:webHidden/>
          </w:rPr>
          <w:fldChar w:fldCharType="begin"/>
        </w:r>
        <w:r w:rsidR="00E60432" w:rsidRPr="00D40D28">
          <w:rPr>
            <w:webHidden/>
          </w:rPr>
          <w:instrText xml:space="preserve"> PAGEREF _Toc94898929 \h </w:instrText>
        </w:r>
        <w:r w:rsidRPr="00D40D28">
          <w:rPr>
            <w:webHidden/>
          </w:rPr>
        </w:r>
        <w:r w:rsidRPr="00D40D28">
          <w:rPr>
            <w:webHidden/>
          </w:rPr>
          <w:fldChar w:fldCharType="separate"/>
        </w:r>
        <w:r w:rsidR="00BC7C6D">
          <w:rPr>
            <w:webHidden/>
          </w:rPr>
          <w:t>98</w:t>
        </w:r>
        <w:r w:rsidRPr="00D40D28">
          <w:rPr>
            <w:webHidden/>
          </w:rPr>
          <w:fldChar w:fldCharType="end"/>
        </w:r>
      </w:hyperlink>
    </w:p>
    <w:p w:rsidR="00E60432" w:rsidRPr="00D40D28" w:rsidRDefault="004B6876" w:rsidP="00E60432">
      <w:pPr>
        <w:pStyle w:val="TOC1"/>
        <w:rPr>
          <w:rFonts w:eastAsiaTheme="minorEastAsia"/>
        </w:rPr>
      </w:pPr>
      <w:hyperlink w:anchor="_Toc94898931" w:history="1">
        <w:r w:rsidR="00E60432" w:rsidRPr="00D40D28">
          <w:rPr>
            <w:rStyle w:val="Hyperlink"/>
            <w:color w:val="auto"/>
            <w:u w:val="none"/>
          </w:rPr>
          <w:t>Table 7.12: Agency banking has increased return on investment</w:t>
        </w:r>
        <w:r w:rsidR="00E60432" w:rsidRPr="00D40D28">
          <w:rPr>
            <w:webHidden/>
          </w:rPr>
          <w:tab/>
        </w:r>
        <w:r w:rsidRPr="00D40D28">
          <w:rPr>
            <w:webHidden/>
          </w:rPr>
          <w:fldChar w:fldCharType="begin"/>
        </w:r>
        <w:r w:rsidR="00E60432" w:rsidRPr="00D40D28">
          <w:rPr>
            <w:webHidden/>
          </w:rPr>
          <w:instrText xml:space="preserve"> PAGEREF _Toc94898931 \h </w:instrText>
        </w:r>
        <w:r w:rsidRPr="00D40D28">
          <w:rPr>
            <w:webHidden/>
          </w:rPr>
        </w:r>
        <w:r w:rsidRPr="00D40D28">
          <w:rPr>
            <w:webHidden/>
          </w:rPr>
          <w:fldChar w:fldCharType="separate"/>
        </w:r>
        <w:r w:rsidR="00BC7C6D">
          <w:rPr>
            <w:webHidden/>
          </w:rPr>
          <w:t>99</w:t>
        </w:r>
        <w:r w:rsidRPr="00D40D28">
          <w:rPr>
            <w:webHidden/>
          </w:rPr>
          <w:fldChar w:fldCharType="end"/>
        </w:r>
      </w:hyperlink>
    </w:p>
    <w:p w:rsidR="00E60432" w:rsidRPr="00D40D28" w:rsidRDefault="004B6876" w:rsidP="00E60432">
      <w:pPr>
        <w:pStyle w:val="TOC1"/>
        <w:rPr>
          <w:rFonts w:eastAsiaTheme="minorEastAsia"/>
        </w:rPr>
      </w:pPr>
      <w:hyperlink w:anchor="_Toc94898933" w:history="1">
        <w:r w:rsidR="00E60432" w:rsidRPr="00D40D28">
          <w:rPr>
            <w:rStyle w:val="Hyperlink"/>
            <w:color w:val="auto"/>
            <w:u w:val="none"/>
          </w:rPr>
          <w:t>Table 7.13: Agency banking has multiplied customers of Centenary Bank.</w:t>
        </w:r>
        <w:r w:rsidR="00E60432" w:rsidRPr="00D40D28">
          <w:rPr>
            <w:webHidden/>
          </w:rPr>
          <w:tab/>
        </w:r>
        <w:r w:rsidRPr="00D40D28">
          <w:rPr>
            <w:webHidden/>
          </w:rPr>
          <w:fldChar w:fldCharType="begin"/>
        </w:r>
        <w:r w:rsidR="00E60432" w:rsidRPr="00D40D28">
          <w:rPr>
            <w:webHidden/>
          </w:rPr>
          <w:instrText xml:space="preserve"> PAGEREF _Toc94898933 \h </w:instrText>
        </w:r>
        <w:r w:rsidRPr="00D40D28">
          <w:rPr>
            <w:webHidden/>
          </w:rPr>
        </w:r>
        <w:r w:rsidRPr="00D40D28">
          <w:rPr>
            <w:webHidden/>
          </w:rPr>
          <w:fldChar w:fldCharType="separate"/>
        </w:r>
        <w:r w:rsidR="00BC7C6D">
          <w:rPr>
            <w:webHidden/>
          </w:rPr>
          <w:t>100</w:t>
        </w:r>
        <w:r w:rsidRPr="00D40D28">
          <w:rPr>
            <w:webHidden/>
          </w:rPr>
          <w:fldChar w:fldCharType="end"/>
        </w:r>
      </w:hyperlink>
    </w:p>
    <w:p w:rsidR="00E60432" w:rsidRPr="00D40D28" w:rsidRDefault="004B6876" w:rsidP="00E60432">
      <w:pPr>
        <w:pStyle w:val="TOC1"/>
        <w:rPr>
          <w:rFonts w:eastAsiaTheme="minorEastAsia"/>
        </w:rPr>
      </w:pPr>
      <w:hyperlink w:anchor="_Toc94898936" w:history="1">
        <w:r w:rsidR="00E60432" w:rsidRPr="00D40D28">
          <w:rPr>
            <w:rStyle w:val="Hyperlink"/>
            <w:color w:val="auto"/>
            <w:u w:val="none"/>
          </w:rPr>
          <w:t>Table 7.14: Correlations</w:t>
        </w:r>
        <w:r w:rsidR="00E60432" w:rsidRPr="00D40D28">
          <w:rPr>
            <w:webHidden/>
          </w:rPr>
          <w:tab/>
        </w:r>
        <w:r w:rsidRPr="00D40D28">
          <w:rPr>
            <w:webHidden/>
          </w:rPr>
          <w:fldChar w:fldCharType="begin"/>
        </w:r>
        <w:r w:rsidR="00E60432" w:rsidRPr="00D40D28">
          <w:rPr>
            <w:webHidden/>
          </w:rPr>
          <w:instrText xml:space="preserve"> PAGEREF _Toc94898936 \h </w:instrText>
        </w:r>
        <w:r w:rsidRPr="00D40D28">
          <w:rPr>
            <w:webHidden/>
          </w:rPr>
        </w:r>
        <w:r w:rsidRPr="00D40D28">
          <w:rPr>
            <w:webHidden/>
          </w:rPr>
          <w:fldChar w:fldCharType="separate"/>
        </w:r>
        <w:r w:rsidR="00BC7C6D">
          <w:rPr>
            <w:webHidden/>
          </w:rPr>
          <w:t>101</w:t>
        </w:r>
        <w:r w:rsidRPr="00D40D28">
          <w:rPr>
            <w:webHidden/>
          </w:rPr>
          <w:fldChar w:fldCharType="end"/>
        </w:r>
      </w:hyperlink>
    </w:p>
    <w:p w:rsidR="00E60432" w:rsidRPr="00D40D28" w:rsidRDefault="004B6876" w:rsidP="00E60432">
      <w:pPr>
        <w:pStyle w:val="TOC1"/>
        <w:rPr>
          <w:rFonts w:eastAsiaTheme="minorEastAsia"/>
        </w:rPr>
      </w:pPr>
      <w:hyperlink w:anchor="_Toc94898938" w:history="1">
        <w:r w:rsidR="00E60432" w:rsidRPr="00D40D28">
          <w:rPr>
            <w:rStyle w:val="Hyperlink"/>
            <w:color w:val="auto"/>
            <w:u w:val="none"/>
          </w:rPr>
          <w:t>Table 7.15: Table Model Summary</w:t>
        </w:r>
        <w:r w:rsidR="00E60432" w:rsidRPr="00D40D28">
          <w:rPr>
            <w:webHidden/>
          </w:rPr>
          <w:tab/>
        </w:r>
        <w:r w:rsidRPr="00D40D28">
          <w:rPr>
            <w:webHidden/>
          </w:rPr>
          <w:fldChar w:fldCharType="begin"/>
        </w:r>
        <w:r w:rsidR="00E60432" w:rsidRPr="00D40D28">
          <w:rPr>
            <w:webHidden/>
          </w:rPr>
          <w:instrText xml:space="preserve"> PAGEREF _Toc94898938 \h </w:instrText>
        </w:r>
        <w:r w:rsidRPr="00D40D28">
          <w:rPr>
            <w:webHidden/>
          </w:rPr>
        </w:r>
        <w:r w:rsidRPr="00D40D28">
          <w:rPr>
            <w:webHidden/>
          </w:rPr>
          <w:fldChar w:fldCharType="separate"/>
        </w:r>
        <w:r w:rsidR="00BC7C6D">
          <w:rPr>
            <w:webHidden/>
          </w:rPr>
          <w:t>102</w:t>
        </w:r>
        <w:r w:rsidRPr="00D40D28">
          <w:rPr>
            <w:webHidden/>
          </w:rPr>
          <w:fldChar w:fldCharType="end"/>
        </w:r>
      </w:hyperlink>
    </w:p>
    <w:p w:rsidR="00E60432" w:rsidRPr="00D40D28" w:rsidRDefault="004B6876" w:rsidP="00E60432">
      <w:pPr>
        <w:pStyle w:val="TOC1"/>
        <w:rPr>
          <w:rFonts w:eastAsiaTheme="minorEastAsia"/>
        </w:rPr>
      </w:pPr>
      <w:hyperlink w:anchor="_Toc94898940" w:history="1">
        <w:r w:rsidR="00E60432" w:rsidRPr="00D40D28">
          <w:rPr>
            <w:rStyle w:val="Hyperlink"/>
            <w:color w:val="auto"/>
            <w:u w:val="none"/>
          </w:rPr>
          <w:t>Table 7.16: Coefficients</w:t>
        </w:r>
        <w:r w:rsidR="00E60432" w:rsidRPr="00D40D28">
          <w:rPr>
            <w:webHidden/>
          </w:rPr>
          <w:tab/>
        </w:r>
        <w:r w:rsidRPr="00D40D28">
          <w:rPr>
            <w:webHidden/>
          </w:rPr>
          <w:fldChar w:fldCharType="begin"/>
        </w:r>
        <w:r w:rsidR="00E60432" w:rsidRPr="00D40D28">
          <w:rPr>
            <w:webHidden/>
          </w:rPr>
          <w:instrText xml:space="preserve"> PAGEREF _Toc94898940 \h </w:instrText>
        </w:r>
        <w:r w:rsidRPr="00D40D28">
          <w:rPr>
            <w:webHidden/>
          </w:rPr>
        </w:r>
        <w:r w:rsidRPr="00D40D28">
          <w:rPr>
            <w:webHidden/>
          </w:rPr>
          <w:fldChar w:fldCharType="separate"/>
        </w:r>
        <w:r w:rsidR="00BC7C6D">
          <w:rPr>
            <w:webHidden/>
          </w:rPr>
          <w:t>102</w:t>
        </w:r>
        <w:r w:rsidRPr="00D40D28">
          <w:rPr>
            <w:webHidden/>
          </w:rPr>
          <w:fldChar w:fldCharType="end"/>
        </w:r>
      </w:hyperlink>
    </w:p>
    <w:p w:rsidR="00E60432" w:rsidRPr="00D40D28" w:rsidRDefault="004B6876" w:rsidP="00E60432">
      <w:pPr>
        <w:pStyle w:val="TOC1"/>
        <w:rPr>
          <w:rFonts w:eastAsiaTheme="minorEastAsia"/>
        </w:rPr>
      </w:pPr>
      <w:hyperlink w:anchor="_Toc94898942" w:history="1">
        <w:r w:rsidR="00E60432" w:rsidRPr="00D40D28">
          <w:rPr>
            <w:rStyle w:val="Hyperlink"/>
            <w:color w:val="auto"/>
            <w:u w:val="none"/>
          </w:rPr>
          <w:t>Table 7.17: ANOVA</w:t>
        </w:r>
        <w:r w:rsidR="00E60432" w:rsidRPr="00D40D28">
          <w:rPr>
            <w:rStyle w:val="Hyperlink"/>
            <w:color w:val="auto"/>
            <w:u w:val="none"/>
            <w:vertAlign w:val="superscript"/>
          </w:rPr>
          <w:t>b</w:t>
        </w:r>
        <w:r w:rsidR="00E60432" w:rsidRPr="00D40D28">
          <w:rPr>
            <w:webHidden/>
          </w:rPr>
          <w:tab/>
        </w:r>
        <w:r w:rsidRPr="00D40D28">
          <w:rPr>
            <w:webHidden/>
          </w:rPr>
          <w:fldChar w:fldCharType="begin"/>
        </w:r>
        <w:r w:rsidR="00E60432" w:rsidRPr="00D40D28">
          <w:rPr>
            <w:webHidden/>
          </w:rPr>
          <w:instrText xml:space="preserve"> PAGEREF _Toc94898942 \h </w:instrText>
        </w:r>
        <w:r w:rsidRPr="00D40D28">
          <w:rPr>
            <w:webHidden/>
          </w:rPr>
        </w:r>
        <w:r w:rsidRPr="00D40D28">
          <w:rPr>
            <w:webHidden/>
          </w:rPr>
          <w:fldChar w:fldCharType="separate"/>
        </w:r>
        <w:r w:rsidR="00BC7C6D">
          <w:rPr>
            <w:webHidden/>
          </w:rPr>
          <w:t>103</w:t>
        </w:r>
        <w:r w:rsidRPr="00D40D28">
          <w:rPr>
            <w:webHidden/>
          </w:rPr>
          <w:fldChar w:fldCharType="end"/>
        </w:r>
      </w:hyperlink>
    </w:p>
    <w:p w:rsidR="00E60432" w:rsidRPr="00D40D28" w:rsidRDefault="004B6876" w:rsidP="00E60432">
      <w:pPr>
        <w:pStyle w:val="TOC1"/>
        <w:rPr>
          <w:rFonts w:eastAsiaTheme="minorEastAsia"/>
        </w:rPr>
      </w:pPr>
      <w:hyperlink w:anchor="_Toc94898945" w:history="1">
        <w:r w:rsidR="00E60432" w:rsidRPr="00D40D28">
          <w:rPr>
            <w:rStyle w:val="Hyperlink"/>
            <w:color w:val="auto"/>
            <w:u w:val="none"/>
          </w:rPr>
          <w:t>Table 7.18:</w:t>
        </w:r>
        <w:r w:rsidR="00E60432" w:rsidRPr="00D40D28">
          <w:rPr>
            <w:rFonts w:eastAsiaTheme="minorEastAsia"/>
          </w:rPr>
          <w:tab/>
        </w:r>
        <w:r w:rsidR="00E60432" w:rsidRPr="00D40D28">
          <w:rPr>
            <w:rStyle w:val="Hyperlink"/>
            <w:color w:val="auto"/>
            <w:u w:val="none"/>
          </w:rPr>
          <w:t>Correlations between Agency Banking and Financial Performance of Centenary Bank</w:t>
        </w:r>
        <w:r w:rsidR="00E60432" w:rsidRPr="00D40D28">
          <w:rPr>
            <w:webHidden/>
          </w:rPr>
          <w:tab/>
        </w:r>
        <w:r w:rsidRPr="00D40D28">
          <w:rPr>
            <w:webHidden/>
          </w:rPr>
          <w:fldChar w:fldCharType="begin"/>
        </w:r>
        <w:r w:rsidR="00E60432" w:rsidRPr="00D40D28">
          <w:rPr>
            <w:webHidden/>
          </w:rPr>
          <w:instrText xml:space="preserve"> PAGEREF _Toc94898945 \h </w:instrText>
        </w:r>
        <w:r w:rsidRPr="00D40D28">
          <w:rPr>
            <w:webHidden/>
          </w:rPr>
        </w:r>
        <w:r w:rsidRPr="00D40D28">
          <w:rPr>
            <w:webHidden/>
          </w:rPr>
          <w:fldChar w:fldCharType="separate"/>
        </w:r>
        <w:r w:rsidR="00BC7C6D">
          <w:rPr>
            <w:webHidden/>
          </w:rPr>
          <w:t>104</w:t>
        </w:r>
        <w:r w:rsidRPr="00D40D28">
          <w:rPr>
            <w:webHidden/>
          </w:rPr>
          <w:fldChar w:fldCharType="end"/>
        </w:r>
      </w:hyperlink>
    </w:p>
    <w:p w:rsidR="00E60432" w:rsidRPr="00D40D28" w:rsidRDefault="004B6876" w:rsidP="00E60432">
      <w:pPr>
        <w:pStyle w:val="TOC1"/>
        <w:rPr>
          <w:rFonts w:eastAsiaTheme="minorEastAsia"/>
        </w:rPr>
      </w:pPr>
      <w:hyperlink w:anchor="_Toc94898947" w:history="1">
        <w:r w:rsidR="00E60432" w:rsidRPr="00D40D28">
          <w:rPr>
            <w:rStyle w:val="Hyperlink"/>
            <w:color w:val="auto"/>
            <w:u w:val="none"/>
          </w:rPr>
          <w:t>Table 7.19: Multiple Regression Model</w:t>
        </w:r>
        <w:r w:rsidR="00E60432" w:rsidRPr="00D40D28">
          <w:rPr>
            <w:webHidden/>
          </w:rPr>
          <w:tab/>
        </w:r>
        <w:r w:rsidRPr="00D40D28">
          <w:rPr>
            <w:webHidden/>
          </w:rPr>
          <w:fldChar w:fldCharType="begin"/>
        </w:r>
        <w:r w:rsidR="00E60432" w:rsidRPr="00D40D28">
          <w:rPr>
            <w:webHidden/>
          </w:rPr>
          <w:instrText xml:space="preserve"> PAGEREF _Toc94898947 \h </w:instrText>
        </w:r>
        <w:r w:rsidRPr="00D40D28">
          <w:rPr>
            <w:webHidden/>
          </w:rPr>
        </w:r>
        <w:r w:rsidRPr="00D40D28">
          <w:rPr>
            <w:webHidden/>
          </w:rPr>
          <w:fldChar w:fldCharType="separate"/>
        </w:r>
        <w:r w:rsidR="00BC7C6D">
          <w:rPr>
            <w:webHidden/>
          </w:rPr>
          <w:t>105</w:t>
        </w:r>
        <w:r w:rsidRPr="00D40D28">
          <w:rPr>
            <w:webHidden/>
          </w:rPr>
          <w:fldChar w:fldCharType="end"/>
        </w:r>
      </w:hyperlink>
    </w:p>
    <w:p w:rsidR="00E60432" w:rsidRPr="00D40D28" w:rsidRDefault="00E60432" w:rsidP="00E60432">
      <w:pPr>
        <w:rPr>
          <w:lang w:val="en-GB"/>
        </w:rPr>
      </w:pPr>
    </w:p>
    <w:p w:rsidR="00E60432" w:rsidRPr="00D40D28" w:rsidRDefault="00E60432" w:rsidP="00E60432"/>
    <w:p w:rsidR="00E161CD" w:rsidRPr="00D40D28" w:rsidRDefault="00E161CD" w:rsidP="00E60432">
      <w:pPr>
        <w:pStyle w:val="Heading1"/>
        <w:spacing w:before="0" w:after="0" w:line="360" w:lineRule="auto"/>
        <w:jc w:val="center"/>
        <w:rPr>
          <w:rFonts w:ascii="Bookman Old Style" w:hAnsi="Bookman Old Style"/>
          <w:sz w:val="24"/>
          <w:szCs w:val="24"/>
        </w:rPr>
      </w:pPr>
      <w:bookmarkStart w:id="7" w:name="_Toc94898756"/>
      <w:r w:rsidRPr="00D40D28">
        <w:rPr>
          <w:rFonts w:ascii="Bookman Old Style" w:hAnsi="Bookman Old Style"/>
          <w:sz w:val="24"/>
          <w:szCs w:val="24"/>
        </w:rPr>
        <w:lastRenderedPageBreak/>
        <w:t>LIST OF FIGURES</w:t>
      </w:r>
      <w:bookmarkEnd w:id="7"/>
    </w:p>
    <w:p w:rsidR="00E60432" w:rsidRPr="00D40D28" w:rsidRDefault="00E60432" w:rsidP="00E60432">
      <w:pPr>
        <w:pStyle w:val="TOC1"/>
        <w:rPr>
          <w:rStyle w:val="Hyperlink"/>
          <w:color w:val="auto"/>
          <w:u w:val="none"/>
        </w:rPr>
      </w:pPr>
      <w:r w:rsidRPr="00D40D28">
        <w:rPr>
          <w:rStyle w:val="Hyperlink"/>
          <w:color w:val="auto"/>
          <w:u w:val="none"/>
        </w:rPr>
        <w:t xml:space="preserve">Figure 2.1: </w:t>
      </w:r>
      <w:hyperlink w:anchor="_Toc94898792" w:history="1">
        <w:r w:rsidRPr="00D40D28">
          <w:rPr>
            <w:rStyle w:val="Hyperlink"/>
            <w:color w:val="auto"/>
            <w:u w:val="none"/>
          </w:rPr>
          <w:t>Conceptual</w:t>
        </w:r>
        <w:r w:rsidRPr="00D40D28">
          <w:rPr>
            <w:rStyle w:val="Hyperlink"/>
            <w:color w:val="auto"/>
            <w:spacing w:val="-1"/>
            <w:u w:val="none"/>
          </w:rPr>
          <w:t xml:space="preserve"> </w:t>
        </w:r>
        <w:r w:rsidRPr="00D40D28">
          <w:rPr>
            <w:rStyle w:val="Hyperlink"/>
            <w:color w:val="auto"/>
            <w:u w:val="none"/>
          </w:rPr>
          <w:t>Framework</w:t>
        </w:r>
        <w:r w:rsidRPr="00D40D28">
          <w:rPr>
            <w:webHidden/>
          </w:rPr>
          <w:tab/>
        </w:r>
        <w:r w:rsidR="004B6876" w:rsidRPr="00D40D28">
          <w:rPr>
            <w:webHidden/>
          </w:rPr>
          <w:fldChar w:fldCharType="begin"/>
        </w:r>
        <w:r w:rsidRPr="00D40D28">
          <w:rPr>
            <w:webHidden/>
          </w:rPr>
          <w:instrText xml:space="preserve"> PAGEREF _Toc94898792 \h </w:instrText>
        </w:r>
        <w:r w:rsidR="004B6876" w:rsidRPr="00D40D28">
          <w:rPr>
            <w:webHidden/>
          </w:rPr>
        </w:r>
        <w:r w:rsidR="004B6876" w:rsidRPr="00D40D28">
          <w:rPr>
            <w:webHidden/>
          </w:rPr>
          <w:fldChar w:fldCharType="separate"/>
        </w:r>
        <w:r w:rsidR="00BC7C6D">
          <w:rPr>
            <w:webHidden/>
          </w:rPr>
          <w:t>41</w:t>
        </w:r>
        <w:r w:rsidR="004B6876" w:rsidRPr="00D40D28">
          <w:rPr>
            <w:webHidden/>
          </w:rPr>
          <w:fldChar w:fldCharType="end"/>
        </w:r>
      </w:hyperlink>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7B69FE">
      <w:pPr>
        <w:pStyle w:val="Heading1"/>
        <w:spacing w:before="0" w:after="0" w:line="360" w:lineRule="auto"/>
        <w:jc w:val="center"/>
        <w:rPr>
          <w:rFonts w:ascii="Bookman Old Style" w:hAnsi="Bookman Old Style"/>
          <w:sz w:val="24"/>
          <w:szCs w:val="24"/>
        </w:rPr>
      </w:pPr>
      <w:bookmarkStart w:id="8" w:name="_Toc94898757"/>
      <w:r w:rsidRPr="00D40D28">
        <w:rPr>
          <w:rFonts w:ascii="Bookman Old Style" w:hAnsi="Bookman Old Style"/>
          <w:sz w:val="24"/>
          <w:szCs w:val="24"/>
        </w:rPr>
        <w:lastRenderedPageBreak/>
        <w:t>LIST OF ABBREVATIONS / ACRONYMS</w:t>
      </w:r>
      <w:bookmarkEnd w:id="8"/>
    </w:p>
    <w:p w:rsidR="007E4713" w:rsidRPr="00D40D28" w:rsidRDefault="007E4713" w:rsidP="00976C22">
      <w:pPr>
        <w:rPr>
          <w:rFonts w:ascii="Bookman Old Style" w:hAnsi="Bookman Old Style"/>
          <w:sz w:val="24"/>
          <w:szCs w:val="24"/>
        </w:rPr>
      </w:pPr>
      <w:r w:rsidRPr="00D40D28">
        <w:rPr>
          <w:rFonts w:ascii="Bookman Old Style" w:hAnsi="Bookman Old Style"/>
          <w:sz w:val="24"/>
          <w:szCs w:val="24"/>
          <w:shd w:val="clear" w:color="auto" w:fill="FFFFFF"/>
        </w:rPr>
        <w:t>ATMs</w:t>
      </w:r>
      <w:r w:rsidRPr="00D40D28">
        <w:rPr>
          <w:rFonts w:ascii="Bookman Old Style" w:hAnsi="Bookman Old Style"/>
          <w:sz w:val="24"/>
          <w:szCs w:val="24"/>
        </w:rPr>
        <w:t xml:space="preserve"> </w:t>
      </w:r>
      <w:r w:rsidRPr="00D40D28">
        <w:rPr>
          <w:rFonts w:ascii="Bookman Old Style" w:hAnsi="Bookman Old Style"/>
          <w:sz w:val="24"/>
          <w:szCs w:val="24"/>
        </w:rPr>
        <w:tab/>
      </w:r>
      <w:r w:rsidRPr="00D40D28">
        <w:rPr>
          <w:rFonts w:ascii="Bookman Old Style" w:hAnsi="Bookman Old Style"/>
          <w:sz w:val="24"/>
          <w:szCs w:val="24"/>
        </w:rPr>
        <w:tab/>
        <w:t>Auto Teller Machines</w:t>
      </w:r>
    </w:p>
    <w:p w:rsidR="000B3A82" w:rsidRPr="00D40D28" w:rsidRDefault="000B3A82" w:rsidP="00976C22">
      <w:pPr>
        <w:rPr>
          <w:rFonts w:ascii="Bookman Old Style" w:hAnsi="Bookman Old Style"/>
          <w:sz w:val="24"/>
          <w:szCs w:val="24"/>
        </w:rPr>
      </w:pPr>
      <w:r w:rsidRPr="00D40D28">
        <w:rPr>
          <w:rFonts w:ascii="Bookman Old Style" w:hAnsi="Bookman Old Style"/>
          <w:sz w:val="24"/>
          <w:szCs w:val="24"/>
        </w:rPr>
        <w:t>BoU</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Bank of Uganda</w:t>
      </w:r>
    </w:p>
    <w:p w:rsidR="00F728E0" w:rsidRPr="00D40D28" w:rsidRDefault="00976C22" w:rsidP="00976C22">
      <w:pPr>
        <w:rPr>
          <w:rFonts w:ascii="Bookman Old Style" w:hAnsi="Bookman Old Style"/>
          <w:sz w:val="24"/>
          <w:szCs w:val="24"/>
        </w:rPr>
      </w:pPr>
      <w:r w:rsidRPr="00D40D28">
        <w:rPr>
          <w:rFonts w:ascii="Bookman Old Style" w:hAnsi="Bookman Old Style"/>
          <w:sz w:val="24"/>
          <w:szCs w:val="24"/>
        </w:rPr>
        <w:t>CB</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Centenary Bank</w:t>
      </w:r>
    </w:p>
    <w:p w:rsidR="006427D4" w:rsidRPr="00D40D28" w:rsidRDefault="006427D4" w:rsidP="006427D4">
      <w:pPr>
        <w:rPr>
          <w:rFonts w:ascii="Bookman Old Style" w:hAnsi="Bookman Old Style"/>
          <w:sz w:val="24"/>
          <w:szCs w:val="24"/>
        </w:rPr>
      </w:pPr>
      <w:r w:rsidRPr="00D40D28">
        <w:rPr>
          <w:rStyle w:val="Emphasis"/>
          <w:rFonts w:ascii="Bookman Old Style" w:hAnsi="Bookman Old Style" w:cs="Arial"/>
          <w:bCs/>
          <w:i w:val="0"/>
          <w:iCs w:val="0"/>
          <w:sz w:val="24"/>
          <w:szCs w:val="24"/>
          <w:shd w:val="clear" w:color="auto" w:fill="FFFFFF"/>
        </w:rPr>
        <w:t>CGAP</w:t>
      </w:r>
      <w:r w:rsidRPr="00D40D28">
        <w:rPr>
          <w:rFonts w:ascii="Bookman Old Style" w:hAnsi="Bookman Old Style"/>
          <w:sz w:val="24"/>
          <w:szCs w:val="24"/>
          <w:shd w:val="clear" w:color="auto" w:fill="FFFFFF"/>
        </w:rPr>
        <w:t> </w:t>
      </w:r>
      <w:r w:rsidRPr="00D40D28">
        <w:rPr>
          <w:rFonts w:ascii="Bookman Old Style" w:hAnsi="Bookman Old Style"/>
          <w:sz w:val="24"/>
          <w:szCs w:val="24"/>
          <w:shd w:val="clear" w:color="auto" w:fill="FFFFFF"/>
        </w:rPr>
        <w:tab/>
      </w:r>
      <w:r w:rsidRPr="00D40D28">
        <w:rPr>
          <w:rFonts w:ascii="Bookman Old Style" w:hAnsi="Bookman Old Style"/>
          <w:sz w:val="24"/>
          <w:szCs w:val="24"/>
          <w:shd w:val="clear" w:color="auto" w:fill="FFFFFF"/>
        </w:rPr>
        <w:tab/>
      </w:r>
      <w:r w:rsidRPr="00D40D28">
        <w:rPr>
          <w:rStyle w:val="Emphasis"/>
          <w:rFonts w:ascii="Bookman Old Style" w:hAnsi="Bookman Old Style" w:cs="Arial"/>
          <w:bCs/>
          <w:i w:val="0"/>
          <w:iCs w:val="0"/>
          <w:sz w:val="24"/>
          <w:szCs w:val="24"/>
          <w:shd w:val="clear" w:color="auto" w:fill="FFFFFF"/>
        </w:rPr>
        <w:t>Consultative Group to Assist the Poor</w:t>
      </w:r>
      <w:r w:rsidRPr="00D40D28">
        <w:rPr>
          <w:rFonts w:ascii="Bookman Old Style" w:hAnsi="Bookman Old Style"/>
          <w:sz w:val="24"/>
          <w:szCs w:val="24"/>
        </w:rPr>
        <w:t xml:space="preserve"> </w:t>
      </w:r>
    </w:p>
    <w:p w:rsidR="000B3A82" w:rsidRPr="00D40D28" w:rsidRDefault="000B3A82" w:rsidP="00976C22">
      <w:pPr>
        <w:rPr>
          <w:rFonts w:ascii="Bookman Old Style" w:hAnsi="Bookman Old Style"/>
          <w:sz w:val="24"/>
          <w:szCs w:val="24"/>
        </w:rPr>
      </w:pPr>
      <w:r w:rsidRPr="00D40D28">
        <w:rPr>
          <w:rFonts w:ascii="Bookman Old Style" w:hAnsi="Bookman Old Style"/>
          <w:sz w:val="24"/>
          <w:szCs w:val="24"/>
        </w:rPr>
        <w:t>CBK</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Central Bank of Kenya</w:t>
      </w:r>
    </w:p>
    <w:p w:rsidR="00976C22" w:rsidRPr="00D40D28" w:rsidRDefault="00976C22" w:rsidP="00976C22">
      <w:pPr>
        <w:rPr>
          <w:rFonts w:ascii="Bookman Old Style" w:hAnsi="Bookman Old Style"/>
          <w:sz w:val="24"/>
          <w:szCs w:val="24"/>
        </w:rPr>
      </w:pPr>
      <w:r w:rsidRPr="00D40D28">
        <w:rPr>
          <w:rFonts w:ascii="Bookman Old Style" w:hAnsi="Bookman Old Style"/>
          <w:sz w:val="24"/>
          <w:szCs w:val="24"/>
        </w:rPr>
        <w:t>LM</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Liquidity Management</w:t>
      </w:r>
    </w:p>
    <w:p w:rsidR="005F3F6A" w:rsidRPr="00D40D28" w:rsidRDefault="005F3F6A" w:rsidP="005F3F6A">
      <w:pPr>
        <w:rPr>
          <w:rFonts w:ascii="Bookman Old Style" w:hAnsi="Bookman Old Style"/>
          <w:sz w:val="24"/>
          <w:szCs w:val="24"/>
        </w:rPr>
      </w:pPr>
      <w:r w:rsidRPr="00D40D28">
        <w:rPr>
          <w:rFonts w:ascii="Bookman Old Style" w:hAnsi="Bookman Old Style"/>
          <w:sz w:val="24"/>
          <w:szCs w:val="24"/>
        </w:rPr>
        <w:t xml:space="preserve">MNOs </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cs="Arial"/>
          <w:sz w:val="24"/>
          <w:szCs w:val="24"/>
          <w:shd w:val="clear" w:color="auto" w:fill="FFFFFF"/>
        </w:rPr>
        <w:t>Mobile Network Operator</w:t>
      </w:r>
    </w:p>
    <w:p w:rsidR="005F3F6A" w:rsidRPr="00D40D28" w:rsidRDefault="005F3F6A" w:rsidP="005F3F6A">
      <w:pPr>
        <w:rPr>
          <w:rFonts w:ascii="Bookman Old Style" w:hAnsi="Bookman Old Style"/>
          <w:sz w:val="24"/>
          <w:szCs w:val="24"/>
        </w:rPr>
      </w:pPr>
      <w:r w:rsidRPr="00D40D28">
        <w:rPr>
          <w:rFonts w:ascii="Bookman Old Style" w:hAnsi="Bookman Old Style"/>
          <w:sz w:val="24"/>
          <w:szCs w:val="24"/>
        </w:rPr>
        <w:t xml:space="preserve">MTN </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Mobile Telecommunication Network</w:t>
      </w:r>
    </w:p>
    <w:p w:rsidR="00976C22" w:rsidRPr="00D40D28" w:rsidRDefault="002573C4" w:rsidP="00976C22">
      <w:pPr>
        <w:rPr>
          <w:rFonts w:ascii="Bookman Old Style" w:hAnsi="Bookman Old Style"/>
          <w:sz w:val="24"/>
          <w:szCs w:val="24"/>
        </w:rPr>
      </w:pPr>
      <w:r w:rsidRPr="00D40D28">
        <w:rPr>
          <w:rFonts w:ascii="Bookman Old Style" w:hAnsi="Bookman Old Style"/>
          <w:sz w:val="24"/>
          <w:szCs w:val="24"/>
        </w:rPr>
        <w:t>NWSC</w:t>
      </w:r>
      <w:r w:rsidRPr="00D40D28">
        <w:rPr>
          <w:rFonts w:ascii="Bookman Old Style" w:hAnsi="Bookman Old Style"/>
          <w:sz w:val="24"/>
          <w:szCs w:val="24"/>
        </w:rPr>
        <w:tab/>
      </w:r>
      <w:r w:rsidRPr="00D40D28">
        <w:rPr>
          <w:rFonts w:ascii="Bookman Old Style" w:hAnsi="Bookman Old Style"/>
          <w:sz w:val="24"/>
          <w:szCs w:val="24"/>
        </w:rPr>
        <w:tab/>
        <w:t>National Water and sewerage Corporation</w:t>
      </w:r>
      <w:r w:rsidR="00976C22" w:rsidRPr="00D40D28">
        <w:rPr>
          <w:rFonts w:ascii="Bookman Old Style" w:hAnsi="Bookman Old Style"/>
          <w:sz w:val="24"/>
          <w:szCs w:val="24"/>
        </w:rPr>
        <w:t xml:space="preserve"> </w:t>
      </w:r>
    </w:p>
    <w:p w:rsidR="00F728E0" w:rsidRPr="00D40D28" w:rsidRDefault="00F728E0" w:rsidP="00976C22">
      <w:pPr>
        <w:rPr>
          <w:rFonts w:ascii="Bookman Old Style" w:hAnsi="Bookman Old Style"/>
          <w:sz w:val="24"/>
          <w:szCs w:val="24"/>
        </w:rPr>
      </w:pPr>
      <w:r w:rsidRPr="00D40D28">
        <w:rPr>
          <w:rFonts w:ascii="Bookman Old Style" w:hAnsi="Bookman Old Style"/>
          <w:sz w:val="24"/>
          <w:szCs w:val="24"/>
        </w:rPr>
        <w:t>URA</w:t>
      </w:r>
      <w:r w:rsidR="00976C22" w:rsidRPr="00D40D28">
        <w:rPr>
          <w:rFonts w:ascii="Bookman Old Style" w:hAnsi="Bookman Old Style"/>
          <w:sz w:val="24"/>
          <w:szCs w:val="24"/>
        </w:rPr>
        <w:tab/>
      </w:r>
      <w:r w:rsidR="00976C22" w:rsidRPr="00D40D28">
        <w:rPr>
          <w:rFonts w:ascii="Bookman Old Style" w:hAnsi="Bookman Old Style"/>
          <w:sz w:val="24"/>
          <w:szCs w:val="24"/>
        </w:rPr>
        <w:tab/>
      </w:r>
      <w:r w:rsidR="00976C22" w:rsidRPr="00D40D28">
        <w:rPr>
          <w:rFonts w:ascii="Bookman Old Style" w:hAnsi="Bookman Old Style"/>
          <w:sz w:val="24"/>
          <w:szCs w:val="24"/>
        </w:rPr>
        <w:tab/>
        <w:t xml:space="preserve">Uganda Revenue Authority </w:t>
      </w:r>
    </w:p>
    <w:p w:rsidR="00026657" w:rsidRPr="00D40D28" w:rsidRDefault="00026657" w:rsidP="00026657">
      <w:pPr>
        <w:rPr>
          <w:rFonts w:ascii="Bookman Old Style" w:hAnsi="Bookman Old Style"/>
          <w:sz w:val="24"/>
          <w:szCs w:val="24"/>
        </w:rPr>
      </w:pPr>
      <w:r w:rsidRPr="00D40D28">
        <w:rPr>
          <w:rFonts w:ascii="Bookman Old Style" w:hAnsi="Bookman Old Style"/>
          <w:sz w:val="24"/>
          <w:szCs w:val="24"/>
        </w:rPr>
        <w:t>OTPs</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cs="Arial"/>
          <w:bCs/>
          <w:sz w:val="24"/>
          <w:szCs w:val="24"/>
          <w:shd w:val="clear" w:color="auto" w:fill="FFFFFF"/>
        </w:rPr>
        <w:t>One-time password</w:t>
      </w:r>
    </w:p>
    <w:p w:rsidR="00026657" w:rsidRPr="00D40D28" w:rsidRDefault="00026657" w:rsidP="00026657">
      <w:pPr>
        <w:rPr>
          <w:rFonts w:ascii="Bookman Old Style" w:hAnsi="Bookman Old Style"/>
          <w:sz w:val="24"/>
          <w:szCs w:val="24"/>
        </w:rPr>
      </w:pPr>
      <w:r w:rsidRPr="00D40D28">
        <w:rPr>
          <w:rFonts w:ascii="Bookman Old Style" w:hAnsi="Bookman Old Style"/>
          <w:sz w:val="24"/>
          <w:szCs w:val="24"/>
        </w:rPr>
        <w:t xml:space="preserve">QR </w:t>
      </w:r>
      <w:r w:rsidRPr="00D40D28">
        <w:rPr>
          <w:rFonts w:ascii="Bookman Old Style" w:hAnsi="Bookman Old Style"/>
          <w:sz w:val="24"/>
          <w:szCs w:val="24"/>
        </w:rPr>
        <w:tab/>
      </w:r>
      <w:r w:rsidRPr="00D40D28">
        <w:rPr>
          <w:rFonts w:ascii="Bookman Old Style" w:hAnsi="Bookman Old Style"/>
          <w:sz w:val="24"/>
          <w:szCs w:val="24"/>
        </w:rPr>
        <w:tab/>
      </w:r>
      <w:r w:rsidRPr="00D40D28">
        <w:rPr>
          <w:rFonts w:ascii="Bookman Old Style" w:hAnsi="Bookman Old Style"/>
          <w:sz w:val="24"/>
          <w:szCs w:val="24"/>
        </w:rPr>
        <w:tab/>
        <w:t>Quick response</w:t>
      </w:r>
    </w:p>
    <w:p w:rsidR="007A2977" w:rsidRPr="00D40D28" w:rsidRDefault="007A2977" w:rsidP="00E03A34">
      <w:pPr>
        <w:tabs>
          <w:tab w:val="left" w:pos="9072"/>
        </w:tabs>
        <w:spacing w:after="0" w:line="480" w:lineRule="auto"/>
        <w:jc w:val="center"/>
        <w:rPr>
          <w:rFonts w:ascii="Bookman Old Style" w:hAnsi="Bookman Old Style"/>
          <w:b/>
          <w:sz w:val="24"/>
          <w:szCs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E03A34">
      <w:pPr>
        <w:tabs>
          <w:tab w:val="left" w:pos="9072"/>
        </w:tabs>
        <w:spacing w:after="0" w:line="480" w:lineRule="auto"/>
        <w:jc w:val="center"/>
        <w:rPr>
          <w:rFonts w:ascii="Bookman Old Style" w:hAnsi="Bookman Old Style"/>
          <w:b/>
          <w:sz w:val="24"/>
        </w:rPr>
      </w:pPr>
    </w:p>
    <w:p w:rsidR="007A2977" w:rsidRPr="00D40D28" w:rsidRDefault="007A2977" w:rsidP="007B69FE">
      <w:pPr>
        <w:pStyle w:val="Heading1"/>
        <w:spacing w:before="0" w:after="0" w:line="360" w:lineRule="auto"/>
        <w:jc w:val="center"/>
        <w:rPr>
          <w:rFonts w:ascii="Bookman Old Style" w:hAnsi="Bookman Old Style"/>
          <w:sz w:val="24"/>
          <w:szCs w:val="24"/>
        </w:rPr>
      </w:pPr>
      <w:bookmarkStart w:id="9" w:name="_Toc94898758"/>
      <w:r w:rsidRPr="00D40D28">
        <w:rPr>
          <w:rFonts w:ascii="Bookman Old Style" w:hAnsi="Bookman Old Style"/>
          <w:sz w:val="24"/>
          <w:szCs w:val="24"/>
        </w:rPr>
        <w:lastRenderedPageBreak/>
        <w:t>ABSTRACT</w:t>
      </w:r>
      <w:bookmarkEnd w:id="9"/>
    </w:p>
    <w:p w:rsidR="007B69FE" w:rsidRPr="00D40D28" w:rsidRDefault="007B69FE" w:rsidP="005B059E">
      <w:pPr>
        <w:autoSpaceDE w:val="0"/>
        <w:autoSpaceDN w:val="0"/>
        <w:adjustRightInd w:val="0"/>
        <w:spacing w:after="0" w:line="360" w:lineRule="auto"/>
        <w:jc w:val="both"/>
        <w:rPr>
          <w:rFonts w:ascii="Bookman Old Style" w:hAnsi="Bookman Old Style"/>
          <w:sz w:val="24"/>
          <w:szCs w:val="24"/>
        </w:rPr>
      </w:pPr>
      <w:r w:rsidRPr="00D40D28">
        <w:rPr>
          <w:rFonts w:ascii="Bookman Old Style" w:hAnsi="Bookman Old Style" w:cs="Times New Roman"/>
          <w:sz w:val="24"/>
          <w:szCs w:val="24"/>
        </w:rPr>
        <w:t xml:space="preserve">The study was set to examine the </w:t>
      </w:r>
      <w:r w:rsidR="00E24722" w:rsidRPr="00D40D28">
        <w:rPr>
          <w:rFonts w:ascii="Bookman Old Style" w:hAnsi="Bookman Old Style" w:cs="Times New Roman"/>
          <w:sz w:val="24"/>
          <w:szCs w:val="24"/>
        </w:rPr>
        <w:t xml:space="preserve">agency banking and financial </w:t>
      </w:r>
      <w:r w:rsidRPr="00D40D28">
        <w:rPr>
          <w:rFonts w:ascii="Bookman Old Style" w:hAnsi="Bookman Old Style" w:cs="Times New Roman"/>
          <w:sz w:val="24"/>
          <w:szCs w:val="24"/>
        </w:rPr>
        <w:t>performance</w:t>
      </w:r>
      <w:r w:rsidR="00E24722" w:rsidRPr="00D40D28">
        <w:rPr>
          <w:rFonts w:ascii="Bookman Old Style" w:hAnsi="Bookman Old Style" w:cs="Times New Roman"/>
          <w:sz w:val="24"/>
          <w:szCs w:val="24"/>
        </w:rPr>
        <w:t xml:space="preserve"> in commercial banks in Uganda</w:t>
      </w:r>
      <w:r w:rsidR="002D0369" w:rsidRPr="00D40D28">
        <w:rPr>
          <w:rFonts w:ascii="Bookman Old Style" w:hAnsi="Bookman Old Style" w:cs="Times New Roman"/>
          <w:sz w:val="24"/>
          <w:szCs w:val="24"/>
        </w:rPr>
        <w:t>, using Centenary Bank</w:t>
      </w:r>
      <w:r w:rsidRPr="00D40D28">
        <w:rPr>
          <w:rFonts w:ascii="Bookman Old Style" w:hAnsi="Bookman Old Style" w:cs="Times New Roman"/>
          <w:sz w:val="24"/>
          <w:szCs w:val="24"/>
        </w:rPr>
        <w:t xml:space="preserve"> as a case study.</w:t>
      </w:r>
      <w:r w:rsidRPr="00D40D28">
        <w:rPr>
          <w:rFonts w:ascii="Bookman Old Style" w:hAnsi="Bookman Old Style"/>
          <w:sz w:val="24"/>
          <w:szCs w:val="24"/>
        </w:rPr>
        <w:t xml:space="preserve"> The study focused on three specific objectives: </w:t>
      </w:r>
      <w:r w:rsidR="005B059E" w:rsidRPr="00D40D28">
        <w:rPr>
          <w:rFonts w:ascii="Bookman Old Style" w:eastAsia="Calibri" w:hAnsi="Bookman Old Style" w:cs="Calibri"/>
          <w:sz w:val="24"/>
          <w:szCs w:val="24"/>
        </w:rPr>
        <w:t xml:space="preserve">To establish whether agency banking regulations and procedure are complied with; </w:t>
      </w:r>
      <w:r w:rsidR="005B059E" w:rsidRPr="00D40D28">
        <w:rPr>
          <w:rFonts w:ascii="Bookman Old Style" w:hAnsi="Bookman Old Style"/>
          <w:sz w:val="24"/>
          <w:szCs w:val="24"/>
        </w:rPr>
        <w:t>accessibility to financial services and</w:t>
      </w:r>
      <w:r w:rsidR="005B059E" w:rsidRPr="00D40D28">
        <w:rPr>
          <w:rFonts w:ascii="Bookman Old Style" w:eastAsia="Calibri" w:hAnsi="Bookman Old Style" w:cs="Calibri"/>
          <w:sz w:val="24"/>
          <w:szCs w:val="24"/>
        </w:rPr>
        <w:t xml:space="preserve"> </w:t>
      </w:r>
      <w:r w:rsidR="005B059E" w:rsidRPr="00D40D28">
        <w:rPr>
          <w:rFonts w:ascii="Bookman Old Style" w:hAnsi="Bookman Old Style"/>
          <w:sz w:val="24"/>
          <w:szCs w:val="24"/>
        </w:rPr>
        <w:t>challenges associated with adoption of agency banking</w:t>
      </w:r>
      <w:r w:rsidR="005B059E" w:rsidRPr="00D40D28">
        <w:rPr>
          <w:rFonts w:ascii="Bookman Old Style" w:eastAsia="Calibri" w:hAnsi="Bookman Old Style" w:cs="Calibri"/>
          <w:sz w:val="24"/>
          <w:szCs w:val="24"/>
        </w:rPr>
        <w:t xml:space="preserve"> affects financial performance of Centenary Bank.</w:t>
      </w:r>
    </w:p>
    <w:p w:rsidR="007B69FE" w:rsidRPr="00D40D28" w:rsidRDefault="007B69FE" w:rsidP="007B69FE">
      <w:pPr>
        <w:pStyle w:val="Heading1"/>
        <w:spacing w:before="0" w:after="0"/>
        <w:jc w:val="both"/>
        <w:rPr>
          <w:rFonts w:ascii="Bookman Old Style" w:hAnsi="Bookman Old Style"/>
          <w:b w:val="0"/>
          <w:sz w:val="12"/>
          <w:szCs w:val="24"/>
        </w:rPr>
      </w:pPr>
    </w:p>
    <w:p w:rsidR="00A123AE" w:rsidRPr="00D40D28" w:rsidRDefault="007B69FE" w:rsidP="00A123AE">
      <w:pPr>
        <w:widowControl w:val="0"/>
        <w:autoSpaceDE w:val="0"/>
        <w:autoSpaceDN w:val="0"/>
        <w:adjustRightInd w:val="0"/>
        <w:spacing w:after="0" w:line="360" w:lineRule="auto"/>
        <w:jc w:val="both"/>
        <w:rPr>
          <w:rFonts w:ascii="Bookman Old Style" w:hAnsi="Bookman Old Style"/>
          <w:sz w:val="24"/>
          <w:szCs w:val="24"/>
        </w:rPr>
      </w:pPr>
      <w:r w:rsidRPr="00D40D28">
        <w:rPr>
          <w:rFonts w:ascii="Bookman Old Style" w:hAnsi="Bookman Old Style"/>
          <w:sz w:val="24"/>
        </w:rPr>
        <w:t xml:space="preserve">The study used a target population of 110 </w:t>
      </w:r>
      <w:r w:rsidR="005B059E" w:rsidRPr="00D40D28">
        <w:rPr>
          <w:rFonts w:ascii="Bookman Old Style" w:hAnsi="Bookman Old Style"/>
          <w:sz w:val="24"/>
        </w:rPr>
        <w:t>Centenary Bank staff</w:t>
      </w:r>
      <w:r w:rsidR="00CC5A1D" w:rsidRPr="00D40D28">
        <w:rPr>
          <w:rFonts w:ascii="Bookman Old Style" w:hAnsi="Bookman Old Style"/>
          <w:sz w:val="24"/>
        </w:rPr>
        <w:t xml:space="preserve">, </w:t>
      </w:r>
      <w:r w:rsidR="005B059E" w:rsidRPr="00D40D28">
        <w:rPr>
          <w:rFonts w:ascii="Bookman Old Style" w:hAnsi="Bookman Old Style"/>
          <w:sz w:val="24"/>
        </w:rPr>
        <w:t>agency client</w:t>
      </w:r>
      <w:r w:rsidR="00BA1683" w:rsidRPr="00D40D28">
        <w:rPr>
          <w:rFonts w:ascii="Bookman Old Style" w:hAnsi="Bookman Old Style"/>
          <w:sz w:val="24"/>
        </w:rPr>
        <w:t>s</w:t>
      </w:r>
      <w:r w:rsidRPr="00D40D28">
        <w:rPr>
          <w:rFonts w:ascii="Bookman Old Style" w:hAnsi="Bookman Old Style"/>
          <w:sz w:val="24"/>
        </w:rPr>
        <w:t xml:space="preserve"> </w:t>
      </w:r>
      <w:r w:rsidR="00CC5A1D" w:rsidRPr="00D40D28">
        <w:rPr>
          <w:rFonts w:ascii="Bookman Old Style" w:hAnsi="Bookman Old Style"/>
          <w:sz w:val="24"/>
        </w:rPr>
        <w:t>and customers. A</w:t>
      </w:r>
      <w:r w:rsidRPr="00D40D28">
        <w:rPr>
          <w:rFonts w:ascii="Bookman Old Style" w:hAnsi="Bookman Old Style"/>
          <w:sz w:val="24"/>
        </w:rPr>
        <w:t xml:space="preserve"> sample of 86 respondents was selected using Neumann's formula (2000). A </w:t>
      </w:r>
      <w:r w:rsidRPr="00D40D28">
        <w:rPr>
          <w:rFonts w:ascii="Bookman Old Style" w:hAnsi="Bookman Old Style"/>
          <w:sz w:val="24"/>
          <w:szCs w:val="24"/>
        </w:rPr>
        <w:t>d</w:t>
      </w:r>
      <w:r w:rsidRPr="00D40D28">
        <w:rPr>
          <w:rFonts w:ascii="Bookman Old Style" w:hAnsi="Bookman Old Style"/>
          <w:spacing w:val="-1"/>
          <w:sz w:val="24"/>
          <w:szCs w:val="24"/>
        </w:rPr>
        <w:t>e</w:t>
      </w:r>
      <w:r w:rsidRPr="00D40D28">
        <w:rPr>
          <w:rFonts w:ascii="Bookman Old Style" w:hAnsi="Bookman Old Style"/>
          <w:spacing w:val="2"/>
          <w:sz w:val="24"/>
          <w:szCs w:val="24"/>
        </w:rPr>
        <w:t>s</w:t>
      </w:r>
      <w:r w:rsidRPr="00D40D28">
        <w:rPr>
          <w:rFonts w:ascii="Bookman Old Style" w:hAnsi="Bookman Old Style"/>
          <w:spacing w:val="-1"/>
          <w:sz w:val="24"/>
          <w:szCs w:val="24"/>
        </w:rPr>
        <w:t>c</w:t>
      </w:r>
      <w:r w:rsidRPr="00D40D28">
        <w:rPr>
          <w:rFonts w:ascii="Bookman Old Style" w:hAnsi="Bookman Old Style"/>
          <w:sz w:val="24"/>
          <w:szCs w:val="24"/>
        </w:rPr>
        <w:t>riptive</w:t>
      </w:r>
      <w:r w:rsidRPr="00D40D28">
        <w:rPr>
          <w:rFonts w:ascii="Bookman Old Style" w:hAnsi="Bookman Old Style"/>
          <w:spacing w:val="38"/>
          <w:sz w:val="24"/>
          <w:szCs w:val="24"/>
        </w:rPr>
        <w:t xml:space="preserve"> </w:t>
      </w:r>
      <w:r w:rsidRPr="00D40D28">
        <w:rPr>
          <w:rFonts w:ascii="Bookman Old Style" w:hAnsi="Bookman Old Style"/>
          <w:sz w:val="24"/>
          <w:szCs w:val="24"/>
        </w:rPr>
        <w:t>r</w:t>
      </w:r>
      <w:r w:rsidRPr="00D40D28">
        <w:rPr>
          <w:rFonts w:ascii="Bookman Old Style" w:hAnsi="Bookman Old Style"/>
          <w:spacing w:val="-2"/>
          <w:sz w:val="24"/>
          <w:szCs w:val="24"/>
        </w:rPr>
        <w:t>e</w:t>
      </w:r>
      <w:r w:rsidRPr="00D40D28">
        <w:rPr>
          <w:rFonts w:ascii="Bookman Old Style" w:hAnsi="Bookman Old Style"/>
          <w:spacing w:val="2"/>
          <w:sz w:val="24"/>
          <w:szCs w:val="24"/>
        </w:rPr>
        <w:t>s</w:t>
      </w:r>
      <w:r w:rsidRPr="00D40D28">
        <w:rPr>
          <w:rFonts w:ascii="Bookman Old Style" w:hAnsi="Bookman Old Style"/>
          <w:spacing w:val="1"/>
          <w:sz w:val="24"/>
          <w:szCs w:val="24"/>
        </w:rPr>
        <w:t>e</w:t>
      </w:r>
      <w:r w:rsidRPr="00D40D28">
        <w:rPr>
          <w:rFonts w:ascii="Bookman Old Style" w:hAnsi="Bookman Old Style"/>
          <w:spacing w:val="-1"/>
          <w:sz w:val="24"/>
          <w:szCs w:val="24"/>
        </w:rPr>
        <w:t>a</w:t>
      </w:r>
      <w:r w:rsidRPr="00D40D28">
        <w:rPr>
          <w:rFonts w:ascii="Bookman Old Style" w:hAnsi="Bookman Old Style"/>
          <w:sz w:val="24"/>
          <w:szCs w:val="24"/>
        </w:rPr>
        <w:t>r</w:t>
      </w:r>
      <w:r w:rsidRPr="00D40D28">
        <w:rPr>
          <w:rFonts w:ascii="Bookman Old Style" w:hAnsi="Bookman Old Style"/>
          <w:spacing w:val="-2"/>
          <w:sz w:val="24"/>
          <w:szCs w:val="24"/>
        </w:rPr>
        <w:t>c</w:t>
      </w:r>
      <w:r w:rsidRPr="00D40D28">
        <w:rPr>
          <w:rFonts w:ascii="Bookman Old Style" w:hAnsi="Bookman Old Style"/>
          <w:sz w:val="24"/>
          <w:szCs w:val="24"/>
        </w:rPr>
        <w:t>h</w:t>
      </w:r>
      <w:r w:rsidRPr="00D40D28">
        <w:rPr>
          <w:rFonts w:ascii="Bookman Old Style" w:hAnsi="Bookman Old Style"/>
          <w:spacing w:val="36"/>
          <w:sz w:val="24"/>
          <w:szCs w:val="24"/>
        </w:rPr>
        <w:t xml:space="preserve"> </w:t>
      </w:r>
      <w:r w:rsidRPr="00D40D28">
        <w:rPr>
          <w:rFonts w:ascii="Bookman Old Style" w:hAnsi="Bookman Old Style"/>
          <w:sz w:val="24"/>
        </w:rPr>
        <w:t xml:space="preserve">design was employed and both quantitative and qualitative approaches of data collection were used. </w:t>
      </w:r>
      <w:r w:rsidRPr="00D40D28">
        <w:rPr>
          <w:rFonts w:ascii="Bookman Old Style" w:hAnsi="Bookman Old Style" w:cs="Bookman Old Style"/>
          <w:sz w:val="24"/>
          <w:szCs w:val="24"/>
        </w:rPr>
        <w:t>Data were analyzed using descriptive s</w:t>
      </w:r>
      <w:r w:rsidR="00BA1683" w:rsidRPr="00D40D28">
        <w:rPr>
          <w:rFonts w:ascii="Bookman Old Style" w:hAnsi="Bookman Old Style" w:cs="Bookman Old Style"/>
          <w:sz w:val="24"/>
          <w:szCs w:val="24"/>
        </w:rPr>
        <w:t xml:space="preserve">tatistics </w:t>
      </w:r>
      <w:r w:rsidRPr="00D40D28">
        <w:rPr>
          <w:rFonts w:ascii="Bookman Old Style" w:hAnsi="Bookman Old Style" w:cs="Bookman Old Style"/>
          <w:sz w:val="24"/>
          <w:szCs w:val="24"/>
        </w:rPr>
        <w:t>where the statistics proved that r</w:t>
      </w:r>
      <w:r w:rsidRPr="00D40D28">
        <w:rPr>
          <w:rFonts w:ascii="Bookman Old Style" w:hAnsi="Bookman Old Style" w:cs="Bookman Old Style"/>
          <w:sz w:val="24"/>
          <w:szCs w:val="24"/>
          <w:vertAlign w:val="superscript"/>
        </w:rPr>
        <w:t>2</w:t>
      </w:r>
      <w:r w:rsidRPr="00D40D28">
        <w:rPr>
          <w:rFonts w:ascii="Bookman Old Style" w:hAnsi="Bookman Old Style" w:cs="Bookman Old Style"/>
          <w:sz w:val="24"/>
          <w:szCs w:val="24"/>
        </w:rPr>
        <w:t>=0.8</w:t>
      </w:r>
      <w:r w:rsidR="005B059E" w:rsidRPr="00D40D28">
        <w:rPr>
          <w:rFonts w:ascii="Bookman Old Style" w:hAnsi="Bookman Old Style" w:cs="Bookman Old Style"/>
          <w:sz w:val="24"/>
          <w:szCs w:val="24"/>
        </w:rPr>
        <w:t>02</w:t>
      </w:r>
      <w:r w:rsidRPr="00D40D28">
        <w:rPr>
          <w:rFonts w:ascii="Bookman Old Style" w:hAnsi="Bookman Old Style" w:cs="Bookman Old Style"/>
          <w:sz w:val="24"/>
          <w:szCs w:val="24"/>
        </w:rPr>
        <w:t xml:space="preserve">; significance level was found and the hypothesis testing proved that there is a strong and positive relationship between </w:t>
      </w:r>
      <w:r w:rsidR="005B059E" w:rsidRPr="00D40D28">
        <w:rPr>
          <w:rFonts w:ascii="Bookman Old Style" w:hAnsi="Bookman Old Style" w:cs="Bookman Old Style"/>
          <w:sz w:val="24"/>
          <w:szCs w:val="24"/>
        </w:rPr>
        <w:t>agency banking and financial performance of Centenary Bank</w:t>
      </w:r>
      <w:r w:rsidRPr="00D40D28">
        <w:rPr>
          <w:rFonts w:ascii="Bookman Old Style" w:hAnsi="Bookman Old Style" w:cs="Bookman Old Style"/>
          <w:sz w:val="24"/>
          <w:szCs w:val="24"/>
        </w:rPr>
        <w:t>.</w:t>
      </w:r>
    </w:p>
    <w:p w:rsidR="00A123AE" w:rsidRPr="00D40D28" w:rsidRDefault="00A123AE" w:rsidP="00A123AE">
      <w:pPr>
        <w:pStyle w:val="NoSpacing"/>
        <w:rPr>
          <w:sz w:val="8"/>
        </w:rPr>
      </w:pPr>
    </w:p>
    <w:p w:rsidR="00A123AE" w:rsidRPr="00D40D28" w:rsidRDefault="007B69FE" w:rsidP="00A123AE">
      <w:pPr>
        <w:widowControl w:val="0"/>
        <w:autoSpaceDE w:val="0"/>
        <w:autoSpaceDN w:val="0"/>
        <w:adjustRightInd w:val="0"/>
        <w:spacing w:after="0" w:line="360" w:lineRule="auto"/>
        <w:jc w:val="both"/>
        <w:rPr>
          <w:rFonts w:ascii="Bookman Old Style" w:hAnsi="Bookman Old Style"/>
          <w:sz w:val="24"/>
          <w:szCs w:val="24"/>
        </w:rPr>
      </w:pPr>
      <w:r w:rsidRPr="00D40D28">
        <w:rPr>
          <w:rFonts w:ascii="Bookman Old Style" w:hAnsi="Bookman Old Style"/>
          <w:sz w:val="24"/>
          <w:szCs w:val="24"/>
        </w:rPr>
        <w:t xml:space="preserve">The </w:t>
      </w:r>
      <w:r w:rsidR="00A123AE" w:rsidRPr="00D40D28">
        <w:rPr>
          <w:rFonts w:ascii="Bookman Old Style" w:hAnsi="Bookman Old Style"/>
          <w:sz w:val="24"/>
          <w:szCs w:val="24"/>
        </w:rPr>
        <w:t xml:space="preserve">study </w:t>
      </w:r>
      <w:r w:rsidRPr="00D40D28">
        <w:rPr>
          <w:rFonts w:ascii="Bookman Old Style" w:hAnsi="Bookman Old Style"/>
          <w:sz w:val="24"/>
          <w:szCs w:val="24"/>
        </w:rPr>
        <w:t xml:space="preserve">findings revealed that </w:t>
      </w:r>
      <w:r w:rsidR="00A123AE" w:rsidRPr="00D40D28">
        <w:rPr>
          <w:rFonts w:ascii="Bookman Old Style" w:hAnsi="Bookman Old Style" w:cs="Times New Roman"/>
          <w:sz w:val="24"/>
          <w:szCs w:val="24"/>
        </w:rPr>
        <w:t xml:space="preserve">that there is a significant and positive relationship between agency banking and financial performance of Centenary Bank. It was discovered that, Agency Banking Regulations and Procedures (r=0.889, P&lt;0.005), Accessibility to Finance (r=0.891, P&lt;0.005); </w:t>
      </w:r>
      <w:r w:rsidR="00A123AE" w:rsidRPr="00D40D28">
        <w:rPr>
          <w:rFonts w:ascii="Bookman Old Style" w:hAnsi="Bookman Old Style" w:cs="Arial"/>
          <w:sz w:val="24"/>
          <w:szCs w:val="24"/>
        </w:rPr>
        <w:t>Banking Agency Challenges</w:t>
      </w:r>
      <w:r w:rsidR="00A123AE" w:rsidRPr="00D40D28">
        <w:rPr>
          <w:rFonts w:ascii="Bookman Old Style" w:hAnsi="Bookman Old Style" w:cs="Times New Roman"/>
          <w:sz w:val="24"/>
          <w:szCs w:val="24"/>
        </w:rPr>
        <w:t xml:space="preserve"> (r=890, &lt;0.005); this indicates that challenges associated with agency banking affect financial performance in the bank.</w:t>
      </w:r>
    </w:p>
    <w:p w:rsidR="00A123AE" w:rsidRPr="00D40D28" w:rsidRDefault="00A123AE" w:rsidP="00BA1683">
      <w:pPr>
        <w:pStyle w:val="NoSpacing"/>
        <w:rPr>
          <w:sz w:val="10"/>
        </w:rPr>
      </w:pPr>
    </w:p>
    <w:p w:rsidR="00177538" w:rsidRPr="00D40D28" w:rsidRDefault="00A123AE" w:rsidP="00177538">
      <w:pPr>
        <w:widowControl w:val="0"/>
        <w:autoSpaceDE w:val="0"/>
        <w:autoSpaceDN w:val="0"/>
        <w:adjustRightInd w:val="0"/>
        <w:spacing w:after="0" w:line="360" w:lineRule="auto"/>
        <w:jc w:val="both"/>
        <w:rPr>
          <w:rFonts w:ascii="Bookman Old Style" w:hAnsi="Bookman Old Style"/>
          <w:sz w:val="24"/>
          <w:szCs w:val="24"/>
        </w:rPr>
      </w:pPr>
      <w:r w:rsidRPr="00D40D28">
        <w:rPr>
          <w:rFonts w:ascii="Bookman Old Style" w:hAnsi="Bookman Old Style"/>
          <w:sz w:val="24"/>
          <w:szCs w:val="24"/>
        </w:rPr>
        <w:t xml:space="preserve">The study concluded that </w:t>
      </w:r>
      <w:r w:rsidRPr="00D40D28">
        <w:rPr>
          <w:rFonts w:ascii="Bookman Old Style" w:eastAsia="Calibri" w:hAnsi="Bookman Old Style" w:cs="Calibri"/>
          <w:sz w:val="24"/>
          <w:szCs w:val="24"/>
        </w:rPr>
        <w:t xml:space="preserve">agency banking regulations and procedure are complied with; </w:t>
      </w:r>
      <w:r w:rsidRPr="00D40D28">
        <w:rPr>
          <w:rFonts w:ascii="Bookman Old Style" w:hAnsi="Bookman Old Style"/>
          <w:sz w:val="24"/>
          <w:szCs w:val="24"/>
        </w:rPr>
        <w:t>accessibility to financial services improve financial performance and</w:t>
      </w:r>
      <w:r w:rsidRPr="00D40D28">
        <w:rPr>
          <w:rFonts w:ascii="Bookman Old Style" w:eastAsia="Calibri" w:hAnsi="Bookman Old Style" w:cs="Calibri"/>
          <w:sz w:val="24"/>
          <w:szCs w:val="24"/>
        </w:rPr>
        <w:t xml:space="preserve"> </w:t>
      </w:r>
      <w:r w:rsidRPr="00D40D28">
        <w:rPr>
          <w:rFonts w:ascii="Bookman Old Style" w:hAnsi="Bookman Old Style"/>
          <w:sz w:val="24"/>
          <w:szCs w:val="24"/>
        </w:rPr>
        <w:t>challenges associated with adoption of agency banking</w:t>
      </w:r>
      <w:r w:rsidRPr="00D40D28">
        <w:rPr>
          <w:rFonts w:ascii="Bookman Old Style" w:eastAsia="Calibri" w:hAnsi="Bookman Old Style" w:cs="Calibri"/>
          <w:sz w:val="24"/>
          <w:szCs w:val="24"/>
        </w:rPr>
        <w:t xml:space="preserve"> affects financial performance of Centenary Bank.</w:t>
      </w:r>
    </w:p>
    <w:p w:rsidR="00177538" w:rsidRPr="00D40D28" w:rsidRDefault="00177538" w:rsidP="00177538">
      <w:pPr>
        <w:pStyle w:val="NoSpacing"/>
        <w:rPr>
          <w:sz w:val="12"/>
        </w:rPr>
      </w:pPr>
    </w:p>
    <w:p w:rsidR="007A2977" w:rsidRPr="00D40D28" w:rsidRDefault="00177538" w:rsidP="00177538">
      <w:pPr>
        <w:widowControl w:val="0"/>
        <w:autoSpaceDE w:val="0"/>
        <w:autoSpaceDN w:val="0"/>
        <w:adjustRightInd w:val="0"/>
        <w:spacing w:after="0" w:line="360" w:lineRule="auto"/>
        <w:jc w:val="both"/>
        <w:rPr>
          <w:rFonts w:ascii="Bookman Old Style" w:hAnsi="Bookman Old Style"/>
          <w:sz w:val="24"/>
          <w:szCs w:val="24"/>
        </w:rPr>
      </w:pPr>
      <w:r w:rsidRPr="00D40D28">
        <w:rPr>
          <w:rFonts w:ascii="Bookman Old Style" w:hAnsi="Bookman Old Style"/>
          <w:sz w:val="24"/>
          <w:szCs w:val="24"/>
        </w:rPr>
        <w:t xml:space="preserve">The study recommends that Central Bank should consider coming with a clear agency banking regulatory policy which creates a universal platform for all banking institutions. </w:t>
      </w:r>
      <w:r w:rsidR="00BA1683" w:rsidRPr="00D40D28">
        <w:rPr>
          <w:rFonts w:ascii="Bookman Old Style" w:hAnsi="Bookman Old Style"/>
          <w:sz w:val="24"/>
          <w:szCs w:val="24"/>
        </w:rPr>
        <w:t>Security measures should be highly emphasized on the agents by the parent banks in order to increase their volumes and value.</w:t>
      </w:r>
    </w:p>
    <w:p w:rsidR="007A2977" w:rsidRPr="00D40D28" w:rsidRDefault="007A2977" w:rsidP="00E03A34">
      <w:pPr>
        <w:tabs>
          <w:tab w:val="left" w:pos="9072"/>
        </w:tabs>
        <w:spacing w:after="0" w:line="480" w:lineRule="auto"/>
        <w:jc w:val="center"/>
        <w:rPr>
          <w:rFonts w:ascii="Bookman Old Style" w:hAnsi="Bookman Old Style"/>
          <w:b/>
          <w:sz w:val="24"/>
        </w:rPr>
        <w:sectPr w:rsidR="007A2977" w:rsidRPr="00D40D28" w:rsidSect="00A21B56">
          <w:pgSz w:w="12240" w:h="15840"/>
          <w:pgMar w:top="1440" w:right="1440" w:bottom="1440" w:left="1440" w:header="720" w:footer="720" w:gutter="0"/>
          <w:pgNumType w:fmt="lowerRoman" w:start="1"/>
          <w:cols w:space="720"/>
          <w:docGrid w:linePitch="360"/>
        </w:sectPr>
      </w:pPr>
    </w:p>
    <w:p w:rsidR="00366745" w:rsidRPr="00D40D28" w:rsidRDefault="00366745" w:rsidP="007B69FE">
      <w:pPr>
        <w:pStyle w:val="Heading1"/>
        <w:spacing w:before="0" w:after="0" w:line="360" w:lineRule="auto"/>
        <w:jc w:val="center"/>
        <w:rPr>
          <w:rFonts w:ascii="Bookman Old Style" w:hAnsi="Bookman Old Style"/>
          <w:sz w:val="24"/>
          <w:szCs w:val="24"/>
          <w:lang w:val="en-GB"/>
        </w:rPr>
      </w:pPr>
      <w:bookmarkStart w:id="10" w:name="_Toc94898759"/>
      <w:bookmarkStart w:id="11" w:name="_Toc523996713"/>
      <w:bookmarkStart w:id="12" w:name="_Toc524038251"/>
      <w:bookmarkStart w:id="13" w:name="_Toc525243409"/>
      <w:r w:rsidRPr="00D40D28">
        <w:rPr>
          <w:rFonts w:ascii="Bookman Old Style" w:hAnsi="Bookman Old Style"/>
          <w:sz w:val="24"/>
          <w:szCs w:val="24"/>
          <w:lang w:val="en-GB"/>
        </w:rPr>
        <w:lastRenderedPageBreak/>
        <w:t>CHAPTER ONE</w:t>
      </w:r>
      <w:bookmarkEnd w:id="10"/>
    </w:p>
    <w:p w:rsidR="00B473C9" w:rsidRPr="00D40D28" w:rsidRDefault="00366745" w:rsidP="007B69FE">
      <w:pPr>
        <w:pStyle w:val="Heading1"/>
        <w:spacing w:before="0" w:after="0" w:line="360" w:lineRule="auto"/>
        <w:jc w:val="center"/>
        <w:rPr>
          <w:rFonts w:ascii="Bookman Old Style" w:hAnsi="Bookman Old Style"/>
          <w:sz w:val="24"/>
          <w:szCs w:val="24"/>
          <w:lang w:val="en-GB"/>
        </w:rPr>
      </w:pPr>
      <w:bookmarkStart w:id="14" w:name="_Toc94898760"/>
      <w:r w:rsidRPr="00D40D28">
        <w:rPr>
          <w:rFonts w:ascii="Bookman Old Style" w:hAnsi="Bookman Old Style"/>
          <w:sz w:val="24"/>
          <w:szCs w:val="24"/>
          <w:lang w:val="en-GB"/>
        </w:rPr>
        <w:t>INTRODUCTION</w:t>
      </w:r>
      <w:bookmarkEnd w:id="14"/>
    </w:p>
    <w:p w:rsidR="00D531F4" w:rsidRPr="00D40D28" w:rsidRDefault="00B55370" w:rsidP="00053309">
      <w:pPr>
        <w:pStyle w:val="Heading1"/>
        <w:spacing w:before="0" w:after="0" w:line="360" w:lineRule="auto"/>
        <w:jc w:val="both"/>
        <w:rPr>
          <w:rFonts w:ascii="Bookman Old Style" w:hAnsi="Bookman Old Style"/>
          <w:sz w:val="24"/>
          <w:szCs w:val="24"/>
          <w:lang w:val="en-GB"/>
        </w:rPr>
      </w:pPr>
      <w:bookmarkStart w:id="15" w:name="_Toc94898761"/>
      <w:r w:rsidRPr="00D40D28">
        <w:rPr>
          <w:rFonts w:ascii="Bookman Old Style" w:hAnsi="Bookman Old Style"/>
          <w:sz w:val="24"/>
          <w:szCs w:val="24"/>
          <w:lang w:val="en-GB"/>
        </w:rPr>
        <w:t>Introduction</w:t>
      </w:r>
      <w:bookmarkEnd w:id="15"/>
    </w:p>
    <w:p w:rsidR="00B55370" w:rsidRPr="00D40D28" w:rsidRDefault="005D2497" w:rsidP="00E03A34">
      <w:pPr>
        <w:tabs>
          <w:tab w:val="left" w:pos="9072"/>
        </w:tabs>
        <w:spacing w:after="0" w:line="480" w:lineRule="auto"/>
        <w:jc w:val="both"/>
        <w:rPr>
          <w:rFonts w:ascii="Bookman Old Style" w:hAnsi="Bookman Old Style"/>
          <w:b/>
          <w:sz w:val="24"/>
          <w:szCs w:val="24"/>
          <w:lang w:val="en-GB"/>
        </w:rPr>
      </w:pPr>
      <w:r w:rsidRPr="00D40D28">
        <w:rPr>
          <w:rFonts w:ascii="Bookman Old Style" w:hAnsi="Bookman Old Style"/>
          <w:sz w:val="24"/>
          <w:szCs w:val="24"/>
          <w:lang w:val="en-GB"/>
        </w:rPr>
        <w:t>This chapter presents the background to the study, problem statement, purpose of the study, objectives of the study, research questions, research hypothesis, scope of the study, significance of the study, setting of the study and arrangement of the study</w:t>
      </w:r>
      <w:r w:rsidR="00CE0C66" w:rsidRPr="00D40D28">
        <w:rPr>
          <w:rFonts w:ascii="Bookman Old Style" w:hAnsi="Bookman Old Style"/>
          <w:sz w:val="24"/>
          <w:szCs w:val="24"/>
          <w:lang w:val="en-GB"/>
        </w:rPr>
        <w:t>.</w:t>
      </w:r>
    </w:p>
    <w:p w:rsidR="000254F7" w:rsidRPr="00D40D28" w:rsidRDefault="00B55370" w:rsidP="00053309">
      <w:pPr>
        <w:pStyle w:val="Heading1"/>
        <w:spacing w:before="0" w:after="0" w:line="360" w:lineRule="auto"/>
        <w:jc w:val="both"/>
        <w:rPr>
          <w:rFonts w:ascii="Bookman Old Style" w:hAnsi="Bookman Old Style"/>
          <w:sz w:val="24"/>
          <w:szCs w:val="24"/>
          <w:lang w:val="en-GB"/>
        </w:rPr>
      </w:pPr>
      <w:bookmarkStart w:id="16" w:name="_Toc94898762"/>
      <w:r w:rsidRPr="00D40D28">
        <w:rPr>
          <w:rFonts w:ascii="Bookman Old Style" w:hAnsi="Bookman Old Style"/>
          <w:sz w:val="24"/>
          <w:szCs w:val="24"/>
          <w:lang w:val="en-GB"/>
        </w:rPr>
        <w:t>Background to the Study</w:t>
      </w:r>
      <w:bookmarkEnd w:id="16"/>
    </w:p>
    <w:p w:rsidR="007D3CD7" w:rsidRPr="00D40D28" w:rsidRDefault="000254F7"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lang w:val="en-GB"/>
        </w:rPr>
        <w:t xml:space="preserve">The study is about the </w:t>
      </w:r>
      <w:r w:rsidRPr="00D40D28">
        <w:rPr>
          <w:rFonts w:ascii="Bookman Old Style" w:hAnsi="Bookman Old Style"/>
          <w:sz w:val="24"/>
          <w:szCs w:val="24"/>
        </w:rPr>
        <w:t>agency banking and financial performance of commercial banks in Uganda, using a case study of Centenary Bank.</w:t>
      </w:r>
    </w:p>
    <w:p w:rsidR="007D3CD7" w:rsidRPr="00D40D28" w:rsidRDefault="007D3CD7" w:rsidP="00E03A34">
      <w:pPr>
        <w:pStyle w:val="NoSpacing"/>
        <w:tabs>
          <w:tab w:val="left" w:pos="9072"/>
        </w:tabs>
        <w:rPr>
          <w:sz w:val="10"/>
        </w:rPr>
      </w:pPr>
    </w:p>
    <w:p w:rsidR="00CC3524" w:rsidRPr="00D40D28" w:rsidRDefault="000254F7"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is significant because </w:t>
      </w:r>
      <w:r w:rsidR="007D3CD7" w:rsidRPr="00D40D28">
        <w:rPr>
          <w:rFonts w:ascii="Bookman Old Style" w:hAnsi="Bookman Old Style"/>
          <w:sz w:val="24"/>
          <w:szCs w:val="24"/>
        </w:rPr>
        <w:t>agency banking is known for providing convenient and friendlier service to under banked population</w:t>
      </w:r>
      <w:r w:rsidR="007D3CD7" w:rsidRPr="00D40D28">
        <w:rPr>
          <w:rFonts w:ascii="Bookman Old Style" w:hAnsi="Bookman Old Style"/>
          <w:spacing w:val="-11"/>
          <w:sz w:val="24"/>
          <w:szCs w:val="24"/>
        </w:rPr>
        <w:t xml:space="preserve"> </w:t>
      </w:r>
      <w:r w:rsidR="007D3CD7" w:rsidRPr="00D40D28">
        <w:rPr>
          <w:rFonts w:ascii="Bookman Old Style" w:hAnsi="Bookman Old Style"/>
          <w:sz w:val="24"/>
          <w:szCs w:val="24"/>
        </w:rPr>
        <w:t>through</w:t>
      </w:r>
      <w:r w:rsidR="007D3CD7" w:rsidRPr="00D40D28">
        <w:rPr>
          <w:rFonts w:ascii="Bookman Old Style" w:hAnsi="Bookman Old Style"/>
          <w:spacing w:val="-8"/>
          <w:sz w:val="24"/>
          <w:szCs w:val="24"/>
        </w:rPr>
        <w:t xml:space="preserve"> </w:t>
      </w:r>
      <w:r w:rsidR="007D3CD7" w:rsidRPr="00D40D28">
        <w:rPr>
          <w:rFonts w:ascii="Bookman Old Style" w:hAnsi="Bookman Old Style"/>
          <w:sz w:val="24"/>
          <w:szCs w:val="24"/>
        </w:rPr>
        <w:t>engaged</w:t>
      </w:r>
      <w:r w:rsidR="007D3CD7" w:rsidRPr="00D40D28">
        <w:rPr>
          <w:rFonts w:ascii="Bookman Old Style" w:hAnsi="Bookman Old Style"/>
          <w:spacing w:val="-10"/>
          <w:sz w:val="24"/>
          <w:szCs w:val="24"/>
        </w:rPr>
        <w:t xml:space="preserve"> </w:t>
      </w:r>
      <w:r w:rsidR="007D3CD7" w:rsidRPr="00D40D28">
        <w:rPr>
          <w:rFonts w:ascii="Bookman Old Style" w:hAnsi="Bookman Old Style"/>
          <w:sz w:val="24"/>
          <w:szCs w:val="24"/>
        </w:rPr>
        <w:t>agents</w:t>
      </w:r>
      <w:r w:rsidR="007D3CD7" w:rsidRPr="00D40D28">
        <w:rPr>
          <w:rFonts w:ascii="Bookman Old Style" w:hAnsi="Bookman Old Style"/>
          <w:spacing w:val="-9"/>
          <w:sz w:val="24"/>
          <w:szCs w:val="24"/>
        </w:rPr>
        <w:t xml:space="preserve"> </w:t>
      </w:r>
      <w:r w:rsidR="007D3CD7" w:rsidRPr="00D40D28">
        <w:rPr>
          <w:rFonts w:ascii="Bookman Old Style" w:hAnsi="Bookman Old Style"/>
          <w:sz w:val="24"/>
          <w:szCs w:val="24"/>
        </w:rPr>
        <w:t>under</w:t>
      </w:r>
      <w:r w:rsidR="007D3CD7" w:rsidRPr="00D40D28">
        <w:rPr>
          <w:rFonts w:ascii="Bookman Old Style" w:hAnsi="Bookman Old Style"/>
          <w:spacing w:val="-11"/>
          <w:sz w:val="24"/>
          <w:szCs w:val="24"/>
        </w:rPr>
        <w:t xml:space="preserve"> </w:t>
      </w:r>
      <w:r w:rsidR="007D3CD7" w:rsidRPr="00D40D28">
        <w:rPr>
          <w:rFonts w:ascii="Bookman Old Style" w:hAnsi="Bookman Old Style"/>
          <w:sz w:val="24"/>
          <w:szCs w:val="24"/>
        </w:rPr>
        <w:t>a</w:t>
      </w:r>
      <w:r w:rsidR="007D3CD7" w:rsidRPr="00D40D28">
        <w:rPr>
          <w:rFonts w:ascii="Bookman Old Style" w:hAnsi="Bookman Old Style"/>
          <w:spacing w:val="-9"/>
          <w:sz w:val="24"/>
          <w:szCs w:val="24"/>
        </w:rPr>
        <w:t xml:space="preserve"> </w:t>
      </w:r>
      <w:r w:rsidR="007D3CD7" w:rsidRPr="00D40D28">
        <w:rPr>
          <w:rFonts w:ascii="Bookman Old Style" w:hAnsi="Bookman Old Style"/>
          <w:sz w:val="24"/>
          <w:szCs w:val="24"/>
        </w:rPr>
        <w:t>valid</w:t>
      </w:r>
      <w:r w:rsidR="007D3CD7" w:rsidRPr="00D40D28">
        <w:rPr>
          <w:rFonts w:ascii="Bookman Old Style" w:hAnsi="Bookman Old Style"/>
          <w:spacing w:val="-11"/>
          <w:sz w:val="24"/>
          <w:szCs w:val="24"/>
        </w:rPr>
        <w:t xml:space="preserve"> </w:t>
      </w:r>
      <w:r w:rsidR="007D3CD7" w:rsidRPr="00D40D28">
        <w:rPr>
          <w:rFonts w:ascii="Bookman Old Style" w:hAnsi="Bookman Old Style"/>
          <w:sz w:val="24"/>
          <w:szCs w:val="24"/>
        </w:rPr>
        <w:t>agency</w:t>
      </w:r>
      <w:r w:rsidR="007D3CD7" w:rsidRPr="00D40D28">
        <w:rPr>
          <w:rFonts w:ascii="Bookman Old Style" w:hAnsi="Bookman Old Style"/>
          <w:spacing w:val="-15"/>
          <w:sz w:val="24"/>
          <w:szCs w:val="24"/>
        </w:rPr>
        <w:t xml:space="preserve"> </w:t>
      </w:r>
      <w:r w:rsidR="007D3CD7" w:rsidRPr="00D40D28">
        <w:rPr>
          <w:rFonts w:ascii="Bookman Old Style" w:hAnsi="Bookman Old Style"/>
          <w:sz w:val="24"/>
          <w:szCs w:val="24"/>
        </w:rPr>
        <w:t>agreement.</w:t>
      </w:r>
      <w:r w:rsidR="007D3CD7" w:rsidRPr="00D40D28">
        <w:rPr>
          <w:rFonts w:ascii="Bookman Old Style" w:hAnsi="Bookman Old Style"/>
          <w:spacing w:val="-10"/>
          <w:sz w:val="24"/>
          <w:szCs w:val="24"/>
        </w:rPr>
        <w:t xml:space="preserve"> </w:t>
      </w:r>
      <w:r w:rsidR="007D3CD7" w:rsidRPr="00D40D28">
        <w:rPr>
          <w:rFonts w:ascii="Bookman Old Style" w:hAnsi="Bookman Old Style"/>
          <w:sz w:val="24"/>
          <w:szCs w:val="24"/>
        </w:rPr>
        <w:t>The</w:t>
      </w:r>
      <w:r w:rsidR="007D3CD7" w:rsidRPr="00D40D28">
        <w:rPr>
          <w:rFonts w:ascii="Bookman Old Style" w:hAnsi="Bookman Old Style"/>
          <w:spacing w:val="-9"/>
          <w:sz w:val="24"/>
          <w:szCs w:val="24"/>
        </w:rPr>
        <w:t xml:space="preserve"> </w:t>
      </w:r>
      <w:r w:rsidR="007D3CD7" w:rsidRPr="00D40D28">
        <w:rPr>
          <w:rFonts w:ascii="Bookman Old Style" w:hAnsi="Bookman Old Style"/>
          <w:sz w:val="24"/>
          <w:szCs w:val="24"/>
        </w:rPr>
        <w:t>agency</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banking</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solutions allows banks customers to access basic banking transactions at a location convenient to them like retail outlets such as shops, post offices, pharmacies or the bank agent can travel to the customer, thus, Increasing the reach of financial services through agents enables the population to access financial</w:t>
      </w:r>
      <w:r w:rsidR="007D3CD7" w:rsidRPr="00D40D28">
        <w:rPr>
          <w:rFonts w:ascii="Bookman Old Style" w:hAnsi="Bookman Old Style"/>
          <w:spacing w:val="-13"/>
          <w:sz w:val="24"/>
          <w:szCs w:val="24"/>
        </w:rPr>
        <w:t xml:space="preserve"> </w:t>
      </w:r>
      <w:r w:rsidR="007D3CD7" w:rsidRPr="00D40D28">
        <w:rPr>
          <w:rFonts w:ascii="Bookman Old Style" w:hAnsi="Bookman Old Style"/>
          <w:sz w:val="24"/>
          <w:szCs w:val="24"/>
        </w:rPr>
        <w:t>services</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without</w:t>
      </w:r>
      <w:r w:rsidR="007D3CD7" w:rsidRPr="00D40D28">
        <w:rPr>
          <w:rFonts w:ascii="Bookman Old Style" w:hAnsi="Bookman Old Style"/>
          <w:spacing w:val="-10"/>
          <w:sz w:val="24"/>
          <w:szCs w:val="24"/>
        </w:rPr>
        <w:t xml:space="preserve"> </w:t>
      </w:r>
      <w:r w:rsidR="007D3CD7" w:rsidRPr="00D40D28">
        <w:rPr>
          <w:rFonts w:ascii="Bookman Old Style" w:hAnsi="Bookman Old Style"/>
          <w:sz w:val="24"/>
          <w:szCs w:val="24"/>
        </w:rPr>
        <w:t>creating</w:t>
      </w:r>
      <w:r w:rsidR="007D3CD7" w:rsidRPr="00D40D28">
        <w:rPr>
          <w:rFonts w:ascii="Bookman Old Style" w:hAnsi="Bookman Old Style"/>
          <w:spacing w:val="-13"/>
          <w:sz w:val="24"/>
          <w:szCs w:val="24"/>
        </w:rPr>
        <w:t xml:space="preserve"> </w:t>
      </w:r>
      <w:r w:rsidR="007D3CD7" w:rsidRPr="00D40D28">
        <w:rPr>
          <w:rFonts w:ascii="Bookman Old Style" w:hAnsi="Bookman Old Style"/>
          <w:sz w:val="24"/>
          <w:szCs w:val="24"/>
        </w:rPr>
        <w:t>additional</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risk</w:t>
      </w:r>
      <w:r w:rsidR="007D3CD7" w:rsidRPr="00D40D28">
        <w:rPr>
          <w:rFonts w:ascii="Bookman Old Style" w:hAnsi="Bookman Old Style"/>
          <w:spacing w:val="-13"/>
          <w:sz w:val="24"/>
          <w:szCs w:val="24"/>
        </w:rPr>
        <w:t xml:space="preserve"> </w:t>
      </w:r>
      <w:r w:rsidR="007D3CD7" w:rsidRPr="00D40D28">
        <w:rPr>
          <w:rFonts w:ascii="Bookman Old Style" w:hAnsi="Bookman Old Style"/>
          <w:sz w:val="24"/>
          <w:szCs w:val="24"/>
        </w:rPr>
        <w:t>and</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cost</w:t>
      </w:r>
      <w:r w:rsidR="007D3CD7" w:rsidRPr="00D40D28">
        <w:rPr>
          <w:rFonts w:ascii="Bookman Old Style" w:hAnsi="Bookman Old Style"/>
          <w:spacing w:val="-13"/>
          <w:sz w:val="24"/>
          <w:szCs w:val="24"/>
        </w:rPr>
        <w:t xml:space="preserve"> </w:t>
      </w:r>
      <w:r w:rsidR="007D3CD7" w:rsidRPr="00D40D28">
        <w:rPr>
          <w:rFonts w:ascii="Bookman Old Style" w:hAnsi="Bookman Old Style"/>
          <w:sz w:val="24"/>
          <w:szCs w:val="24"/>
        </w:rPr>
        <w:t>to</w:t>
      </w:r>
      <w:r w:rsidR="007D3CD7" w:rsidRPr="00D40D28">
        <w:rPr>
          <w:rFonts w:ascii="Bookman Old Style" w:hAnsi="Bookman Old Style"/>
          <w:spacing w:val="-12"/>
          <w:sz w:val="24"/>
          <w:szCs w:val="24"/>
        </w:rPr>
        <w:t xml:space="preserve"> </w:t>
      </w:r>
      <w:r w:rsidR="007D3CD7" w:rsidRPr="00D40D28">
        <w:rPr>
          <w:rFonts w:ascii="Bookman Old Style" w:hAnsi="Bookman Old Style"/>
          <w:sz w:val="24"/>
          <w:szCs w:val="24"/>
        </w:rPr>
        <w:t>the</w:t>
      </w:r>
      <w:r w:rsidR="007D3CD7" w:rsidRPr="00D40D28">
        <w:rPr>
          <w:rFonts w:ascii="Bookman Old Style" w:hAnsi="Bookman Old Style"/>
          <w:spacing w:val="-14"/>
          <w:sz w:val="24"/>
          <w:szCs w:val="24"/>
        </w:rPr>
        <w:t xml:space="preserve"> </w:t>
      </w:r>
      <w:r w:rsidR="007D3CD7" w:rsidRPr="00D40D28">
        <w:rPr>
          <w:rFonts w:ascii="Bookman Old Style" w:hAnsi="Bookman Old Style"/>
          <w:sz w:val="24"/>
          <w:szCs w:val="24"/>
        </w:rPr>
        <w:t>bank.</w:t>
      </w:r>
      <w:r w:rsidR="007D3CD7" w:rsidRPr="00D40D28">
        <w:rPr>
          <w:rFonts w:ascii="Bookman Old Style" w:hAnsi="Bookman Old Style"/>
          <w:spacing w:val="-10"/>
          <w:sz w:val="24"/>
          <w:szCs w:val="24"/>
        </w:rPr>
        <w:t xml:space="preserve"> </w:t>
      </w:r>
    </w:p>
    <w:p w:rsidR="00CC3524" w:rsidRPr="00D40D28" w:rsidRDefault="00CC3524" w:rsidP="00E03A34">
      <w:pPr>
        <w:pStyle w:val="NoSpacing"/>
        <w:rPr>
          <w:szCs w:val="24"/>
        </w:rPr>
      </w:pPr>
    </w:p>
    <w:p w:rsidR="005D72C7" w:rsidRPr="00D40D28" w:rsidRDefault="00CC3524"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Agent banking has rapidly increased due to the low infrastructural cost incurred on it rather than setting up a bank branch. Agent banks are used by commercial banks as a means to improve on the financial performance and maintain effectiveness in the market. This has stimulated interest in studying how agency banking relates to the way financial institutions perform.</w:t>
      </w:r>
    </w:p>
    <w:p w:rsidR="008043F3" w:rsidRPr="00D40D28" w:rsidRDefault="000254F7"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The sample study is significant because</w:t>
      </w:r>
      <w:r w:rsidR="003264DC" w:rsidRPr="00D40D28">
        <w:rPr>
          <w:rFonts w:ascii="Bookman Old Style" w:hAnsi="Bookman Old Style"/>
          <w:sz w:val="24"/>
          <w:szCs w:val="24"/>
          <w:shd w:val="clear" w:color="auto" w:fill="FFFFFF"/>
        </w:rPr>
        <w:t xml:space="preserve"> Centenary Bank, which is headquartered at Mapeera House in Kampala City, is the country’s leading commercial microfinance bank, serving close to 2M customers, employing over 2900 staff, and has an asset base of UShs. 4.7 trillion as of November 2021. Financial Inclusion is a key for </w:t>
      </w:r>
      <w:r w:rsidR="00B061CB" w:rsidRPr="00D40D28">
        <w:rPr>
          <w:rFonts w:ascii="Bookman Old Style" w:hAnsi="Bookman Old Style"/>
          <w:sz w:val="24"/>
          <w:szCs w:val="24"/>
          <w:shd w:val="clear" w:color="auto" w:fill="FFFFFF"/>
        </w:rPr>
        <w:t>the bank</w:t>
      </w:r>
      <w:r w:rsidR="003264DC" w:rsidRPr="00D40D28">
        <w:rPr>
          <w:rFonts w:ascii="Bookman Old Style" w:hAnsi="Bookman Old Style"/>
          <w:sz w:val="24"/>
          <w:szCs w:val="24"/>
          <w:shd w:val="clear" w:color="auto" w:fill="FFFFFF"/>
        </w:rPr>
        <w:t xml:space="preserve"> and currently, </w:t>
      </w:r>
      <w:r w:rsidR="00B061CB" w:rsidRPr="00D40D28">
        <w:rPr>
          <w:rFonts w:ascii="Bookman Old Style" w:hAnsi="Bookman Old Style"/>
          <w:sz w:val="24"/>
          <w:szCs w:val="24"/>
          <w:shd w:val="clear" w:color="auto" w:fill="FFFFFF"/>
        </w:rPr>
        <w:t>the bank is</w:t>
      </w:r>
      <w:r w:rsidR="003264DC" w:rsidRPr="00D40D28">
        <w:rPr>
          <w:rFonts w:ascii="Bookman Old Style" w:hAnsi="Bookman Old Style"/>
          <w:sz w:val="24"/>
          <w:szCs w:val="24"/>
          <w:shd w:val="clear" w:color="auto" w:fill="FFFFFF"/>
        </w:rPr>
        <w:t xml:space="preserve"> reaching out through 77 branches, 191 ATMs, 4,939 Agent Banking Points, and Mobile Banking.</w:t>
      </w:r>
      <w:r w:rsidRPr="00D40D28">
        <w:rPr>
          <w:rFonts w:ascii="Bookman Old Style" w:hAnsi="Bookman Old Style"/>
          <w:sz w:val="24"/>
          <w:szCs w:val="24"/>
        </w:rPr>
        <w:t xml:space="preserve"> </w:t>
      </w:r>
    </w:p>
    <w:p w:rsidR="00BC010F" w:rsidRPr="00D40D28" w:rsidRDefault="003264DC"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 xml:space="preserve">Centenary Bank history dates back to 1983 when </w:t>
      </w:r>
      <w:r w:rsidR="008043F3" w:rsidRPr="00D40D28">
        <w:rPr>
          <w:rFonts w:ascii="Bookman Old Style" w:hAnsi="Bookman Old Style"/>
          <w:sz w:val="24"/>
          <w:szCs w:val="24"/>
        </w:rPr>
        <w:t>it</w:t>
      </w:r>
      <w:r w:rsidRPr="00D40D28">
        <w:rPr>
          <w:rFonts w:ascii="Bookman Old Style" w:hAnsi="Bookman Old Style"/>
          <w:sz w:val="24"/>
          <w:szCs w:val="24"/>
        </w:rPr>
        <w:t xml:space="preserve"> started as a credit trust of the Uganda National Lay Apostolate. </w:t>
      </w:r>
      <w:r w:rsidR="00BC010F" w:rsidRPr="00D40D28">
        <w:rPr>
          <w:rFonts w:ascii="Bookman Old Style" w:hAnsi="Bookman Old Style"/>
          <w:sz w:val="24"/>
          <w:szCs w:val="24"/>
        </w:rPr>
        <w:t>CB</w:t>
      </w:r>
      <w:r w:rsidRPr="00D40D28">
        <w:rPr>
          <w:rFonts w:ascii="Bookman Old Style" w:hAnsi="Bookman Old Style"/>
          <w:sz w:val="24"/>
          <w:szCs w:val="24"/>
        </w:rPr>
        <w:t xml:space="preserve"> operations started in 1985 with two reasons; serving the rural poor and making a meaningful contribution to the socio-economic development of Uganda. In 1993, </w:t>
      </w:r>
      <w:r w:rsidR="00EA7216" w:rsidRPr="00D40D28">
        <w:rPr>
          <w:rFonts w:ascii="Bookman Old Style" w:hAnsi="Bookman Old Style"/>
          <w:sz w:val="24"/>
          <w:szCs w:val="24"/>
        </w:rPr>
        <w:t xml:space="preserve">the </w:t>
      </w:r>
      <w:r w:rsidR="007A35CF" w:rsidRPr="00D40D28">
        <w:rPr>
          <w:rFonts w:ascii="Bookman Old Style" w:hAnsi="Bookman Old Style"/>
          <w:sz w:val="24"/>
          <w:szCs w:val="24"/>
        </w:rPr>
        <w:t>bank transitioned to Centenary Rural Development Bank Limited and was</w:t>
      </w:r>
      <w:r w:rsidRPr="00D40D28">
        <w:rPr>
          <w:rFonts w:ascii="Bookman Old Style" w:hAnsi="Bookman Old Style"/>
          <w:sz w:val="24"/>
          <w:szCs w:val="24"/>
        </w:rPr>
        <w:t xml:space="preserve"> licensed as a full-service commercial bank.</w:t>
      </w:r>
    </w:p>
    <w:p w:rsidR="009A74DE" w:rsidRPr="00D40D28" w:rsidRDefault="009A74DE" w:rsidP="00E03A34">
      <w:pPr>
        <w:tabs>
          <w:tab w:val="left" w:pos="9072"/>
        </w:tabs>
        <w:spacing w:after="0" w:line="480" w:lineRule="auto"/>
        <w:jc w:val="both"/>
        <w:rPr>
          <w:rFonts w:ascii="Bookman Old Style" w:hAnsi="Bookman Old Style"/>
          <w:sz w:val="28"/>
          <w:szCs w:val="24"/>
        </w:rPr>
      </w:pPr>
      <w:r w:rsidRPr="00D40D28">
        <w:rPr>
          <w:rFonts w:ascii="Bookman Old Style" w:hAnsi="Bookman Old Style"/>
          <w:sz w:val="24"/>
        </w:rPr>
        <w:t xml:space="preserve">Agency banking refers to contracting of a retail outlet whether corporate or a small market enterprise by a financial institution or mobile network operator to process bank client’s transactions (Calleo, 2014). Sahut (2011) defines agency banking as systems that enable bank customers to access accounts and general information on bank products and services through a personal computer or an intelligent device or any other banking activity held on internet. Agency banking is different from a bank cashier or teller in that the owner conducts the transactions such as cash deposit, cash withdrawal, electronic fund transfers, and payment of bills, account balance enquiry and loan </w:t>
      </w:r>
      <w:r w:rsidRPr="00D40D28">
        <w:rPr>
          <w:rFonts w:ascii="Bookman Old Style" w:hAnsi="Bookman Old Style"/>
          <w:sz w:val="24"/>
        </w:rPr>
        <w:lastRenderedPageBreak/>
        <w:t>referrals. Agents operate in supermarkets, pharmacies, retails shops and convenience stores (Sahut, 2011).</w:t>
      </w:r>
    </w:p>
    <w:p w:rsidR="00AC5179" w:rsidRPr="00D40D28" w:rsidRDefault="000254F7"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t>Agency banking is a segment of electronic banking where selected agents are allowed to provide selected financial services for the banks through contractual agreement. Agents earn revenue on commission</w:t>
      </w:r>
      <w:r w:rsidRPr="00D40D28">
        <w:rPr>
          <w:rFonts w:ascii="Bookman Old Style" w:hAnsi="Bookman Old Style"/>
          <w:spacing w:val="-8"/>
        </w:rPr>
        <w:t xml:space="preserve"> </w:t>
      </w:r>
      <w:r w:rsidRPr="00D40D28">
        <w:rPr>
          <w:rFonts w:ascii="Bookman Old Style" w:hAnsi="Bookman Old Style"/>
        </w:rPr>
        <w:t>basis</w:t>
      </w:r>
      <w:r w:rsidRPr="00D40D28">
        <w:rPr>
          <w:rFonts w:ascii="Bookman Old Style" w:hAnsi="Bookman Old Style"/>
          <w:spacing w:val="-8"/>
        </w:rPr>
        <w:t xml:space="preserve"> </w:t>
      </w:r>
      <w:r w:rsidRPr="00D40D28">
        <w:rPr>
          <w:rFonts w:ascii="Bookman Old Style" w:hAnsi="Bookman Old Style"/>
        </w:rPr>
        <w:t>according</w:t>
      </w:r>
      <w:r w:rsidRPr="00D40D28">
        <w:rPr>
          <w:rFonts w:ascii="Bookman Old Style" w:hAnsi="Bookman Old Style"/>
          <w:spacing w:val="-11"/>
        </w:rPr>
        <w:t xml:space="preserve"> </w:t>
      </w:r>
      <w:r w:rsidRPr="00D40D28">
        <w:rPr>
          <w:rFonts w:ascii="Bookman Old Style" w:hAnsi="Bookman Old Style"/>
        </w:rPr>
        <w:t>to</w:t>
      </w:r>
      <w:r w:rsidRPr="00D40D28">
        <w:rPr>
          <w:rFonts w:ascii="Bookman Old Style" w:hAnsi="Bookman Old Style"/>
          <w:spacing w:val="-7"/>
        </w:rPr>
        <w:t xml:space="preserve"> </w:t>
      </w:r>
      <w:r w:rsidRPr="00D40D28">
        <w:rPr>
          <w:rFonts w:ascii="Bookman Old Style" w:hAnsi="Bookman Old Style"/>
        </w:rPr>
        <w:t>the</w:t>
      </w:r>
      <w:r w:rsidRPr="00D40D28">
        <w:rPr>
          <w:rFonts w:ascii="Bookman Old Style" w:hAnsi="Bookman Old Style"/>
          <w:spacing w:val="-9"/>
        </w:rPr>
        <w:t xml:space="preserve"> </w:t>
      </w:r>
      <w:r w:rsidRPr="00D40D28">
        <w:rPr>
          <w:rFonts w:ascii="Bookman Old Style" w:hAnsi="Bookman Old Style"/>
        </w:rPr>
        <w:t>transactions</w:t>
      </w:r>
      <w:r w:rsidRPr="00D40D28">
        <w:rPr>
          <w:rFonts w:ascii="Bookman Old Style" w:hAnsi="Bookman Old Style"/>
          <w:spacing w:val="-8"/>
        </w:rPr>
        <w:t xml:space="preserve"> </w:t>
      </w:r>
      <w:r w:rsidRPr="00D40D28">
        <w:rPr>
          <w:rFonts w:ascii="Bookman Old Style" w:hAnsi="Bookman Old Style"/>
        </w:rPr>
        <w:t>conducted.</w:t>
      </w:r>
      <w:r w:rsidRPr="00D40D28">
        <w:rPr>
          <w:rFonts w:ascii="Bookman Old Style" w:hAnsi="Bookman Old Style"/>
          <w:spacing w:val="-8"/>
        </w:rPr>
        <w:t xml:space="preserve"> </w:t>
      </w:r>
      <w:r w:rsidRPr="00D40D28">
        <w:rPr>
          <w:rFonts w:ascii="Bookman Old Style" w:hAnsi="Bookman Old Style"/>
        </w:rPr>
        <w:t>Agency</w:t>
      </w:r>
      <w:r w:rsidRPr="00D40D28">
        <w:rPr>
          <w:rFonts w:ascii="Bookman Old Style" w:hAnsi="Bookman Old Style"/>
          <w:spacing w:val="-13"/>
        </w:rPr>
        <w:t xml:space="preserve"> </w:t>
      </w:r>
      <w:r w:rsidRPr="00D40D28">
        <w:rPr>
          <w:rFonts w:ascii="Bookman Old Style" w:hAnsi="Bookman Old Style"/>
        </w:rPr>
        <w:t>banking</w:t>
      </w:r>
      <w:r w:rsidRPr="00D40D28">
        <w:rPr>
          <w:rFonts w:ascii="Bookman Old Style" w:hAnsi="Bookman Old Style"/>
          <w:spacing w:val="-9"/>
        </w:rPr>
        <w:t xml:space="preserve"> </w:t>
      </w:r>
      <w:r w:rsidRPr="00D40D28">
        <w:rPr>
          <w:rFonts w:ascii="Bookman Old Style" w:hAnsi="Bookman Old Style"/>
        </w:rPr>
        <w:t>entail</w:t>
      </w:r>
      <w:r w:rsidRPr="00D40D28">
        <w:rPr>
          <w:rFonts w:ascii="Bookman Old Style" w:hAnsi="Bookman Old Style"/>
          <w:spacing w:val="-7"/>
        </w:rPr>
        <w:t xml:space="preserve"> </w:t>
      </w:r>
      <w:r w:rsidRPr="00D40D28">
        <w:rPr>
          <w:rFonts w:ascii="Bookman Old Style" w:hAnsi="Bookman Old Style"/>
        </w:rPr>
        <w:t>services</w:t>
      </w:r>
      <w:r w:rsidRPr="00D40D28">
        <w:rPr>
          <w:rFonts w:ascii="Bookman Old Style" w:hAnsi="Bookman Old Style"/>
          <w:spacing w:val="-8"/>
        </w:rPr>
        <w:t xml:space="preserve"> </w:t>
      </w:r>
      <w:r w:rsidRPr="00D40D28">
        <w:rPr>
          <w:rFonts w:ascii="Bookman Old Style" w:hAnsi="Bookman Old Style"/>
        </w:rPr>
        <w:t>such</w:t>
      </w:r>
      <w:r w:rsidRPr="00D40D28">
        <w:rPr>
          <w:rFonts w:ascii="Bookman Old Style" w:hAnsi="Bookman Old Style"/>
          <w:spacing w:val="-9"/>
        </w:rPr>
        <w:t xml:space="preserve"> </w:t>
      </w:r>
      <w:r w:rsidRPr="00D40D28">
        <w:rPr>
          <w:rFonts w:ascii="Bookman Old Style" w:hAnsi="Bookman Old Style"/>
        </w:rPr>
        <w:t>as cash deposits; cash withdrawals; balance enquiry; card-less deposits (via sim-banking); disbursement</w:t>
      </w:r>
      <w:r w:rsidRPr="00D40D28">
        <w:rPr>
          <w:rFonts w:ascii="Bookman Old Style" w:hAnsi="Bookman Old Style"/>
          <w:spacing w:val="-11"/>
        </w:rPr>
        <w:t xml:space="preserve"> </w:t>
      </w:r>
      <w:r w:rsidRPr="00D40D28">
        <w:rPr>
          <w:rFonts w:ascii="Bookman Old Style" w:hAnsi="Bookman Old Style"/>
        </w:rPr>
        <w:t>and</w:t>
      </w:r>
      <w:r w:rsidRPr="00D40D28">
        <w:rPr>
          <w:rFonts w:ascii="Bookman Old Style" w:hAnsi="Bookman Old Style"/>
          <w:spacing w:val="-10"/>
        </w:rPr>
        <w:t xml:space="preserve"> </w:t>
      </w:r>
      <w:r w:rsidRPr="00D40D28">
        <w:rPr>
          <w:rFonts w:ascii="Bookman Old Style" w:hAnsi="Bookman Old Style"/>
        </w:rPr>
        <w:t>repayment</w:t>
      </w:r>
      <w:r w:rsidRPr="00D40D28">
        <w:rPr>
          <w:rFonts w:ascii="Bookman Old Style" w:hAnsi="Bookman Old Style"/>
          <w:spacing w:val="-11"/>
        </w:rPr>
        <w:t xml:space="preserve"> </w:t>
      </w:r>
      <w:r w:rsidRPr="00D40D28">
        <w:rPr>
          <w:rFonts w:ascii="Bookman Old Style" w:hAnsi="Bookman Old Style"/>
        </w:rPr>
        <w:t>of</w:t>
      </w:r>
      <w:r w:rsidRPr="00D40D28">
        <w:rPr>
          <w:rFonts w:ascii="Bookman Old Style" w:hAnsi="Bookman Old Style"/>
          <w:spacing w:val="-11"/>
        </w:rPr>
        <w:t xml:space="preserve"> </w:t>
      </w:r>
      <w:r w:rsidRPr="00D40D28">
        <w:rPr>
          <w:rFonts w:ascii="Bookman Old Style" w:hAnsi="Bookman Old Style"/>
        </w:rPr>
        <w:t>loans;</w:t>
      </w:r>
      <w:r w:rsidRPr="00D40D28">
        <w:rPr>
          <w:rFonts w:ascii="Bookman Old Style" w:hAnsi="Bookman Old Style"/>
          <w:spacing w:val="-11"/>
        </w:rPr>
        <w:t xml:space="preserve"> </w:t>
      </w:r>
      <w:r w:rsidRPr="00D40D28">
        <w:rPr>
          <w:rFonts w:ascii="Bookman Old Style" w:hAnsi="Bookman Old Style"/>
        </w:rPr>
        <w:t>issuing</w:t>
      </w:r>
      <w:r w:rsidRPr="00D40D28">
        <w:rPr>
          <w:rFonts w:ascii="Bookman Old Style" w:hAnsi="Bookman Old Style"/>
          <w:spacing w:val="-12"/>
        </w:rPr>
        <w:t xml:space="preserve"> </w:t>
      </w:r>
      <w:r w:rsidRPr="00D40D28">
        <w:rPr>
          <w:rFonts w:ascii="Bookman Old Style" w:hAnsi="Bookman Old Style"/>
        </w:rPr>
        <w:t>of</w:t>
      </w:r>
      <w:r w:rsidRPr="00D40D28">
        <w:rPr>
          <w:rFonts w:ascii="Bookman Old Style" w:hAnsi="Bookman Old Style"/>
          <w:spacing w:val="-12"/>
        </w:rPr>
        <w:t xml:space="preserve"> </w:t>
      </w:r>
      <w:r w:rsidRPr="00D40D28">
        <w:rPr>
          <w:rFonts w:ascii="Bookman Old Style" w:hAnsi="Bookman Old Style"/>
        </w:rPr>
        <w:t>mini</w:t>
      </w:r>
      <w:r w:rsidRPr="00D40D28">
        <w:rPr>
          <w:rFonts w:ascii="Bookman Old Style" w:hAnsi="Bookman Old Style"/>
          <w:spacing w:val="-10"/>
        </w:rPr>
        <w:t xml:space="preserve"> </w:t>
      </w:r>
      <w:r w:rsidRPr="00D40D28">
        <w:rPr>
          <w:rFonts w:ascii="Bookman Old Style" w:hAnsi="Bookman Old Style"/>
        </w:rPr>
        <w:t>bank</w:t>
      </w:r>
      <w:r w:rsidRPr="00D40D28">
        <w:rPr>
          <w:rFonts w:ascii="Bookman Old Style" w:hAnsi="Bookman Old Style"/>
          <w:spacing w:val="-11"/>
        </w:rPr>
        <w:t xml:space="preserve"> </w:t>
      </w:r>
      <w:r w:rsidRPr="00D40D28">
        <w:rPr>
          <w:rFonts w:ascii="Bookman Old Style" w:hAnsi="Bookman Old Style"/>
        </w:rPr>
        <w:t>statements;</w:t>
      </w:r>
      <w:r w:rsidRPr="00D40D28">
        <w:rPr>
          <w:rFonts w:ascii="Bookman Old Style" w:hAnsi="Bookman Old Style"/>
          <w:spacing w:val="-10"/>
        </w:rPr>
        <w:t xml:space="preserve"> </w:t>
      </w:r>
      <w:r w:rsidRPr="00D40D28">
        <w:rPr>
          <w:rFonts w:ascii="Bookman Old Style" w:hAnsi="Bookman Old Style"/>
        </w:rPr>
        <w:t>salary</w:t>
      </w:r>
      <w:r w:rsidRPr="00D40D28">
        <w:rPr>
          <w:rFonts w:ascii="Bookman Old Style" w:hAnsi="Bookman Old Style"/>
          <w:spacing w:val="-13"/>
        </w:rPr>
        <w:t xml:space="preserve"> </w:t>
      </w:r>
      <w:r w:rsidRPr="00D40D28">
        <w:rPr>
          <w:rFonts w:ascii="Bookman Old Style" w:hAnsi="Bookman Old Style"/>
        </w:rPr>
        <w:t>payment;</w:t>
      </w:r>
      <w:r w:rsidRPr="00D40D28">
        <w:rPr>
          <w:rFonts w:ascii="Bookman Old Style" w:hAnsi="Bookman Old Style"/>
          <w:spacing w:val="-9"/>
        </w:rPr>
        <w:t xml:space="preserve"> </w:t>
      </w:r>
      <w:r w:rsidRPr="00D40D28">
        <w:rPr>
          <w:rFonts w:ascii="Bookman Old Style" w:hAnsi="Bookman Old Style"/>
        </w:rPr>
        <w:t>and</w:t>
      </w:r>
      <w:r w:rsidRPr="00D40D28">
        <w:rPr>
          <w:rFonts w:ascii="Bookman Old Style" w:hAnsi="Bookman Old Style"/>
          <w:spacing w:val="-11"/>
        </w:rPr>
        <w:t xml:space="preserve"> </w:t>
      </w:r>
      <w:r w:rsidRPr="00D40D28">
        <w:rPr>
          <w:rFonts w:ascii="Bookman Old Style" w:hAnsi="Bookman Old Style"/>
        </w:rPr>
        <w:t>forced pin change (</w:t>
      </w:r>
      <w:r w:rsidR="00AC5179" w:rsidRPr="00D40D28">
        <w:rPr>
          <w:rFonts w:ascii="Bookman Old Style" w:hAnsi="Bookman Old Style"/>
        </w:rPr>
        <w:t>BoU, 2017</w:t>
      </w:r>
      <w:r w:rsidRPr="00D40D28">
        <w:rPr>
          <w:rFonts w:ascii="Bookman Old Style" w:hAnsi="Bookman Old Style"/>
        </w:rPr>
        <w:t>). Agency banking also play a critical role increasing accessibility of banking services to the customers such as loans and mortgages applications and credit cards</w:t>
      </w:r>
      <w:r w:rsidRPr="00D40D28">
        <w:rPr>
          <w:rFonts w:ascii="Bookman Old Style" w:hAnsi="Bookman Old Style"/>
          <w:spacing w:val="-44"/>
        </w:rPr>
        <w:t xml:space="preserve"> </w:t>
      </w:r>
      <w:r w:rsidRPr="00D40D28">
        <w:rPr>
          <w:rFonts w:ascii="Bookman Old Style" w:hAnsi="Bookman Old Style"/>
        </w:rPr>
        <w:t>since only a few transactions at the banks are needed (Purcell et al,</w:t>
      </w:r>
      <w:r w:rsidRPr="00D40D28">
        <w:rPr>
          <w:rFonts w:ascii="Bookman Old Style" w:hAnsi="Bookman Old Style"/>
          <w:spacing w:val="-5"/>
        </w:rPr>
        <w:t xml:space="preserve"> </w:t>
      </w:r>
      <w:r w:rsidRPr="00D40D28">
        <w:rPr>
          <w:rFonts w:ascii="Bookman Old Style" w:hAnsi="Bookman Old Style"/>
        </w:rPr>
        <w:t>20</w:t>
      </w:r>
      <w:r w:rsidR="00AC5179" w:rsidRPr="00D40D28">
        <w:rPr>
          <w:rFonts w:ascii="Bookman Old Style" w:hAnsi="Bookman Old Style"/>
        </w:rPr>
        <w:t>1</w:t>
      </w:r>
      <w:r w:rsidRPr="00D40D28">
        <w:rPr>
          <w:rFonts w:ascii="Bookman Old Style" w:hAnsi="Bookman Old Style"/>
        </w:rPr>
        <w:t>3).</w:t>
      </w:r>
    </w:p>
    <w:p w:rsidR="00AC5179" w:rsidRPr="00D40D28" w:rsidRDefault="00AC5179"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t>Agency banking is a subset of the broader domain of electronic banking. It entails a contractual agreement between the commercial banks and selected agents to offer specified financial services within the banking spectrum. Agents are remunerated on commission basis according to the transactions conducted. Agent banks are eligible to carry out transactions such as cash withdrawal; cash deposits; payment of bills; enquiry of bank balance; card</w:t>
      </w:r>
      <w:r w:rsidR="00D00085" w:rsidRPr="00D40D28">
        <w:rPr>
          <w:rFonts w:ascii="Bookman Old Style" w:hAnsi="Bookman Old Style"/>
        </w:rPr>
        <w:t>-</w:t>
      </w:r>
      <w:r w:rsidRPr="00D40D28">
        <w:rPr>
          <w:rFonts w:ascii="Bookman Old Style" w:hAnsi="Bookman Old Style"/>
        </w:rPr>
        <w:t>less deposits (via sim-banking); disbursement and repayment of loans; issuing of mini bank statements; salary payment; and forced pin change (CB, 2018). Financial performance measures the generation of revenues using business assets.</w:t>
      </w:r>
    </w:p>
    <w:p w:rsidR="007B527D" w:rsidRPr="00D40D28" w:rsidRDefault="007B527D"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lastRenderedPageBreak/>
        <w:t xml:space="preserve">Agency banking offers the potential to increase and deepen financial inclusion across Uganda. Following regulations passed in July 2017, banks in Uganda can use agency banking </w:t>
      </w:r>
      <w:r w:rsidR="00D00085" w:rsidRPr="00D40D28">
        <w:rPr>
          <w:rFonts w:ascii="Bookman Old Style" w:hAnsi="Bookman Old Style"/>
        </w:rPr>
        <w:t xml:space="preserve">as </w:t>
      </w:r>
      <w:r w:rsidRPr="00D40D28">
        <w:rPr>
          <w:rFonts w:ascii="Bookman Old Style" w:hAnsi="Bookman Old Style"/>
        </w:rPr>
        <w:t>an extension of services traditionally offered in bank branches whereby third parties (agents) offer these services on behalf of banks to expand their presence, particularly in rural areas where brick-and-mortar branches are often expensive. For instance, estimates indicate that over 9 million Ugandans need to travel more than an hour to access a bank branch. For customers, agency banking means reduced travel time as well as greater access to and increased convenience of formal financial services.</w:t>
      </w:r>
    </w:p>
    <w:p w:rsidR="008469F7" w:rsidRPr="00D40D28" w:rsidRDefault="000D6AFF"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t>In countries like Uganda, agent networks are concentrated in urban areas. This clearly shows how effective</w:t>
      </w:r>
      <w:r w:rsidRPr="00D40D28">
        <w:rPr>
          <w:rFonts w:ascii="Bookman Old Style" w:hAnsi="Bookman Old Style"/>
          <w:spacing w:val="-5"/>
        </w:rPr>
        <w:t xml:space="preserve"> </w:t>
      </w:r>
      <w:r w:rsidRPr="00D40D28">
        <w:rPr>
          <w:rFonts w:ascii="Bookman Old Style" w:hAnsi="Bookman Old Style"/>
        </w:rPr>
        <w:t>agency</w:t>
      </w:r>
      <w:r w:rsidRPr="00D40D28">
        <w:rPr>
          <w:rFonts w:ascii="Bookman Old Style" w:hAnsi="Bookman Old Style"/>
          <w:spacing w:val="-10"/>
        </w:rPr>
        <w:t xml:space="preserve"> </w:t>
      </w:r>
      <w:r w:rsidRPr="00D40D28">
        <w:rPr>
          <w:rFonts w:ascii="Bookman Old Style" w:hAnsi="Bookman Old Style"/>
        </w:rPr>
        <w:t>banking</w:t>
      </w:r>
      <w:r w:rsidRPr="00D40D28">
        <w:rPr>
          <w:rFonts w:ascii="Bookman Old Style" w:hAnsi="Bookman Old Style"/>
          <w:spacing w:val="-2"/>
        </w:rPr>
        <w:t xml:space="preserve"> </w:t>
      </w:r>
      <w:r w:rsidRPr="00D40D28">
        <w:rPr>
          <w:rFonts w:ascii="Bookman Old Style" w:hAnsi="Bookman Old Style"/>
        </w:rPr>
        <w:t>is</w:t>
      </w:r>
      <w:r w:rsidRPr="00D40D28">
        <w:rPr>
          <w:rFonts w:ascii="Bookman Old Style" w:hAnsi="Bookman Old Style"/>
          <w:spacing w:val="-3"/>
        </w:rPr>
        <w:t xml:space="preserve"> </w:t>
      </w:r>
      <w:r w:rsidRPr="00D40D28">
        <w:rPr>
          <w:rFonts w:ascii="Bookman Old Style" w:hAnsi="Bookman Old Style"/>
        </w:rPr>
        <w:t>perceived</w:t>
      </w:r>
      <w:r w:rsidRPr="00D40D28">
        <w:rPr>
          <w:rFonts w:ascii="Bookman Old Style" w:hAnsi="Bookman Old Style"/>
          <w:spacing w:val="-3"/>
        </w:rPr>
        <w:t xml:space="preserve"> </w:t>
      </w:r>
      <w:r w:rsidRPr="00D40D28">
        <w:rPr>
          <w:rFonts w:ascii="Bookman Old Style" w:hAnsi="Bookman Old Style"/>
        </w:rPr>
        <w:t>in</w:t>
      </w:r>
      <w:r w:rsidRPr="00D40D28">
        <w:rPr>
          <w:rFonts w:ascii="Bookman Old Style" w:hAnsi="Bookman Old Style"/>
          <w:spacing w:val="-2"/>
        </w:rPr>
        <w:t xml:space="preserve"> </w:t>
      </w:r>
      <w:r w:rsidRPr="00D40D28">
        <w:rPr>
          <w:rFonts w:ascii="Bookman Old Style" w:hAnsi="Bookman Old Style"/>
        </w:rPr>
        <w:t>Uganda.</w:t>
      </w:r>
      <w:r w:rsidRPr="00D40D28">
        <w:rPr>
          <w:rFonts w:ascii="Bookman Old Style" w:hAnsi="Bookman Old Style"/>
          <w:spacing w:val="-4"/>
        </w:rPr>
        <w:t xml:space="preserve"> </w:t>
      </w:r>
      <w:r w:rsidRPr="00D40D28">
        <w:rPr>
          <w:rFonts w:ascii="Bookman Old Style" w:hAnsi="Bookman Old Style"/>
        </w:rPr>
        <w:t>The</w:t>
      </w:r>
      <w:r w:rsidRPr="00D40D28">
        <w:rPr>
          <w:rFonts w:ascii="Bookman Old Style" w:hAnsi="Bookman Old Style"/>
          <w:spacing w:val="-5"/>
        </w:rPr>
        <w:t xml:space="preserve"> </w:t>
      </w:r>
      <w:r w:rsidRPr="00D40D28">
        <w:rPr>
          <w:rFonts w:ascii="Bookman Old Style" w:hAnsi="Bookman Old Style"/>
        </w:rPr>
        <w:t>agency</w:t>
      </w:r>
      <w:r w:rsidRPr="00D40D28">
        <w:rPr>
          <w:rFonts w:ascii="Bookman Old Style" w:hAnsi="Bookman Old Style"/>
          <w:spacing w:val="-10"/>
        </w:rPr>
        <w:t xml:space="preserve"> </w:t>
      </w:r>
      <w:r w:rsidRPr="00D40D28">
        <w:rPr>
          <w:rFonts w:ascii="Bookman Old Style" w:hAnsi="Bookman Old Style"/>
        </w:rPr>
        <w:t>banking</w:t>
      </w:r>
      <w:r w:rsidRPr="00D40D28">
        <w:rPr>
          <w:rFonts w:ascii="Bookman Old Style" w:hAnsi="Bookman Old Style"/>
          <w:spacing w:val="-5"/>
        </w:rPr>
        <w:t xml:space="preserve"> </w:t>
      </w:r>
      <w:r w:rsidRPr="00D40D28">
        <w:rPr>
          <w:rFonts w:ascii="Bookman Old Style" w:hAnsi="Bookman Old Style"/>
        </w:rPr>
        <w:t>is</w:t>
      </w:r>
      <w:r w:rsidRPr="00D40D28">
        <w:rPr>
          <w:rFonts w:ascii="Bookman Old Style" w:hAnsi="Bookman Old Style"/>
          <w:spacing w:val="-2"/>
        </w:rPr>
        <w:t xml:space="preserve"> </w:t>
      </w:r>
      <w:r w:rsidRPr="00D40D28">
        <w:rPr>
          <w:rFonts w:ascii="Bookman Old Style" w:hAnsi="Bookman Old Style"/>
        </w:rPr>
        <w:t>made</w:t>
      </w:r>
      <w:r w:rsidRPr="00D40D28">
        <w:rPr>
          <w:rFonts w:ascii="Bookman Old Style" w:hAnsi="Bookman Old Style"/>
          <w:spacing w:val="-5"/>
        </w:rPr>
        <w:t xml:space="preserve"> </w:t>
      </w:r>
      <w:r w:rsidRPr="00D40D28">
        <w:rPr>
          <w:rFonts w:ascii="Bookman Old Style" w:hAnsi="Bookman Old Style"/>
        </w:rPr>
        <w:t>for</w:t>
      </w:r>
      <w:r w:rsidRPr="00D40D28">
        <w:rPr>
          <w:rFonts w:ascii="Bookman Old Style" w:hAnsi="Bookman Old Style"/>
          <w:spacing w:val="-4"/>
        </w:rPr>
        <w:t xml:space="preserve"> </w:t>
      </w:r>
      <w:r w:rsidRPr="00D40D28">
        <w:rPr>
          <w:rFonts w:ascii="Bookman Old Style" w:hAnsi="Bookman Old Style"/>
        </w:rPr>
        <w:t>ease</w:t>
      </w:r>
      <w:r w:rsidRPr="00D40D28">
        <w:rPr>
          <w:rFonts w:ascii="Bookman Old Style" w:hAnsi="Bookman Old Style"/>
          <w:spacing w:val="-4"/>
        </w:rPr>
        <w:t xml:space="preserve"> </w:t>
      </w:r>
      <w:r w:rsidRPr="00D40D28">
        <w:rPr>
          <w:rFonts w:ascii="Bookman Old Style" w:hAnsi="Bookman Old Style"/>
        </w:rPr>
        <w:t>of</w:t>
      </w:r>
      <w:r w:rsidRPr="00D40D28">
        <w:rPr>
          <w:rFonts w:ascii="Bookman Old Style" w:hAnsi="Bookman Old Style"/>
          <w:spacing w:val="-5"/>
        </w:rPr>
        <w:t xml:space="preserve"> </w:t>
      </w:r>
      <w:r w:rsidRPr="00D40D28">
        <w:rPr>
          <w:rFonts w:ascii="Bookman Old Style" w:hAnsi="Bookman Old Style"/>
        </w:rPr>
        <w:t>congestion in banks, and transferring low-value transactions from the bank branches to the bank agents</w:t>
      </w:r>
      <w:r w:rsidR="009A74DE" w:rsidRPr="00D40D28">
        <w:rPr>
          <w:rFonts w:ascii="Bookman Old Style" w:hAnsi="Bookman Old Style"/>
        </w:rPr>
        <w:t xml:space="preserve">. </w:t>
      </w:r>
      <w:r w:rsidR="00EA6AC5" w:rsidRPr="00D40D28">
        <w:rPr>
          <w:rFonts w:ascii="Bookman Old Style" w:hAnsi="Bookman Old Style"/>
        </w:rPr>
        <w:t>Ignacio et al (2012) posits that financial institutions adopt agency banking</w:t>
      </w:r>
      <w:r w:rsidR="00EA6AC5" w:rsidRPr="00D40D28">
        <w:rPr>
          <w:rFonts w:ascii="Bookman Old Style" w:hAnsi="Bookman Old Style"/>
          <w:spacing w:val="-18"/>
        </w:rPr>
        <w:t xml:space="preserve"> </w:t>
      </w:r>
      <w:r w:rsidR="00EA6AC5" w:rsidRPr="00D40D28">
        <w:rPr>
          <w:rFonts w:ascii="Bookman Old Style" w:hAnsi="Bookman Old Style"/>
        </w:rPr>
        <w:t>in</w:t>
      </w:r>
      <w:r w:rsidR="00EA6AC5" w:rsidRPr="00D40D28">
        <w:rPr>
          <w:rFonts w:ascii="Bookman Old Style" w:hAnsi="Bookman Old Style"/>
          <w:spacing w:val="-14"/>
        </w:rPr>
        <w:t xml:space="preserve"> </w:t>
      </w:r>
      <w:r w:rsidR="00EA6AC5" w:rsidRPr="00D40D28">
        <w:rPr>
          <w:rFonts w:ascii="Bookman Old Style" w:hAnsi="Bookman Old Style"/>
        </w:rPr>
        <w:t>order</w:t>
      </w:r>
      <w:r w:rsidR="00EA6AC5" w:rsidRPr="00D40D28">
        <w:rPr>
          <w:rFonts w:ascii="Bookman Old Style" w:hAnsi="Bookman Old Style"/>
          <w:spacing w:val="-16"/>
        </w:rPr>
        <w:t xml:space="preserve"> </w:t>
      </w:r>
      <w:r w:rsidR="00EA6AC5" w:rsidRPr="00D40D28">
        <w:rPr>
          <w:rFonts w:ascii="Bookman Old Style" w:hAnsi="Bookman Old Style"/>
        </w:rPr>
        <w:t>to</w:t>
      </w:r>
      <w:r w:rsidR="00EA6AC5" w:rsidRPr="00D40D28">
        <w:rPr>
          <w:rFonts w:ascii="Bookman Old Style" w:hAnsi="Bookman Old Style"/>
          <w:spacing w:val="-12"/>
        </w:rPr>
        <w:t xml:space="preserve"> </w:t>
      </w:r>
      <w:r w:rsidR="00EA6AC5" w:rsidRPr="00D40D28">
        <w:rPr>
          <w:rFonts w:ascii="Bookman Old Style" w:hAnsi="Bookman Old Style"/>
        </w:rPr>
        <w:t>reduce</w:t>
      </w:r>
      <w:r w:rsidR="00EA6AC5" w:rsidRPr="00D40D28">
        <w:rPr>
          <w:rFonts w:ascii="Bookman Old Style" w:hAnsi="Bookman Old Style"/>
          <w:spacing w:val="-16"/>
        </w:rPr>
        <w:t xml:space="preserve"> </w:t>
      </w:r>
      <w:r w:rsidR="00EA6AC5" w:rsidRPr="00D40D28">
        <w:rPr>
          <w:rFonts w:ascii="Bookman Old Style" w:hAnsi="Bookman Old Style"/>
        </w:rPr>
        <w:t>cost</w:t>
      </w:r>
      <w:r w:rsidR="00EA6AC5" w:rsidRPr="00D40D28">
        <w:rPr>
          <w:rFonts w:ascii="Bookman Old Style" w:hAnsi="Bookman Old Style"/>
          <w:spacing w:val="-14"/>
        </w:rPr>
        <w:t xml:space="preserve"> </w:t>
      </w:r>
      <w:r w:rsidR="00EA6AC5" w:rsidRPr="00D40D28">
        <w:rPr>
          <w:rFonts w:ascii="Bookman Old Style" w:hAnsi="Bookman Old Style"/>
        </w:rPr>
        <w:t>of</w:t>
      </w:r>
      <w:r w:rsidR="00EA6AC5" w:rsidRPr="00D40D28">
        <w:rPr>
          <w:rFonts w:ascii="Bookman Old Style" w:hAnsi="Bookman Old Style"/>
          <w:spacing w:val="-16"/>
        </w:rPr>
        <w:t xml:space="preserve"> </w:t>
      </w:r>
      <w:r w:rsidR="00EA6AC5" w:rsidRPr="00D40D28">
        <w:rPr>
          <w:rFonts w:ascii="Bookman Old Style" w:hAnsi="Bookman Old Style"/>
        </w:rPr>
        <w:t>service</w:t>
      </w:r>
      <w:r w:rsidR="00EA6AC5" w:rsidRPr="00D40D28">
        <w:rPr>
          <w:rFonts w:ascii="Bookman Old Style" w:hAnsi="Bookman Old Style"/>
          <w:spacing w:val="-16"/>
        </w:rPr>
        <w:t xml:space="preserve"> </w:t>
      </w:r>
      <w:r w:rsidR="00EA6AC5" w:rsidRPr="00D40D28">
        <w:rPr>
          <w:rFonts w:ascii="Bookman Old Style" w:hAnsi="Bookman Old Style"/>
        </w:rPr>
        <w:t>distribution,</w:t>
      </w:r>
      <w:r w:rsidR="00EA6AC5" w:rsidRPr="00D40D28">
        <w:rPr>
          <w:rFonts w:ascii="Bookman Old Style" w:hAnsi="Bookman Old Style"/>
          <w:spacing w:val="-15"/>
        </w:rPr>
        <w:t xml:space="preserve"> </w:t>
      </w:r>
      <w:r w:rsidR="00EA6AC5" w:rsidRPr="00D40D28">
        <w:rPr>
          <w:rFonts w:ascii="Bookman Old Style" w:hAnsi="Bookman Old Style"/>
        </w:rPr>
        <w:t>and</w:t>
      </w:r>
      <w:r w:rsidR="00EA6AC5" w:rsidRPr="00D40D28">
        <w:rPr>
          <w:rFonts w:ascii="Bookman Old Style" w:hAnsi="Bookman Old Style"/>
          <w:spacing w:val="-15"/>
        </w:rPr>
        <w:t xml:space="preserve"> </w:t>
      </w:r>
      <w:r w:rsidR="00EA6AC5" w:rsidRPr="00D40D28">
        <w:rPr>
          <w:rFonts w:ascii="Bookman Old Style" w:hAnsi="Bookman Old Style"/>
        </w:rPr>
        <w:t>minimizing</w:t>
      </w:r>
      <w:r w:rsidR="00EA6AC5" w:rsidRPr="00D40D28">
        <w:rPr>
          <w:rFonts w:ascii="Bookman Old Style" w:hAnsi="Bookman Old Style"/>
          <w:spacing w:val="-17"/>
        </w:rPr>
        <w:t xml:space="preserve"> </w:t>
      </w:r>
      <w:r w:rsidR="00EA6AC5" w:rsidRPr="00D40D28">
        <w:rPr>
          <w:rFonts w:ascii="Bookman Old Style" w:hAnsi="Bookman Old Style"/>
        </w:rPr>
        <w:t>the</w:t>
      </w:r>
      <w:r w:rsidR="00EA6AC5" w:rsidRPr="00D40D28">
        <w:rPr>
          <w:rFonts w:ascii="Bookman Old Style" w:hAnsi="Bookman Old Style"/>
          <w:spacing w:val="-16"/>
        </w:rPr>
        <w:t xml:space="preserve"> </w:t>
      </w:r>
      <w:r w:rsidR="00EA6AC5" w:rsidRPr="00D40D28">
        <w:rPr>
          <w:rFonts w:ascii="Bookman Old Style" w:hAnsi="Bookman Old Style"/>
        </w:rPr>
        <w:t>banking</w:t>
      </w:r>
      <w:r w:rsidR="00EA6AC5" w:rsidRPr="00D40D28">
        <w:rPr>
          <w:rFonts w:ascii="Bookman Old Style" w:hAnsi="Bookman Old Style"/>
          <w:spacing w:val="-14"/>
        </w:rPr>
        <w:t xml:space="preserve"> </w:t>
      </w:r>
      <w:r w:rsidR="00EA6AC5" w:rsidRPr="00D40D28">
        <w:rPr>
          <w:rFonts w:ascii="Bookman Old Style" w:hAnsi="Bookman Old Style"/>
        </w:rPr>
        <w:t>risks.</w:t>
      </w:r>
    </w:p>
    <w:p w:rsidR="00C3293A" w:rsidRPr="00D40D28" w:rsidRDefault="00C3293A"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t>The Agency Banking solution delivers financial inclusion for unbanked and under banked customers</w:t>
      </w:r>
      <w:r w:rsidRPr="00D40D28">
        <w:rPr>
          <w:rFonts w:ascii="Bookman Old Style" w:hAnsi="Bookman Old Style"/>
          <w:spacing w:val="-12"/>
        </w:rPr>
        <w:t xml:space="preserve"> </w:t>
      </w:r>
      <w:r w:rsidRPr="00D40D28">
        <w:rPr>
          <w:rFonts w:ascii="Bookman Old Style" w:hAnsi="Bookman Old Style"/>
        </w:rPr>
        <w:t>who</w:t>
      </w:r>
      <w:r w:rsidRPr="00D40D28">
        <w:rPr>
          <w:rFonts w:ascii="Bookman Old Style" w:hAnsi="Bookman Old Style"/>
          <w:spacing w:val="-12"/>
        </w:rPr>
        <w:t xml:space="preserve"> </w:t>
      </w:r>
      <w:r w:rsidRPr="00D40D28">
        <w:rPr>
          <w:rFonts w:ascii="Bookman Old Style" w:hAnsi="Bookman Old Style"/>
        </w:rPr>
        <w:t>live</w:t>
      </w:r>
      <w:r w:rsidRPr="00D40D28">
        <w:rPr>
          <w:rFonts w:ascii="Bookman Old Style" w:hAnsi="Bookman Old Style"/>
          <w:spacing w:val="-12"/>
        </w:rPr>
        <w:t xml:space="preserve"> </w:t>
      </w:r>
      <w:r w:rsidRPr="00D40D28">
        <w:rPr>
          <w:rFonts w:ascii="Bookman Old Style" w:hAnsi="Bookman Old Style"/>
        </w:rPr>
        <w:t>in</w:t>
      </w:r>
      <w:r w:rsidRPr="00D40D28">
        <w:rPr>
          <w:rFonts w:ascii="Bookman Old Style" w:hAnsi="Bookman Old Style"/>
          <w:spacing w:val="-10"/>
        </w:rPr>
        <w:t xml:space="preserve"> </w:t>
      </w:r>
      <w:r w:rsidRPr="00D40D28">
        <w:rPr>
          <w:rFonts w:ascii="Bookman Old Style" w:hAnsi="Bookman Old Style"/>
        </w:rPr>
        <w:t>remote</w:t>
      </w:r>
      <w:r w:rsidRPr="00D40D28">
        <w:rPr>
          <w:rFonts w:ascii="Bookman Old Style" w:hAnsi="Bookman Old Style"/>
          <w:spacing w:val="-12"/>
        </w:rPr>
        <w:t xml:space="preserve"> </w:t>
      </w:r>
      <w:r w:rsidRPr="00D40D28">
        <w:rPr>
          <w:rFonts w:ascii="Bookman Old Style" w:hAnsi="Bookman Old Style"/>
        </w:rPr>
        <w:t>locations</w:t>
      </w:r>
      <w:r w:rsidRPr="00D40D28">
        <w:rPr>
          <w:rFonts w:ascii="Bookman Old Style" w:hAnsi="Bookman Old Style"/>
          <w:spacing w:val="-11"/>
        </w:rPr>
        <w:t xml:space="preserve"> </w:t>
      </w:r>
      <w:r w:rsidRPr="00D40D28">
        <w:rPr>
          <w:rFonts w:ascii="Bookman Old Style" w:hAnsi="Bookman Old Style"/>
        </w:rPr>
        <w:t>without</w:t>
      </w:r>
      <w:r w:rsidRPr="00D40D28">
        <w:rPr>
          <w:rFonts w:ascii="Bookman Old Style" w:hAnsi="Bookman Old Style"/>
          <w:spacing w:val="-9"/>
        </w:rPr>
        <w:t xml:space="preserve"> </w:t>
      </w:r>
      <w:r w:rsidRPr="00D40D28">
        <w:rPr>
          <w:rFonts w:ascii="Bookman Old Style" w:hAnsi="Bookman Old Style"/>
        </w:rPr>
        <w:t>access</w:t>
      </w:r>
      <w:r w:rsidRPr="00D40D28">
        <w:rPr>
          <w:rFonts w:ascii="Bookman Old Style" w:hAnsi="Bookman Old Style"/>
          <w:spacing w:val="-11"/>
        </w:rPr>
        <w:t xml:space="preserve"> </w:t>
      </w:r>
      <w:r w:rsidRPr="00D40D28">
        <w:rPr>
          <w:rFonts w:ascii="Bookman Old Style" w:hAnsi="Bookman Old Style"/>
        </w:rPr>
        <w:t>to</w:t>
      </w:r>
      <w:r w:rsidRPr="00D40D28">
        <w:rPr>
          <w:rFonts w:ascii="Bookman Old Style" w:hAnsi="Bookman Old Style"/>
          <w:spacing w:val="-11"/>
        </w:rPr>
        <w:t xml:space="preserve"> </w:t>
      </w:r>
      <w:r w:rsidRPr="00D40D28">
        <w:rPr>
          <w:rFonts w:ascii="Bookman Old Style" w:hAnsi="Bookman Old Style"/>
        </w:rPr>
        <w:t>brick</w:t>
      </w:r>
      <w:r w:rsidRPr="00D40D28">
        <w:rPr>
          <w:rFonts w:ascii="Bookman Old Style" w:hAnsi="Bookman Old Style"/>
          <w:spacing w:val="-11"/>
        </w:rPr>
        <w:t xml:space="preserve"> </w:t>
      </w:r>
      <w:r w:rsidRPr="00D40D28">
        <w:rPr>
          <w:rFonts w:ascii="Bookman Old Style" w:hAnsi="Bookman Old Style"/>
        </w:rPr>
        <w:t>and</w:t>
      </w:r>
      <w:r w:rsidRPr="00D40D28">
        <w:rPr>
          <w:rFonts w:ascii="Bookman Old Style" w:hAnsi="Bookman Old Style"/>
          <w:spacing w:val="-10"/>
        </w:rPr>
        <w:t xml:space="preserve"> </w:t>
      </w:r>
      <w:r w:rsidRPr="00D40D28">
        <w:rPr>
          <w:rFonts w:ascii="Bookman Old Style" w:hAnsi="Bookman Old Style"/>
        </w:rPr>
        <w:t>mortar</w:t>
      </w:r>
      <w:r w:rsidRPr="00D40D28">
        <w:rPr>
          <w:rFonts w:ascii="Bookman Old Style" w:hAnsi="Bookman Old Style"/>
          <w:spacing w:val="-12"/>
        </w:rPr>
        <w:t xml:space="preserve"> </w:t>
      </w:r>
      <w:r w:rsidRPr="00D40D28">
        <w:rPr>
          <w:rFonts w:ascii="Bookman Old Style" w:hAnsi="Bookman Old Style"/>
        </w:rPr>
        <w:t>branches.</w:t>
      </w:r>
      <w:r w:rsidRPr="00D40D28">
        <w:rPr>
          <w:rFonts w:ascii="Bookman Old Style" w:hAnsi="Bookman Old Style"/>
          <w:spacing w:val="-8"/>
        </w:rPr>
        <w:t xml:space="preserve"> </w:t>
      </w:r>
      <w:r w:rsidRPr="00D40D28">
        <w:rPr>
          <w:rFonts w:ascii="Bookman Old Style" w:hAnsi="Bookman Old Style"/>
        </w:rPr>
        <w:t>By</w:t>
      </w:r>
      <w:r w:rsidRPr="00D40D28">
        <w:rPr>
          <w:rFonts w:ascii="Bookman Old Style" w:hAnsi="Bookman Old Style"/>
          <w:spacing w:val="-15"/>
        </w:rPr>
        <w:t xml:space="preserve"> </w:t>
      </w:r>
      <w:r w:rsidRPr="00D40D28">
        <w:rPr>
          <w:rFonts w:ascii="Bookman Old Style" w:hAnsi="Bookman Old Style"/>
        </w:rPr>
        <w:t xml:space="preserve">increasing the number of touch points providing financial access, whilst reducing transaction costs. The Agency Banking is a key part of the monetary inclusion strategy that is being implemented in </w:t>
      </w:r>
      <w:r w:rsidR="009A74DE" w:rsidRPr="00D40D28">
        <w:rPr>
          <w:rFonts w:ascii="Bookman Old Style" w:hAnsi="Bookman Old Style"/>
        </w:rPr>
        <w:t xml:space="preserve">Uganda </w:t>
      </w:r>
      <w:r w:rsidRPr="00D40D28">
        <w:rPr>
          <w:rFonts w:ascii="Bookman Old Style" w:hAnsi="Bookman Old Style"/>
        </w:rPr>
        <w:t>that</w:t>
      </w:r>
      <w:r w:rsidRPr="00D40D28">
        <w:rPr>
          <w:rFonts w:ascii="Bookman Old Style" w:hAnsi="Bookman Old Style"/>
          <w:spacing w:val="-13"/>
        </w:rPr>
        <w:t xml:space="preserve"> </w:t>
      </w:r>
      <w:r w:rsidRPr="00D40D28">
        <w:rPr>
          <w:rFonts w:ascii="Bookman Old Style" w:hAnsi="Bookman Old Style"/>
        </w:rPr>
        <w:t>is</w:t>
      </w:r>
      <w:r w:rsidRPr="00D40D28">
        <w:rPr>
          <w:rFonts w:ascii="Bookman Old Style" w:hAnsi="Bookman Old Style"/>
          <w:spacing w:val="-13"/>
        </w:rPr>
        <w:t xml:space="preserve"> </w:t>
      </w:r>
      <w:r w:rsidRPr="00D40D28">
        <w:rPr>
          <w:rFonts w:ascii="Bookman Old Style" w:hAnsi="Bookman Old Style"/>
        </w:rPr>
        <w:t>aimed</w:t>
      </w:r>
      <w:r w:rsidRPr="00D40D28">
        <w:rPr>
          <w:rFonts w:ascii="Bookman Old Style" w:hAnsi="Bookman Old Style"/>
          <w:spacing w:val="-13"/>
        </w:rPr>
        <w:t xml:space="preserve"> </w:t>
      </w:r>
      <w:r w:rsidRPr="00D40D28">
        <w:rPr>
          <w:rFonts w:ascii="Bookman Old Style" w:hAnsi="Bookman Old Style"/>
        </w:rPr>
        <w:t>to</w:t>
      </w:r>
      <w:r w:rsidRPr="00D40D28">
        <w:rPr>
          <w:rFonts w:ascii="Bookman Old Style" w:hAnsi="Bookman Old Style"/>
          <w:spacing w:val="-13"/>
        </w:rPr>
        <w:t xml:space="preserve"> </w:t>
      </w:r>
      <w:r w:rsidRPr="00D40D28">
        <w:rPr>
          <w:rFonts w:ascii="Bookman Old Style" w:hAnsi="Bookman Old Style"/>
        </w:rPr>
        <w:t>help</w:t>
      </w:r>
      <w:r w:rsidRPr="00D40D28">
        <w:rPr>
          <w:rFonts w:ascii="Bookman Old Style" w:hAnsi="Bookman Old Style"/>
          <w:spacing w:val="-14"/>
        </w:rPr>
        <w:t xml:space="preserve"> </w:t>
      </w:r>
      <w:r w:rsidRPr="00D40D28">
        <w:rPr>
          <w:rFonts w:ascii="Bookman Old Style" w:hAnsi="Bookman Old Style"/>
        </w:rPr>
        <w:t>increase</w:t>
      </w:r>
      <w:r w:rsidRPr="00D40D28">
        <w:rPr>
          <w:rFonts w:ascii="Bookman Old Style" w:hAnsi="Bookman Old Style"/>
          <w:spacing w:val="-14"/>
        </w:rPr>
        <w:t xml:space="preserve"> </w:t>
      </w:r>
      <w:r w:rsidRPr="00D40D28">
        <w:rPr>
          <w:rFonts w:ascii="Bookman Old Style" w:hAnsi="Bookman Old Style"/>
        </w:rPr>
        <w:t>the</w:t>
      </w:r>
      <w:r w:rsidRPr="00D40D28">
        <w:rPr>
          <w:rFonts w:ascii="Bookman Old Style" w:hAnsi="Bookman Old Style"/>
          <w:spacing w:val="-13"/>
        </w:rPr>
        <w:t xml:space="preserve"> </w:t>
      </w:r>
      <w:r w:rsidRPr="00D40D28">
        <w:rPr>
          <w:rFonts w:ascii="Bookman Old Style" w:hAnsi="Bookman Old Style"/>
        </w:rPr>
        <w:t>number</w:t>
      </w:r>
      <w:r w:rsidRPr="00D40D28">
        <w:rPr>
          <w:rFonts w:ascii="Bookman Old Style" w:hAnsi="Bookman Old Style"/>
          <w:spacing w:val="-15"/>
        </w:rPr>
        <w:t xml:space="preserve"> </w:t>
      </w:r>
      <w:r w:rsidRPr="00D40D28">
        <w:rPr>
          <w:rFonts w:ascii="Bookman Old Style" w:hAnsi="Bookman Old Style"/>
        </w:rPr>
        <w:t>of</w:t>
      </w:r>
      <w:r w:rsidRPr="00D40D28">
        <w:rPr>
          <w:rFonts w:ascii="Bookman Old Style" w:hAnsi="Bookman Old Style"/>
          <w:spacing w:val="-12"/>
        </w:rPr>
        <w:t xml:space="preserve"> </w:t>
      </w:r>
      <w:r w:rsidRPr="00D40D28">
        <w:rPr>
          <w:rFonts w:ascii="Bookman Old Style" w:hAnsi="Bookman Old Style"/>
        </w:rPr>
        <w:t>customers</w:t>
      </w:r>
      <w:r w:rsidRPr="00D40D28">
        <w:rPr>
          <w:rFonts w:ascii="Bookman Old Style" w:hAnsi="Bookman Old Style"/>
          <w:spacing w:val="-15"/>
        </w:rPr>
        <w:t xml:space="preserve"> </w:t>
      </w:r>
      <w:r w:rsidRPr="00D40D28">
        <w:rPr>
          <w:rFonts w:ascii="Bookman Old Style" w:hAnsi="Bookman Old Style"/>
        </w:rPr>
        <w:t>hence</w:t>
      </w:r>
      <w:r w:rsidRPr="00D40D28">
        <w:rPr>
          <w:rFonts w:ascii="Bookman Old Style" w:hAnsi="Bookman Old Style"/>
          <w:spacing w:val="-14"/>
        </w:rPr>
        <w:t xml:space="preserve"> </w:t>
      </w:r>
      <w:r w:rsidRPr="00D40D28">
        <w:rPr>
          <w:rFonts w:ascii="Bookman Old Style" w:hAnsi="Bookman Old Style"/>
        </w:rPr>
        <w:t>translating</w:t>
      </w:r>
      <w:r w:rsidRPr="00D40D28">
        <w:rPr>
          <w:rFonts w:ascii="Bookman Old Style" w:hAnsi="Bookman Old Style"/>
          <w:spacing w:val="-15"/>
        </w:rPr>
        <w:t xml:space="preserve"> </w:t>
      </w:r>
      <w:r w:rsidRPr="00D40D28">
        <w:rPr>
          <w:rFonts w:ascii="Bookman Old Style" w:hAnsi="Bookman Old Style"/>
        </w:rPr>
        <w:t>to</w:t>
      </w:r>
      <w:r w:rsidRPr="00D40D28">
        <w:rPr>
          <w:rFonts w:ascii="Bookman Old Style" w:hAnsi="Bookman Old Style"/>
          <w:spacing w:val="-13"/>
        </w:rPr>
        <w:t xml:space="preserve"> </w:t>
      </w:r>
      <w:r w:rsidRPr="00D40D28">
        <w:rPr>
          <w:rFonts w:ascii="Bookman Old Style" w:hAnsi="Bookman Old Style"/>
        </w:rPr>
        <w:t>high</w:t>
      </w:r>
      <w:r w:rsidRPr="00D40D28">
        <w:rPr>
          <w:rFonts w:ascii="Bookman Old Style" w:hAnsi="Bookman Old Style"/>
          <w:spacing w:val="-13"/>
        </w:rPr>
        <w:t xml:space="preserve"> </w:t>
      </w:r>
      <w:r w:rsidRPr="00D40D28">
        <w:rPr>
          <w:rFonts w:ascii="Bookman Old Style" w:hAnsi="Bookman Old Style"/>
        </w:rPr>
        <w:t>transactions which will aid the overall banks</w:t>
      </w:r>
      <w:r w:rsidRPr="00D40D28">
        <w:rPr>
          <w:rFonts w:ascii="Bookman Old Style" w:hAnsi="Bookman Old Style"/>
          <w:spacing w:val="2"/>
        </w:rPr>
        <w:t xml:space="preserve"> </w:t>
      </w:r>
      <w:r w:rsidRPr="00D40D28">
        <w:rPr>
          <w:rFonts w:ascii="Bookman Old Style" w:hAnsi="Bookman Old Style"/>
        </w:rPr>
        <w:t>performance.</w:t>
      </w:r>
    </w:p>
    <w:p w:rsidR="005F6461" w:rsidRPr="00D40D28" w:rsidRDefault="005F6461" w:rsidP="00E03A34">
      <w:pPr>
        <w:pStyle w:val="NormalWeb"/>
        <w:spacing w:before="0" w:beforeAutospacing="0" w:after="0" w:afterAutospacing="0" w:line="480" w:lineRule="auto"/>
        <w:jc w:val="both"/>
        <w:rPr>
          <w:rFonts w:ascii="Bookman Old Style" w:hAnsi="Bookman Old Style" w:cs="Arial"/>
        </w:rPr>
      </w:pPr>
      <w:r w:rsidRPr="00D40D28">
        <w:rPr>
          <w:rFonts w:ascii="Bookman Old Style" w:hAnsi="Bookman Old Style" w:cs="Arial"/>
        </w:rPr>
        <w:lastRenderedPageBreak/>
        <w:t>Financial Performance in broader sense refers to the degree to which financial objectives being or has been accomplished and is an important aspect of finance risk management</w:t>
      </w:r>
      <w:r w:rsidR="00220BC4" w:rsidRPr="00D40D28">
        <w:rPr>
          <w:rFonts w:ascii="Bookman Old Style" w:hAnsi="Bookman Old Style" w:cs="Arial"/>
        </w:rPr>
        <w:t xml:space="preserve"> (Eshna, 2019)</w:t>
      </w:r>
      <w:r w:rsidRPr="00D40D28">
        <w:rPr>
          <w:rFonts w:ascii="Bookman Old Style" w:hAnsi="Bookman Old Style" w:cs="Arial"/>
        </w:rPr>
        <w:t>. It is the process of measuring the results of a firm's policies and operations in monetary terms. It is used to measure firm's overall financial health over a given period of time and can also be used to compare similar firms across the same industry or to compare industries or sectors in aggregation.</w:t>
      </w:r>
    </w:p>
    <w:p w:rsidR="005F6461" w:rsidRPr="00D40D28" w:rsidRDefault="005F6461" w:rsidP="00E03A34">
      <w:pPr>
        <w:pStyle w:val="NormalWeb"/>
        <w:spacing w:before="0" w:beforeAutospacing="0" w:after="0" w:afterAutospacing="0"/>
        <w:jc w:val="both"/>
        <w:rPr>
          <w:rFonts w:ascii="Bookman Old Style" w:hAnsi="Bookman Old Style" w:cs="Arial"/>
          <w:sz w:val="18"/>
        </w:rPr>
      </w:pPr>
    </w:p>
    <w:p w:rsidR="00507AFF" w:rsidRPr="00D40D28" w:rsidRDefault="00C10050" w:rsidP="00E03A34">
      <w:pPr>
        <w:pStyle w:val="NormalWeb"/>
        <w:spacing w:before="0" w:beforeAutospacing="0" w:after="0" w:afterAutospacing="0" w:line="480" w:lineRule="auto"/>
        <w:jc w:val="both"/>
        <w:rPr>
          <w:rFonts w:ascii="Bookman Old Style" w:hAnsi="Bookman Old Style" w:cs="Arial"/>
        </w:rPr>
      </w:pPr>
      <w:r w:rsidRPr="00D40D28">
        <w:rPr>
          <w:rFonts w:ascii="Bookman Old Style" w:hAnsi="Bookman Old Style"/>
        </w:rPr>
        <w:t>Amidu and Abor (20</w:t>
      </w:r>
      <w:r w:rsidR="007A35CF" w:rsidRPr="00D40D28">
        <w:rPr>
          <w:rFonts w:ascii="Bookman Old Style" w:hAnsi="Bookman Old Style"/>
        </w:rPr>
        <w:t>1</w:t>
      </w:r>
      <w:r w:rsidRPr="00D40D28">
        <w:rPr>
          <w:rFonts w:ascii="Bookman Old Style" w:hAnsi="Bookman Old Style"/>
        </w:rPr>
        <w:t>6) described ways of measuring financial performance. These include; profitability, cash flow, sales growth and market to book value. The portion of earnings not paid out to investors is ideally reinvested back to the company in order to provide for future earnings growth. Investors are very keen in finding out how much of the earnings is issued out to</w:t>
      </w:r>
      <w:r w:rsidRPr="00D40D28">
        <w:rPr>
          <w:rFonts w:ascii="Bookman Old Style" w:hAnsi="Bookman Old Style"/>
          <w:spacing w:val="-24"/>
        </w:rPr>
        <w:t xml:space="preserve"> </w:t>
      </w:r>
      <w:r w:rsidRPr="00D40D28">
        <w:rPr>
          <w:rFonts w:ascii="Bookman Old Style" w:hAnsi="Bookman Old Style"/>
        </w:rPr>
        <w:t>investors and</w:t>
      </w:r>
      <w:r w:rsidRPr="00D40D28">
        <w:rPr>
          <w:rFonts w:ascii="Bookman Old Style" w:hAnsi="Bookman Old Style"/>
          <w:spacing w:val="-13"/>
        </w:rPr>
        <w:t xml:space="preserve"> </w:t>
      </w:r>
      <w:r w:rsidRPr="00D40D28">
        <w:rPr>
          <w:rFonts w:ascii="Bookman Old Style" w:hAnsi="Bookman Old Style"/>
        </w:rPr>
        <w:t>how</w:t>
      </w:r>
      <w:r w:rsidRPr="00D40D28">
        <w:rPr>
          <w:rFonts w:ascii="Bookman Old Style" w:hAnsi="Bookman Old Style"/>
          <w:spacing w:val="-14"/>
        </w:rPr>
        <w:t xml:space="preserve"> </w:t>
      </w:r>
      <w:r w:rsidRPr="00D40D28">
        <w:rPr>
          <w:rFonts w:ascii="Bookman Old Style" w:hAnsi="Bookman Old Style"/>
        </w:rPr>
        <w:t>much</w:t>
      </w:r>
      <w:r w:rsidRPr="00D40D28">
        <w:rPr>
          <w:rFonts w:ascii="Bookman Old Style" w:hAnsi="Bookman Old Style"/>
          <w:spacing w:val="-14"/>
        </w:rPr>
        <w:t xml:space="preserve"> </w:t>
      </w:r>
      <w:r w:rsidRPr="00D40D28">
        <w:rPr>
          <w:rFonts w:ascii="Bookman Old Style" w:hAnsi="Bookman Old Style"/>
        </w:rPr>
        <w:t>is</w:t>
      </w:r>
      <w:r w:rsidRPr="00D40D28">
        <w:rPr>
          <w:rFonts w:ascii="Bookman Old Style" w:hAnsi="Bookman Old Style"/>
          <w:spacing w:val="-13"/>
        </w:rPr>
        <w:t xml:space="preserve"> </w:t>
      </w:r>
      <w:r w:rsidRPr="00D40D28">
        <w:rPr>
          <w:rFonts w:ascii="Bookman Old Style" w:hAnsi="Bookman Old Style"/>
        </w:rPr>
        <w:t>kept</w:t>
      </w:r>
      <w:r w:rsidRPr="00D40D28">
        <w:rPr>
          <w:rFonts w:ascii="Bookman Old Style" w:hAnsi="Bookman Old Style"/>
          <w:spacing w:val="-13"/>
        </w:rPr>
        <w:t xml:space="preserve"> </w:t>
      </w:r>
      <w:r w:rsidRPr="00D40D28">
        <w:rPr>
          <w:rFonts w:ascii="Bookman Old Style" w:hAnsi="Bookman Old Style"/>
        </w:rPr>
        <w:t>back</w:t>
      </w:r>
      <w:r w:rsidRPr="00D40D28">
        <w:rPr>
          <w:rFonts w:ascii="Bookman Old Style" w:hAnsi="Bookman Old Style"/>
          <w:spacing w:val="-13"/>
        </w:rPr>
        <w:t xml:space="preserve"> </w:t>
      </w:r>
      <w:r w:rsidRPr="00D40D28">
        <w:rPr>
          <w:rFonts w:ascii="Bookman Old Style" w:hAnsi="Bookman Old Style"/>
        </w:rPr>
        <w:t>to</w:t>
      </w:r>
      <w:r w:rsidRPr="00D40D28">
        <w:rPr>
          <w:rFonts w:ascii="Bookman Old Style" w:hAnsi="Bookman Old Style"/>
          <w:spacing w:val="-13"/>
        </w:rPr>
        <w:t xml:space="preserve"> </w:t>
      </w:r>
      <w:r w:rsidRPr="00D40D28">
        <w:rPr>
          <w:rFonts w:ascii="Bookman Old Style" w:hAnsi="Bookman Old Style"/>
        </w:rPr>
        <w:t>the</w:t>
      </w:r>
      <w:r w:rsidRPr="00D40D28">
        <w:rPr>
          <w:rFonts w:ascii="Bookman Old Style" w:hAnsi="Bookman Old Style"/>
          <w:spacing w:val="-14"/>
        </w:rPr>
        <w:t xml:space="preserve"> </w:t>
      </w:r>
      <w:r w:rsidRPr="00D40D28">
        <w:rPr>
          <w:rFonts w:ascii="Bookman Old Style" w:hAnsi="Bookman Old Style"/>
        </w:rPr>
        <w:t>company.</w:t>
      </w:r>
      <w:r w:rsidRPr="00D40D28">
        <w:rPr>
          <w:rFonts w:ascii="Bookman Old Style" w:hAnsi="Bookman Old Style"/>
          <w:spacing w:val="-12"/>
        </w:rPr>
        <w:t xml:space="preserve"> </w:t>
      </w:r>
      <w:r w:rsidRPr="00D40D28">
        <w:rPr>
          <w:rFonts w:ascii="Bookman Old Style" w:hAnsi="Bookman Old Style"/>
        </w:rPr>
        <w:t>Earnings</w:t>
      </w:r>
      <w:r w:rsidRPr="00D40D28">
        <w:rPr>
          <w:rFonts w:ascii="Bookman Old Style" w:hAnsi="Bookman Old Style"/>
          <w:spacing w:val="-13"/>
        </w:rPr>
        <w:t xml:space="preserve"> </w:t>
      </w:r>
      <w:r w:rsidRPr="00D40D28">
        <w:rPr>
          <w:rFonts w:ascii="Bookman Old Style" w:hAnsi="Bookman Old Style"/>
        </w:rPr>
        <w:t>kept</w:t>
      </w:r>
      <w:r w:rsidRPr="00D40D28">
        <w:rPr>
          <w:rFonts w:ascii="Bookman Old Style" w:hAnsi="Bookman Old Style"/>
          <w:spacing w:val="-13"/>
        </w:rPr>
        <w:t xml:space="preserve"> </w:t>
      </w:r>
      <w:r w:rsidRPr="00D40D28">
        <w:rPr>
          <w:rFonts w:ascii="Bookman Old Style" w:hAnsi="Bookman Old Style"/>
        </w:rPr>
        <w:t>from</w:t>
      </w:r>
      <w:r w:rsidRPr="00D40D28">
        <w:rPr>
          <w:rFonts w:ascii="Bookman Old Style" w:hAnsi="Bookman Old Style"/>
          <w:spacing w:val="-13"/>
        </w:rPr>
        <w:t xml:space="preserve"> </w:t>
      </w:r>
      <w:r w:rsidRPr="00D40D28">
        <w:rPr>
          <w:rFonts w:ascii="Bookman Old Style" w:hAnsi="Bookman Old Style"/>
        </w:rPr>
        <w:t>the</w:t>
      </w:r>
      <w:r w:rsidRPr="00D40D28">
        <w:rPr>
          <w:rFonts w:ascii="Bookman Old Style" w:hAnsi="Bookman Old Style"/>
          <w:spacing w:val="-14"/>
        </w:rPr>
        <w:t xml:space="preserve"> </w:t>
      </w:r>
      <w:r w:rsidRPr="00D40D28">
        <w:rPr>
          <w:rFonts w:ascii="Bookman Old Style" w:hAnsi="Bookman Old Style"/>
        </w:rPr>
        <w:t>investors</w:t>
      </w:r>
      <w:r w:rsidRPr="00D40D28">
        <w:rPr>
          <w:rFonts w:ascii="Bookman Old Style" w:hAnsi="Bookman Old Style"/>
          <w:spacing w:val="-12"/>
        </w:rPr>
        <w:t xml:space="preserve"> </w:t>
      </w:r>
      <w:r w:rsidRPr="00D40D28">
        <w:rPr>
          <w:rFonts w:ascii="Bookman Old Style" w:hAnsi="Bookman Old Style"/>
        </w:rPr>
        <w:t>are</w:t>
      </w:r>
      <w:r w:rsidRPr="00D40D28">
        <w:rPr>
          <w:rFonts w:ascii="Bookman Old Style" w:hAnsi="Bookman Old Style"/>
          <w:spacing w:val="-13"/>
        </w:rPr>
        <w:t xml:space="preserve"> </w:t>
      </w:r>
      <w:r w:rsidRPr="00D40D28">
        <w:rPr>
          <w:rFonts w:ascii="Bookman Old Style" w:hAnsi="Bookman Old Style"/>
        </w:rPr>
        <w:t>known</w:t>
      </w:r>
      <w:r w:rsidRPr="00D40D28">
        <w:rPr>
          <w:rFonts w:ascii="Bookman Old Style" w:hAnsi="Bookman Old Style"/>
          <w:spacing w:val="-14"/>
        </w:rPr>
        <w:t xml:space="preserve"> </w:t>
      </w:r>
      <w:r w:rsidRPr="00D40D28">
        <w:rPr>
          <w:rFonts w:ascii="Bookman Old Style" w:hAnsi="Bookman Old Style"/>
        </w:rPr>
        <w:t>as</w:t>
      </w:r>
      <w:r w:rsidRPr="00D40D28">
        <w:rPr>
          <w:rFonts w:ascii="Bookman Old Style" w:hAnsi="Bookman Old Style"/>
          <w:spacing w:val="-13"/>
        </w:rPr>
        <w:t xml:space="preserve"> </w:t>
      </w:r>
      <w:r w:rsidRPr="00D40D28">
        <w:rPr>
          <w:rFonts w:ascii="Bookman Old Style" w:hAnsi="Bookman Old Style"/>
        </w:rPr>
        <w:t>retained earnings,</w:t>
      </w:r>
      <w:r w:rsidRPr="00D40D28">
        <w:rPr>
          <w:rFonts w:ascii="Bookman Old Style" w:hAnsi="Bookman Old Style"/>
          <w:spacing w:val="-7"/>
        </w:rPr>
        <w:t xml:space="preserve"> </w:t>
      </w:r>
      <w:r w:rsidRPr="00D40D28">
        <w:rPr>
          <w:rFonts w:ascii="Bookman Old Style" w:hAnsi="Bookman Old Style"/>
        </w:rPr>
        <w:t>which</w:t>
      </w:r>
      <w:r w:rsidRPr="00D40D28">
        <w:rPr>
          <w:rFonts w:ascii="Bookman Old Style" w:hAnsi="Bookman Old Style"/>
          <w:spacing w:val="-8"/>
        </w:rPr>
        <w:t xml:space="preserve"> </w:t>
      </w:r>
      <w:r w:rsidRPr="00D40D28">
        <w:rPr>
          <w:rFonts w:ascii="Bookman Old Style" w:hAnsi="Bookman Old Style"/>
        </w:rPr>
        <w:t>ideally</w:t>
      </w:r>
      <w:r w:rsidRPr="00D40D28">
        <w:rPr>
          <w:rFonts w:ascii="Bookman Old Style" w:hAnsi="Bookman Old Style"/>
          <w:spacing w:val="-12"/>
        </w:rPr>
        <w:t xml:space="preserve"> </w:t>
      </w:r>
      <w:r w:rsidRPr="00D40D28">
        <w:rPr>
          <w:rFonts w:ascii="Bookman Old Style" w:hAnsi="Bookman Old Style"/>
        </w:rPr>
        <w:t>should</w:t>
      </w:r>
      <w:r w:rsidRPr="00D40D28">
        <w:rPr>
          <w:rFonts w:ascii="Bookman Old Style" w:hAnsi="Bookman Old Style"/>
          <w:spacing w:val="-7"/>
        </w:rPr>
        <w:t xml:space="preserve"> </w:t>
      </w:r>
      <w:r w:rsidRPr="00D40D28">
        <w:rPr>
          <w:rFonts w:ascii="Bookman Old Style" w:hAnsi="Bookman Old Style"/>
        </w:rPr>
        <w:t>be</w:t>
      </w:r>
      <w:r w:rsidRPr="00D40D28">
        <w:rPr>
          <w:rFonts w:ascii="Bookman Old Style" w:hAnsi="Bookman Old Style"/>
          <w:spacing w:val="-9"/>
        </w:rPr>
        <w:t xml:space="preserve"> </w:t>
      </w:r>
      <w:r w:rsidRPr="00D40D28">
        <w:rPr>
          <w:rFonts w:ascii="Bookman Old Style" w:hAnsi="Bookman Old Style"/>
        </w:rPr>
        <w:t>reinvested</w:t>
      </w:r>
      <w:r w:rsidRPr="00D40D28">
        <w:rPr>
          <w:rFonts w:ascii="Bookman Old Style" w:hAnsi="Bookman Old Style"/>
          <w:spacing w:val="-7"/>
        </w:rPr>
        <w:t xml:space="preserve"> </w:t>
      </w:r>
      <w:r w:rsidRPr="00D40D28">
        <w:rPr>
          <w:rFonts w:ascii="Bookman Old Style" w:hAnsi="Bookman Old Style"/>
        </w:rPr>
        <w:t>to</w:t>
      </w:r>
      <w:r w:rsidRPr="00D40D28">
        <w:rPr>
          <w:rFonts w:ascii="Bookman Old Style" w:hAnsi="Bookman Old Style"/>
          <w:spacing w:val="-7"/>
        </w:rPr>
        <w:t xml:space="preserve"> </w:t>
      </w:r>
      <w:r w:rsidRPr="00D40D28">
        <w:rPr>
          <w:rFonts w:ascii="Bookman Old Style" w:hAnsi="Bookman Old Style"/>
        </w:rPr>
        <w:t>provide</w:t>
      </w:r>
      <w:r w:rsidRPr="00D40D28">
        <w:rPr>
          <w:rFonts w:ascii="Bookman Old Style" w:hAnsi="Bookman Old Style"/>
          <w:spacing w:val="-8"/>
        </w:rPr>
        <w:t xml:space="preserve"> </w:t>
      </w:r>
      <w:r w:rsidRPr="00D40D28">
        <w:rPr>
          <w:rFonts w:ascii="Bookman Old Style" w:hAnsi="Bookman Old Style"/>
        </w:rPr>
        <w:t>for</w:t>
      </w:r>
      <w:r w:rsidRPr="00D40D28">
        <w:rPr>
          <w:rFonts w:ascii="Bookman Old Style" w:hAnsi="Bookman Old Style"/>
          <w:spacing w:val="-7"/>
        </w:rPr>
        <w:t xml:space="preserve"> </w:t>
      </w:r>
      <w:r w:rsidRPr="00D40D28">
        <w:rPr>
          <w:rFonts w:ascii="Bookman Old Style" w:hAnsi="Bookman Old Style"/>
        </w:rPr>
        <w:t>future</w:t>
      </w:r>
      <w:r w:rsidRPr="00D40D28">
        <w:rPr>
          <w:rFonts w:ascii="Bookman Old Style" w:hAnsi="Bookman Old Style"/>
          <w:spacing w:val="-6"/>
        </w:rPr>
        <w:t xml:space="preserve"> </w:t>
      </w:r>
      <w:r w:rsidRPr="00D40D28">
        <w:rPr>
          <w:rFonts w:ascii="Bookman Old Style" w:hAnsi="Bookman Old Style"/>
        </w:rPr>
        <w:t>earnings</w:t>
      </w:r>
      <w:r w:rsidRPr="00D40D28">
        <w:rPr>
          <w:rFonts w:ascii="Bookman Old Style" w:hAnsi="Bookman Old Style"/>
          <w:spacing w:val="-2"/>
        </w:rPr>
        <w:t xml:space="preserve"> </w:t>
      </w:r>
      <w:r w:rsidRPr="00D40D28">
        <w:rPr>
          <w:rFonts w:ascii="Bookman Old Style" w:hAnsi="Bookman Old Style"/>
        </w:rPr>
        <w:t>growth.</w:t>
      </w:r>
      <w:r w:rsidRPr="00D40D28">
        <w:rPr>
          <w:rFonts w:ascii="Bookman Old Style" w:hAnsi="Bookman Old Style"/>
          <w:spacing w:val="-8"/>
        </w:rPr>
        <w:t xml:space="preserve"> </w:t>
      </w:r>
      <w:r w:rsidRPr="00D40D28">
        <w:rPr>
          <w:rFonts w:ascii="Bookman Old Style" w:hAnsi="Bookman Old Style"/>
        </w:rPr>
        <w:t>They</w:t>
      </w:r>
      <w:r w:rsidRPr="00D40D28">
        <w:rPr>
          <w:rFonts w:ascii="Bookman Old Style" w:hAnsi="Bookman Old Style"/>
          <w:spacing w:val="-12"/>
        </w:rPr>
        <w:t xml:space="preserve"> </w:t>
      </w:r>
      <w:r w:rsidRPr="00D40D28">
        <w:rPr>
          <w:rFonts w:ascii="Bookman Old Style" w:hAnsi="Bookman Old Style"/>
        </w:rPr>
        <w:t>hope</w:t>
      </w:r>
      <w:r w:rsidRPr="00D40D28">
        <w:rPr>
          <w:rFonts w:ascii="Bookman Old Style" w:hAnsi="Bookman Old Style"/>
          <w:spacing w:val="-9"/>
        </w:rPr>
        <w:t xml:space="preserve"> </w:t>
      </w:r>
      <w:r w:rsidRPr="00D40D28">
        <w:rPr>
          <w:rFonts w:ascii="Bookman Old Style" w:hAnsi="Bookman Old Style"/>
        </w:rPr>
        <w:t>that the firms used their retained earnings to either maximize their current operations or invest it to recoup higher</w:t>
      </w:r>
      <w:r w:rsidRPr="00D40D28">
        <w:rPr>
          <w:rFonts w:ascii="Bookman Old Style" w:hAnsi="Bookman Old Style"/>
          <w:spacing w:val="-1"/>
        </w:rPr>
        <w:t xml:space="preserve"> </w:t>
      </w:r>
      <w:r w:rsidRPr="00D40D28">
        <w:rPr>
          <w:rFonts w:ascii="Bookman Old Style" w:hAnsi="Bookman Old Style"/>
        </w:rPr>
        <w:t>profits.</w:t>
      </w:r>
    </w:p>
    <w:p w:rsidR="00507AFF" w:rsidRPr="00D40D28" w:rsidRDefault="00507AFF" w:rsidP="00E03A34">
      <w:pPr>
        <w:pStyle w:val="BodyText"/>
      </w:pPr>
    </w:p>
    <w:p w:rsidR="00551BD5" w:rsidRPr="00D40D28" w:rsidRDefault="00507AF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Financial performance gauges how a firm can efficiently utilize its assets to maximize its profits. For every organization, financial performance measure is vital for managing the performance despite the arguments on the importance non-financial and financial factors. The decision makers for businesses use financial performance to assess the success of business strategies employed by </w:t>
      </w:r>
      <w:r w:rsidRPr="00D40D28">
        <w:rPr>
          <w:rFonts w:ascii="Bookman Old Style" w:hAnsi="Bookman Old Style"/>
          <w:sz w:val="24"/>
          <w:szCs w:val="24"/>
        </w:rPr>
        <w:lastRenderedPageBreak/>
        <w:t>the firm. The business growth is an indicator of success if it is due to improved financial performance (Brealy, Myers &amp; Marcus, 2007).</w:t>
      </w:r>
    </w:p>
    <w:p w:rsidR="0006589F" w:rsidRPr="00D40D28" w:rsidRDefault="0006589F" w:rsidP="00E03A34">
      <w:pPr>
        <w:pStyle w:val="NoSpacing"/>
        <w:rPr>
          <w:szCs w:val="24"/>
        </w:rPr>
      </w:pPr>
    </w:p>
    <w:p w:rsidR="00551BD5" w:rsidRPr="00D40D28" w:rsidRDefault="00551BD5"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The measure of financial performance can be done in several ways. These include: Profitability which</w:t>
      </w:r>
      <w:r w:rsidRPr="00D40D28">
        <w:rPr>
          <w:rFonts w:ascii="Bookman Old Style" w:hAnsi="Bookman Old Style"/>
          <w:spacing w:val="-11"/>
          <w:sz w:val="24"/>
          <w:szCs w:val="24"/>
        </w:rPr>
        <w:t xml:space="preserve"> </w:t>
      </w:r>
      <w:r w:rsidRPr="00D40D28">
        <w:rPr>
          <w:rFonts w:ascii="Bookman Old Style" w:hAnsi="Bookman Old Style"/>
          <w:sz w:val="24"/>
          <w:szCs w:val="24"/>
        </w:rPr>
        <w:t>describe</w:t>
      </w:r>
      <w:r w:rsidRPr="00D40D28">
        <w:rPr>
          <w:rFonts w:ascii="Bookman Old Style" w:hAnsi="Bookman Old Style"/>
          <w:spacing w:val="-11"/>
          <w:sz w:val="24"/>
          <w:szCs w:val="24"/>
        </w:rPr>
        <w:t xml:space="preserve"> </w:t>
      </w:r>
      <w:r w:rsidRPr="00D40D28">
        <w:rPr>
          <w:rFonts w:ascii="Bookman Old Style" w:hAnsi="Bookman Old Style"/>
          <w:sz w:val="24"/>
          <w:szCs w:val="24"/>
        </w:rPr>
        <w:t>how</w:t>
      </w:r>
      <w:r w:rsidRPr="00D40D28">
        <w:rPr>
          <w:rFonts w:ascii="Bookman Old Style" w:hAnsi="Bookman Old Style"/>
          <w:spacing w:val="-12"/>
          <w:sz w:val="24"/>
          <w:szCs w:val="24"/>
        </w:rPr>
        <w:t xml:space="preserve"> </w:t>
      </w:r>
      <w:r w:rsidRPr="00D40D28">
        <w:rPr>
          <w:rFonts w:ascii="Bookman Old Style" w:hAnsi="Bookman Old Style"/>
          <w:sz w:val="24"/>
          <w:szCs w:val="24"/>
        </w:rPr>
        <w:t>much</w:t>
      </w:r>
      <w:r w:rsidRPr="00D40D28">
        <w:rPr>
          <w:rFonts w:ascii="Bookman Old Style" w:hAnsi="Bookman Old Style"/>
          <w:spacing w:val="-10"/>
          <w:sz w:val="24"/>
          <w:szCs w:val="24"/>
        </w:rPr>
        <w:t xml:space="preserve"> </w:t>
      </w:r>
      <w:r w:rsidRPr="00D40D28">
        <w:rPr>
          <w:rFonts w:ascii="Bookman Old Style" w:hAnsi="Bookman Old Style"/>
          <w:sz w:val="24"/>
          <w:szCs w:val="24"/>
        </w:rPr>
        <w:t>wealth</w:t>
      </w:r>
      <w:r w:rsidRPr="00D40D28">
        <w:rPr>
          <w:rFonts w:ascii="Bookman Old Style" w:hAnsi="Bookman Old Style"/>
          <w:spacing w:val="-16"/>
          <w:sz w:val="24"/>
          <w:szCs w:val="24"/>
        </w:rPr>
        <w:t xml:space="preserve"> </w:t>
      </w:r>
      <w:r w:rsidRPr="00D40D28">
        <w:rPr>
          <w:rFonts w:ascii="Bookman Old Style" w:hAnsi="Bookman Old Style"/>
          <w:sz w:val="24"/>
          <w:szCs w:val="24"/>
        </w:rPr>
        <w:t>a</w:t>
      </w:r>
      <w:r w:rsidRPr="00D40D28">
        <w:rPr>
          <w:rFonts w:ascii="Bookman Old Style" w:hAnsi="Bookman Old Style"/>
          <w:spacing w:val="-11"/>
          <w:sz w:val="24"/>
          <w:szCs w:val="24"/>
        </w:rPr>
        <w:t xml:space="preserve"> </w:t>
      </w:r>
      <w:r w:rsidRPr="00D40D28">
        <w:rPr>
          <w:rFonts w:ascii="Bookman Old Style" w:hAnsi="Bookman Old Style"/>
          <w:sz w:val="24"/>
          <w:szCs w:val="24"/>
        </w:rPr>
        <w:t>company</w:t>
      </w:r>
      <w:r w:rsidRPr="00D40D28">
        <w:rPr>
          <w:rFonts w:ascii="Bookman Old Style" w:hAnsi="Bookman Old Style"/>
          <w:spacing w:val="-16"/>
          <w:sz w:val="24"/>
          <w:szCs w:val="24"/>
        </w:rPr>
        <w:t xml:space="preserve"> </w:t>
      </w:r>
      <w:r w:rsidRPr="00D40D28">
        <w:rPr>
          <w:rFonts w:ascii="Bookman Old Style" w:hAnsi="Bookman Old Style"/>
          <w:sz w:val="24"/>
          <w:szCs w:val="24"/>
        </w:rPr>
        <w:t>is</w:t>
      </w:r>
      <w:r w:rsidRPr="00D40D28">
        <w:rPr>
          <w:rFonts w:ascii="Bookman Old Style" w:hAnsi="Bookman Old Style"/>
          <w:spacing w:val="-9"/>
          <w:sz w:val="24"/>
          <w:szCs w:val="24"/>
        </w:rPr>
        <w:t xml:space="preserve"> </w:t>
      </w:r>
      <w:r w:rsidRPr="00D40D28">
        <w:rPr>
          <w:rFonts w:ascii="Bookman Old Style" w:hAnsi="Bookman Old Style"/>
          <w:sz w:val="24"/>
          <w:szCs w:val="24"/>
        </w:rPr>
        <w:t>making</w:t>
      </w:r>
      <w:r w:rsidRPr="00D40D28">
        <w:rPr>
          <w:rFonts w:ascii="Bookman Old Style" w:hAnsi="Bookman Old Style"/>
          <w:spacing w:val="-12"/>
          <w:sz w:val="24"/>
          <w:szCs w:val="24"/>
        </w:rPr>
        <w:t xml:space="preserve"> </w:t>
      </w:r>
      <w:r w:rsidRPr="00D40D28">
        <w:rPr>
          <w:rFonts w:ascii="Bookman Old Style" w:hAnsi="Bookman Old Style"/>
          <w:sz w:val="24"/>
          <w:szCs w:val="24"/>
        </w:rPr>
        <w:t>after</w:t>
      </w:r>
      <w:r w:rsidRPr="00D40D28">
        <w:rPr>
          <w:rFonts w:ascii="Bookman Old Style" w:hAnsi="Bookman Old Style"/>
          <w:spacing w:val="-12"/>
          <w:sz w:val="24"/>
          <w:szCs w:val="24"/>
        </w:rPr>
        <w:t xml:space="preserve"> </w:t>
      </w:r>
      <w:r w:rsidRPr="00D40D28">
        <w:rPr>
          <w:rFonts w:ascii="Bookman Old Style" w:hAnsi="Bookman Old Style"/>
          <w:sz w:val="24"/>
          <w:szCs w:val="24"/>
        </w:rPr>
        <w:t>paying</w:t>
      </w:r>
      <w:r w:rsidRPr="00D40D28">
        <w:rPr>
          <w:rFonts w:ascii="Bookman Old Style" w:hAnsi="Bookman Old Style"/>
          <w:spacing w:val="-12"/>
          <w:sz w:val="24"/>
          <w:szCs w:val="24"/>
        </w:rPr>
        <w:t xml:space="preserve"> </w:t>
      </w:r>
      <w:r w:rsidRPr="00D40D28">
        <w:rPr>
          <w:rFonts w:ascii="Bookman Old Style" w:hAnsi="Bookman Old Style"/>
          <w:sz w:val="24"/>
          <w:szCs w:val="24"/>
        </w:rPr>
        <w:t>for</w:t>
      </w:r>
      <w:r w:rsidRPr="00D40D28">
        <w:rPr>
          <w:rFonts w:ascii="Bookman Old Style" w:hAnsi="Bookman Old Style"/>
          <w:spacing w:val="-12"/>
          <w:sz w:val="24"/>
          <w:szCs w:val="24"/>
        </w:rPr>
        <w:t xml:space="preserve"> </w:t>
      </w:r>
      <w:r w:rsidRPr="00D40D28">
        <w:rPr>
          <w:rFonts w:ascii="Bookman Old Style" w:hAnsi="Bookman Old Style"/>
          <w:sz w:val="24"/>
          <w:szCs w:val="24"/>
        </w:rPr>
        <w:t>all</w:t>
      </w:r>
      <w:r w:rsidRPr="00D40D28">
        <w:rPr>
          <w:rFonts w:ascii="Bookman Old Style" w:hAnsi="Bookman Old Style"/>
          <w:spacing w:val="-9"/>
          <w:sz w:val="24"/>
          <w:szCs w:val="24"/>
        </w:rPr>
        <w:t xml:space="preserve"> </w:t>
      </w:r>
      <w:r w:rsidRPr="00D40D28">
        <w:rPr>
          <w:rFonts w:ascii="Bookman Old Style" w:hAnsi="Bookman Old Style"/>
          <w:sz w:val="24"/>
          <w:szCs w:val="24"/>
        </w:rPr>
        <w:t>the</w:t>
      </w:r>
      <w:r w:rsidRPr="00D40D28">
        <w:rPr>
          <w:rFonts w:ascii="Bookman Old Style" w:hAnsi="Bookman Old Style"/>
          <w:spacing w:val="-12"/>
          <w:sz w:val="24"/>
          <w:szCs w:val="24"/>
        </w:rPr>
        <w:t xml:space="preserve"> </w:t>
      </w:r>
      <w:r w:rsidRPr="00D40D28">
        <w:rPr>
          <w:rFonts w:ascii="Bookman Old Style" w:hAnsi="Bookman Old Style"/>
          <w:sz w:val="24"/>
          <w:szCs w:val="24"/>
        </w:rPr>
        <w:t>expenses</w:t>
      </w:r>
      <w:r w:rsidRPr="00D40D28">
        <w:rPr>
          <w:rFonts w:ascii="Bookman Old Style" w:hAnsi="Bookman Old Style"/>
          <w:spacing w:val="-10"/>
          <w:sz w:val="24"/>
          <w:szCs w:val="24"/>
        </w:rPr>
        <w:t xml:space="preserve"> </w:t>
      </w:r>
      <w:r w:rsidRPr="00D40D28">
        <w:rPr>
          <w:rFonts w:ascii="Bookman Old Style" w:hAnsi="Bookman Old Style"/>
          <w:sz w:val="24"/>
          <w:szCs w:val="24"/>
        </w:rPr>
        <w:t>and</w:t>
      </w:r>
      <w:r w:rsidRPr="00D40D28">
        <w:rPr>
          <w:rFonts w:ascii="Bookman Old Style" w:hAnsi="Bookman Old Style"/>
          <w:spacing w:val="-10"/>
          <w:sz w:val="24"/>
          <w:szCs w:val="24"/>
        </w:rPr>
        <w:t xml:space="preserve"> </w:t>
      </w:r>
      <w:r w:rsidRPr="00D40D28">
        <w:rPr>
          <w:rFonts w:ascii="Bookman Old Style" w:hAnsi="Bookman Old Style"/>
          <w:sz w:val="24"/>
          <w:szCs w:val="24"/>
        </w:rPr>
        <w:t>other charges. The profits and the firms’ performance are directly related, implying that high profits indicate</w:t>
      </w:r>
      <w:r w:rsidRPr="00D40D28">
        <w:rPr>
          <w:rFonts w:ascii="Bookman Old Style" w:hAnsi="Bookman Old Style"/>
          <w:spacing w:val="-12"/>
          <w:sz w:val="24"/>
          <w:szCs w:val="24"/>
        </w:rPr>
        <w:t xml:space="preserve"> </w:t>
      </w:r>
      <w:r w:rsidRPr="00D40D28">
        <w:rPr>
          <w:rFonts w:ascii="Bookman Old Style" w:hAnsi="Bookman Old Style"/>
          <w:sz w:val="24"/>
          <w:szCs w:val="24"/>
        </w:rPr>
        <w:t>firm’s</w:t>
      </w:r>
      <w:r w:rsidRPr="00D40D28">
        <w:rPr>
          <w:rFonts w:ascii="Bookman Old Style" w:hAnsi="Bookman Old Style"/>
          <w:spacing w:val="-11"/>
          <w:sz w:val="24"/>
          <w:szCs w:val="24"/>
        </w:rPr>
        <w:t xml:space="preserve"> </w:t>
      </w:r>
      <w:r w:rsidRPr="00D40D28">
        <w:rPr>
          <w:rFonts w:ascii="Bookman Old Style" w:hAnsi="Bookman Old Style"/>
          <w:sz w:val="24"/>
          <w:szCs w:val="24"/>
        </w:rPr>
        <w:t>performance</w:t>
      </w:r>
      <w:r w:rsidRPr="00D40D28">
        <w:rPr>
          <w:rFonts w:ascii="Bookman Old Style" w:hAnsi="Bookman Old Style"/>
          <w:spacing w:val="-12"/>
          <w:sz w:val="24"/>
          <w:szCs w:val="24"/>
        </w:rPr>
        <w:t xml:space="preserve"> </w:t>
      </w:r>
      <w:r w:rsidRPr="00D40D28">
        <w:rPr>
          <w:rFonts w:ascii="Bookman Old Style" w:hAnsi="Bookman Old Style"/>
          <w:sz w:val="24"/>
          <w:szCs w:val="24"/>
        </w:rPr>
        <w:t>and</w:t>
      </w:r>
      <w:r w:rsidRPr="00D40D28">
        <w:rPr>
          <w:rFonts w:ascii="Bookman Old Style" w:hAnsi="Bookman Old Style"/>
          <w:spacing w:val="-11"/>
          <w:sz w:val="24"/>
          <w:szCs w:val="24"/>
        </w:rPr>
        <w:t xml:space="preserve"> </w:t>
      </w:r>
      <w:r w:rsidRPr="00D40D28">
        <w:rPr>
          <w:rFonts w:ascii="Bookman Old Style" w:hAnsi="Bookman Old Style"/>
          <w:sz w:val="24"/>
          <w:szCs w:val="24"/>
        </w:rPr>
        <w:t>converse</w:t>
      </w:r>
      <w:r w:rsidRPr="00D40D28">
        <w:rPr>
          <w:rFonts w:ascii="Bookman Old Style" w:hAnsi="Bookman Old Style"/>
          <w:spacing w:val="-13"/>
          <w:sz w:val="24"/>
          <w:szCs w:val="24"/>
        </w:rPr>
        <w:t xml:space="preserve"> </w:t>
      </w:r>
      <w:r w:rsidRPr="00D40D28">
        <w:rPr>
          <w:rFonts w:ascii="Bookman Old Style" w:hAnsi="Bookman Old Style"/>
          <w:sz w:val="24"/>
          <w:szCs w:val="24"/>
        </w:rPr>
        <w:t>is</w:t>
      </w:r>
      <w:r w:rsidRPr="00D40D28">
        <w:rPr>
          <w:rFonts w:ascii="Bookman Old Style" w:hAnsi="Bookman Old Style"/>
          <w:spacing w:val="-11"/>
          <w:sz w:val="24"/>
          <w:szCs w:val="24"/>
        </w:rPr>
        <w:t xml:space="preserve"> </w:t>
      </w:r>
      <w:r w:rsidRPr="00D40D28">
        <w:rPr>
          <w:rFonts w:ascii="Bookman Old Style" w:hAnsi="Bookman Old Style"/>
          <w:sz w:val="24"/>
          <w:szCs w:val="24"/>
        </w:rPr>
        <w:t>also</w:t>
      </w:r>
      <w:r w:rsidRPr="00D40D28">
        <w:rPr>
          <w:rFonts w:ascii="Bookman Old Style" w:hAnsi="Bookman Old Style"/>
          <w:spacing w:val="-10"/>
          <w:sz w:val="24"/>
          <w:szCs w:val="24"/>
        </w:rPr>
        <w:t xml:space="preserve"> </w:t>
      </w:r>
      <w:r w:rsidRPr="00D40D28">
        <w:rPr>
          <w:rFonts w:ascii="Bookman Old Style" w:hAnsi="Bookman Old Style"/>
          <w:sz w:val="24"/>
          <w:szCs w:val="24"/>
        </w:rPr>
        <w:t>true.</w:t>
      </w:r>
      <w:r w:rsidRPr="00D40D28">
        <w:rPr>
          <w:rFonts w:ascii="Bookman Old Style" w:hAnsi="Bookman Old Style"/>
          <w:spacing w:val="-11"/>
          <w:sz w:val="24"/>
          <w:szCs w:val="24"/>
        </w:rPr>
        <w:t xml:space="preserve"> </w:t>
      </w:r>
      <w:r w:rsidRPr="00D40D28">
        <w:rPr>
          <w:rFonts w:ascii="Bookman Old Style" w:hAnsi="Bookman Old Style"/>
          <w:sz w:val="24"/>
          <w:szCs w:val="24"/>
        </w:rPr>
        <w:t>Financial</w:t>
      </w:r>
      <w:r w:rsidRPr="00D40D28">
        <w:rPr>
          <w:rFonts w:ascii="Bookman Old Style" w:hAnsi="Bookman Old Style"/>
          <w:spacing w:val="-11"/>
          <w:sz w:val="24"/>
          <w:szCs w:val="24"/>
        </w:rPr>
        <w:t xml:space="preserve"> </w:t>
      </w:r>
      <w:r w:rsidRPr="00D40D28">
        <w:rPr>
          <w:rFonts w:ascii="Bookman Old Style" w:hAnsi="Bookman Old Style"/>
          <w:sz w:val="24"/>
          <w:szCs w:val="24"/>
        </w:rPr>
        <w:t>performance</w:t>
      </w:r>
      <w:r w:rsidRPr="00D40D28">
        <w:rPr>
          <w:rFonts w:ascii="Bookman Old Style" w:hAnsi="Bookman Old Style"/>
          <w:spacing w:val="-12"/>
          <w:sz w:val="24"/>
          <w:szCs w:val="24"/>
        </w:rPr>
        <w:t xml:space="preserve"> </w:t>
      </w:r>
      <w:r w:rsidRPr="00D40D28">
        <w:rPr>
          <w:rFonts w:ascii="Bookman Old Style" w:hAnsi="Bookman Old Style"/>
          <w:sz w:val="24"/>
          <w:szCs w:val="24"/>
        </w:rPr>
        <w:t>can</w:t>
      </w:r>
      <w:r w:rsidRPr="00D40D28">
        <w:rPr>
          <w:rFonts w:ascii="Bookman Old Style" w:hAnsi="Bookman Old Style"/>
          <w:spacing w:val="-12"/>
          <w:sz w:val="24"/>
          <w:szCs w:val="24"/>
        </w:rPr>
        <w:t xml:space="preserve"> </w:t>
      </w:r>
      <w:r w:rsidRPr="00D40D28">
        <w:rPr>
          <w:rFonts w:ascii="Bookman Old Style" w:hAnsi="Bookman Old Style"/>
          <w:sz w:val="24"/>
          <w:szCs w:val="24"/>
        </w:rPr>
        <w:t>also</w:t>
      </w:r>
      <w:r w:rsidRPr="00D40D28">
        <w:rPr>
          <w:rFonts w:ascii="Bookman Old Style" w:hAnsi="Bookman Old Style"/>
          <w:spacing w:val="-8"/>
          <w:sz w:val="24"/>
          <w:szCs w:val="24"/>
        </w:rPr>
        <w:t xml:space="preserve"> </w:t>
      </w:r>
      <w:r w:rsidRPr="00D40D28">
        <w:rPr>
          <w:rFonts w:ascii="Bookman Old Style" w:hAnsi="Bookman Old Style"/>
          <w:sz w:val="24"/>
          <w:szCs w:val="24"/>
        </w:rPr>
        <w:t>be</w:t>
      </w:r>
      <w:r w:rsidRPr="00D40D28">
        <w:rPr>
          <w:rFonts w:ascii="Bookman Old Style" w:hAnsi="Bookman Old Style"/>
          <w:spacing w:val="-12"/>
          <w:sz w:val="24"/>
          <w:szCs w:val="24"/>
        </w:rPr>
        <w:t xml:space="preserve"> </w:t>
      </w:r>
      <w:r w:rsidRPr="00D40D28">
        <w:rPr>
          <w:rFonts w:ascii="Bookman Old Style" w:hAnsi="Bookman Old Style"/>
          <w:sz w:val="24"/>
          <w:szCs w:val="24"/>
        </w:rPr>
        <w:t xml:space="preserve">measured using Cash flow and its value is obtained after subtracting the cash amount at the start of the financial year from amount of cash at the end of the financial year. Positive cash flows indicate a positive financial performance while a negative one </w:t>
      </w:r>
      <w:r w:rsidR="0006589F" w:rsidRPr="00D40D28">
        <w:rPr>
          <w:rFonts w:ascii="Bookman Old Style" w:hAnsi="Bookman Old Style"/>
          <w:sz w:val="24"/>
          <w:szCs w:val="24"/>
        </w:rPr>
        <w:t>indicates</w:t>
      </w:r>
      <w:r w:rsidRPr="00D40D28">
        <w:rPr>
          <w:rFonts w:ascii="Bookman Old Style" w:hAnsi="Bookman Old Style"/>
          <w:sz w:val="24"/>
          <w:szCs w:val="24"/>
        </w:rPr>
        <w:t xml:space="preserve"> poor</w:t>
      </w:r>
      <w:r w:rsidRPr="00D40D28">
        <w:rPr>
          <w:rFonts w:ascii="Bookman Old Style" w:hAnsi="Bookman Old Style"/>
          <w:spacing w:val="-9"/>
          <w:sz w:val="24"/>
          <w:szCs w:val="24"/>
        </w:rPr>
        <w:t xml:space="preserve"> </w:t>
      </w:r>
      <w:r w:rsidRPr="00D40D28">
        <w:rPr>
          <w:rFonts w:ascii="Bookman Old Style" w:hAnsi="Bookman Old Style"/>
          <w:sz w:val="24"/>
          <w:szCs w:val="24"/>
        </w:rPr>
        <w:t>performance.</w:t>
      </w:r>
    </w:p>
    <w:p w:rsidR="00551BD5" w:rsidRPr="00D40D28" w:rsidRDefault="00551BD5"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Isolation</w:t>
      </w:r>
      <w:r w:rsidRPr="00D40D28">
        <w:rPr>
          <w:rFonts w:ascii="Bookman Old Style" w:hAnsi="Bookman Old Style"/>
          <w:spacing w:val="-6"/>
          <w:sz w:val="24"/>
          <w:szCs w:val="24"/>
        </w:rPr>
        <w:t xml:space="preserve"> </w:t>
      </w:r>
      <w:r w:rsidRPr="00D40D28">
        <w:rPr>
          <w:rFonts w:ascii="Bookman Old Style" w:hAnsi="Bookman Old Style"/>
          <w:sz w:val="24"/>
          <w:szCs w:val="24"/>
        </w:rPr>
        <w:t>and</w:t>
      </w:r>
      <w:r w:rsidRPr="00D40D28">
        <w:rPr>
          <w:rFonts w:ascii="Bookman Old Style" w:hAnsi="Bookman Old Style"/>
          <w:spacing w:val="-4"/>
          <w:sz w:val="24"/>
          <w:szCs w:val="24"/>
        </w:rPr>
        <w:t xml:space="preserve"> </w:t>
      </w:r>
      <w:r w:rsidRPr="00D40D28">
        <w:rPr>
          <w:rFonts w:ascii="Bookman Old Style" w:hAnsi="Bookman Old Style"/>
          <w:sz w:val="24"/>
          <w:szCs w:val="24"/>
        </w:rPr>
        <w:t>a</w:t>
      </w:r>
      <w:r w:rsidRPr="00D40D28">
        <w:rPr>
          <w:rFonts w:ascii="Bookman Old Style" w:hAnsi="Bookman Old Style"/>
          <w:spacing w:val="-7"/>
          <w:sz w:val="24"/>
          <w:szCs w:val="24"/>
        </w:rPr>
        <w:t xml:space="preserve"> </w:t>
      </w:r>
      <w:r w:rsidRPr="00D40D28">
        <w:rPr>
          <w:rFonts w:ascii="Bookman Old Style" w:hAnsi="Bookman Old Style"/>
          <w:sz w:val="24"/>
          <w:szCs w:val="24"/>
        </w:rPr>
        <w:t>lack</w:t>
      </w:r>
      <w:r w:rsidRPr="00D40D28">
        <w:rPr>
          <w:rFonts w:ascii="Bookman Old Style" w:hAnsi="Bookman Old Style"/>
          <w:spacing w:val="-4"/>
          <w:sz w:val="24"/>
          <w:szCs w:val="24"/>
        </w:rPr>
        <w:t xml:space="preserve"> </w:t>
      </w:r>
      <w:r w:rsidRPr="00D40D28">
        <w:rPr>
          <w:rFonts w:ascii="Bookman Old Style" w:hAnsi="Bookman Old Style"/>
          <w:sz w:val="24"/>
          <w:szCs w:val="24"/>
        </w:rPr>
        <w:t>of</w:t>
      </w:r>
      <w:r w:rsidRPr="00D40D28">
        <w:rPr>
          <w:rFonts w:ascii="Bookman Old Style" w:hAnsi="Bookman Old Style"/>
          <w:spacing w:val="-7"/>
          <w:sz w:val="24"/>
          <w:szCs w:val="24"/>
        </w:rPr>
        <w:t xml:space="preserve"> </w:t>
      </w:r>
      <w:r w:rsidRPr="00D40D28">
        <w:rPr>
          <w:rFonts w:ascii="Bookman Old Style" w:hAnsi="Bookman Old Style"/>
          <w:sz w:val="24"/>
          <w:szCs w:val="24"/>
        </w:rPr>
        <w:t>infrastructure</w:t>
      </w:r>
      <w:r w:rsidRPr="00D40D28">
        <w:rPr>
          <w:rFonts w:ascii="Bookman Old Style" w:hAnsi="Bookman Old Style"/>
          <w:spacing w:val="-7"/>
          <w:sz w:val="24"/>
          <w:szCs w:val="24"/>
        </w:rPr>
        <w:t xml:space="preserve"> </w:t>
      </w:r>
      <w:r w:rsidRPr="00D40D28">
        <w:rPr>
          <w:rFonts w:ascii="Bookman Old Style" w:hAnsi="Bookman Old Style"/>
          <w:sz w:val="24"/>
          <w:szCs w:val="24"/>
        </w:rPr>
        <w:t>compound</w:t>
      </w:r>
      <w:r w:rsidRPr="00D40D28">
        <w:rPr>
          <w:rFonts w:ascii="Bookman Old Style" w:hAnsi="Bookman Old Style"/>
          <w:spacing w:val="-6"/>
          <w:sz w:val="24"/>
          <w:szCs w:val="24"/>
        </w:rPr>
        <w:t xml:space="preserve"> </w:t>
      </w:r>
      <w:r w:rsidRPr="00D40D28">
        <w:rPr>
          <w:rFonts w:ascii="Bookman Old Style" w:hAnsi="Bookman Old Style"/>
          <w:sz w:val="24"/>
          <w:szCs w:val="24"/>
        </w:rPr>
        <w:t>the</w:t>
      </w:r>
      <w:r w:rsidRPr="00D40D28">
        <w:rPr>
          <w:rFonts w:ascii="Bookman Old Style" w:hAnsi="Bookman Old Style"/>
          <w:spacing w:val="-5"/>
          <w:sz w:val="24"/>
          <w:szCs w:val="24"/>
        </w:rPr>
        <w:t xml:space="preserve"> </w:t>
      </w:r>
      <w:r w:rsidRPr="00D40D28">
        <w:rPr>
          <w:rFonts w:ascii="Bookman Old Style" w:hAnsi="Bookman Old Style"/>
          <w:sz w:val="24"/>
          <w:szCs w:val="24"/>
        </w:rPr>
        <w:t>issues</w:t>
      </w:r>
      <w:r w:rsidRPr="00D40D28">
        <w:rPr>
          <w:rFonts w:ascii="Bookman Old Style" w:hAnsi="Bookman Old Style"/>
          <w:spacing w:val="-6"/>
          <w:sz w:val="24"/>
          <w:szCs w:val="24"/>
        </w:rPr>
        <w:t xml:space="preserve"> </w:t>
      </w:r>
      <w:r w:rsidRPr="00D40D28">
        <w:rPr>
          <w:rFonts w:ascii="Bookman Old Style" w:hAnsi="Bookman Old Style"/>
          <w:sz w:val="24"/>
          <w:szCs w:val="24"/>
        </w:rPr>
        <w:t>facing</w:t>
      </w:r>
      <w:r w:rsidRPr="00D40D28">
        <w:rPr>
          <w:rFonts w:ascii="Bookman Old Style" w:hAnsi="Bookman Old Style"/>
          <w:spacing w:val="-9"/>
          <w:sz w:val="24"/>
          <w:szCs w:val="24"/>
        </w:rPr>
        <w:t xml:space="preserve"> </w:t>
      </w:r>
      <w:r w:rsidRPr="00D40D28">
        <w:rPr>
          <w:rFonts w:ascii="Bookman Old Style" w:hAnsi="Bookman Old Style"/>
          <w:sz w:val="24"/>
          <w:szCs w:val="24"/>
        </w:rPr>
        <w:t>those</w:t>
      </w:r>
      <w:r w:rsidRPr="00D40D28">
        <w:rPr>
          <w:rFonts w:ascii="Bookman Old Style" w:hAnsi="Bookman Old Style"/>
          <w:spacing w:val="-6"/>
          <w:sz w:val="24"/>
          <w:szCs w:val="24"/>
        </w:rPr>
        <w:t xml:space="preserve"> </w:t>
      </w:r>
      <w:r w:rsidRPr="00D40D28">
        <w:rPr>
          <w:rFonts w:ascii="Bookman Old Style" w:hAnsi="Bookman Old Style"/>
          <w:sz w:val="24"/>
          <w:szCs w:val="24"/>
        </w:rPr>
        <w:t>living</w:t>
      </w:r>
      <w:r w:rsidRPr="00D40D28">
        <w:rPr>
          <w:rFonts w:ascii="Bookman Old Style" w:hAnsi="Bookman Old Style"/>
          <w:spacing w:val="-8"/>
          <w:sz w:val="24"/>
          <w:szCs w:val="24"/>
        </w:rPr>
        <w:t xml:space="preserve"> </w:t>
      </w:r>
      <w:r w:rsidRPr="00D40D28">
        <w:rPr>
          <w:rFonts w:ascii="Bookman Old Style" w:hAnsi="Bookman Old Style"/>
          <w:sz w:val="24"/>
          <w:szCs w:val="24"/>
        </w:rPr>
        <w:t>in</w:t>
      </w:r>
      <w:r w:rsidRPr="00D40D28">
        <w:rPr>
          <w:rFonts w:ascii="Bookman Old Style" w:hAnsi="Bookman Old Style"/>
          <w:spacing w:val="-6"/>
          <w:sz w:val="24"/>
          <w:szCs w:val="24"/>
        </w:rPr>
        <w:t xml:space="preserve"> </w:t>
      </w:r>
      <w:r w:rsidRPr="00D40D28">
        <w:rPr>
          <w:rFonts w:ascii="Bookman Old Style" w:hAnsi="Bookman Old Style"/>
          <w:sz w:val="24"/>
          <w:szCs w:val="24"/>
        </w:rPr>
        <w:t>remote</w:t>
      </w:r>
      <w:r w:rsidRPr="00D40D28">
        <w:rPr>
          <w:rFonts w:ascii="Bookman Old Style" w:hAnsi="Bookman Old Style"/>
          <w:spacing w:val="-6"/>
          <w:sz w:val="24"/>
          <w:szCs w:val="24"/>
        </w:rPr>
        <w:t xml:space="preserve"> </w:t>
      </w:r>
      <w:r w:rsidRPr="00D40D28">
        <w:rPr>
          <w:rFonts w:ascii="Bookman Old Style" w:hAnsi="Bookman Old Style"/>
          <w:sz w:val="24"/>
          <w:szCs w:val="24"/>
        </w:rPr>
        <w:t>rural</w:t>
      </w:r>
      <w:r w:rsidRPr="00D40D28">
        <w:rPr>
          <w:rFonts w:ascii="Bookman Old Style" w:hAnsi="Bookman Old Style"/>
          <w:spacing w:val="-6"/>
          <w:sz w:val="24"/>
          <w:szCs w:val="24"/>
        </w:rPr>
        <w:t xml:space="preserve"> </w:t>
      </w:r>
      <w:r w:rsidRPr="00D40D28">
        <w:rPr>
          <w:rFonts w:ascii="Bookman Old Style" w:hAnsi="Bookman Old Style"/>
          <w:sz w:val="24"/>
          <w:szCs w:val="24"/>
        </w:rPr>
        <w:t>areas when</w:t>
      </w:r>
      <w:r w:rsidRPr="00D40D28">
        <w:rPr>
          <w:rFonts w:ascii="Bookman Old Style" w:hAnsi="Bookman Old Style"/>
          <w:spacing w:val="-6"/>
          <w:sz w:val="24"/>
          <w:szCs w:val="24"/>
        </w:rPr>
        <w:t xml:space="preserve"> </w:t>
      </w:r>
      <w:r w:rsidRPr="00D40D28">
        <w:rPr>
          <w:rFonts w:ascii="Bookman Old Style" w:hAnsi="Bookman Old Style"/>
          <w:sz w:val="24"/>
          <w:szCs w:val="24"/>
        </w:rPr>
        <w:t>it</w:t>
      </w:r>
      <w:r w:rsidRPr="00D40D28">
        <w:rPr>
          <w:rFonts w:ascii="Bookman Old Style" w:hAnsi="Bookman Old Style"/>
          <w:spacing w:val="-6"/>
          <w:sz w:val="24"/>
          <w:szCs w:val="24"/>
        </w:rPr>
        <w:t xml:space="preserve"> </w:t>
      </w:r>
      <w:r w:rsidRPr="00D40D28">
        <w:rPr>
          <w:rFonts w:ascii="Bookman Old Style" w:hAnsi="Bookman Old Style"/>
          <w:sz w:val="24"/>
          <w:szCs w:val="24"/>
        </w:rPr>
        <w:t>comes</w:t>
      </w:r>
      <w:r w:rsidRPr="00D40D28">
        <w:rPr>
          <w:rFonts w:ascii="Bookman Old Style" w:hAnsi="Bookman Old Style"/>
          <w:spacing w:val="-6"/>
          <w:sz w:val="24"/>
          <w:szCs w:val="24"/>
        </w:rPr>
        <w:t xml:space="preserve"> </w:t>
      </w:r>
      <w:r w:rsidRPr="00D40D28">
        <w:rPr>
          <w:rFonts w:ascii="Bookman Old Style" w:hAnsi="Bookman Old Style"/>
          <w:sz w:val="24"/>
          <w:szCs w:val="24"/>
        </w:rPr>
        <w:t>to</w:t>
      </w:r>
      <w:r w:rsidRPr="00D40D28">
        <w:rPr>
          <w:rFonts w:ascii="Bookman Old Style" w:hAnsi="Bookman Old Style"/>
          <w:spacing w:val="-6"/>
          <w:sz w:val="24"/>
          <w:szCs w:val="24"/>
        </w:rPr>
        <w:t xml:space="preserve"> </w:t>
      </w:r>
      <w:r w:rsidRPr="00D40D28">
        <w:rPr>
          <w:rFonts w:ascii="Bookman Old Style" w:hAnsi="Bookman Old Style"/>
          <w:sz w:val="24"/>
          <w:szCs w:val="24"/>
        </w:rPr>
        <w:t>accessing</w:t>
      </w:r>
      <w:r w:rsidRPr="00D40D28">
        <w:rPr>
          <w:rFonts w:ascii="Bookman Old Style" w:hAnsi="Bookman Old Style"/>
          <w:spacing w:val="-9"/>
          <w:sz w:val="24"/>
          <w:szCs w:val="24"/>
        </w:rPr>
        <w:t xml:space="preserve"> </w:t>
      </w:r>
      <w:r w:rsidRPr="00D40D28">
        <w:rPr>
          <w:rFonts w:ascii="Bookman Old Style" w:hAnsi="Bookman Old Style"/>
          <w:sz w:val="24"/>
          <w:szCs w:val="24"/>
        </w:rPr>
        <w:t>financial</w:t>
      </w:r>
      <w:r w:rsidRPr="00D40D28">
        <w:rPr>
          <w:rFonts w:ascii="Bookman Old Style" w:hAnsi="Bookman Old Style"/>
          <w:spacing w:val="-5"/>
          <w:sz w:val="24"/>
          <w:szCs w:val="24"/>
        </w:rPr>
        <w:t xml:space="preserve"> </w:t>
      </w:r>
      <w:r w:rsidRPr="00D40D28">
        <w:rPr>
          <w:rFonts w:ascii="Bookman Old Style" w:hAnsi="Bookman Old Style"/>
          <w:sz w:val="24"/>
          <w:szCs w:val="24"/>
        </w:rPr>
        <w:t>services.</w:t>
      </w:r>
      <w:r w:rsidRPr="00D40D28">
        <w:rPr>
          <w:rFonts w:ascii="Bookman Old Style" w:hAnsi="Bookman Old Style"/>
          <w:spacing w:val="-6"/>
          <w:sz w:val="24"/>
          <w:szCs w:val="24"/>
        </w:rPr>
        <w:t xml:space="preserve"> </w:t>
      </w:r>
      <w:r w:rsidRPr="00D40D28">
        <w:rPr>
          <w:rFonts w:ascii="Bookman Old Style" w:hAnsi="Bookman Old Style"/>
          <w:sz w:val="24"/>
          <w:szCs w:val="24"/>
        </w:rPr>
        <w:t>Agency</w:t>
      </w:r>
      <w:r w:rsidRPr="00D40D28">
        <w:rPr>
          <w:rFonts w:ascii="Bookman Old Style" w:hAnsi="Bookman Old Style"/>
          <w:spacing w:val="-11"/>
          <w:sz w:val="24"/>
          <w:szCs w:val="24"/>
        </w:rPr>
        <w:t xml:space="preserve"> </w:t>
      </w:r>
      <w:r w:rsidRPr="00D40D28">
        <w:rPr>
          <w:rFonts w:ascii="Bookman Old Style" w:hAnsi="Bookman Old Style"/>
          <w:sz w:val="24"/>
          <w:szCs w:val="24"/>
        </w:rPr>
        <w:t>Banking</w:t>
      </w:r>
      <w:r w:rsidRPr="00D40D28">
        <w:rPr>
          <w:rFonts w:ascii="Bookman Old Style" w:hAnsi="Bookman Old Style"/>
          <w:spacing w:val="-8"/>
          <w:sz w:val="24"/>
          <w:szCs w:val="24"/>
        </w:rPr>
        <w:t xml:space="preserve"> </w:t>
      </w:r>
      <w:r w:rsidRPr="00D40D28">
        <w:rPr>
          <w:rFonts w:ascii="Bookman Old Style" w:hAnsi="Bookman Old Style"/>
          <w:sz w:val="24"/>
          <w:szCs w:val="24"/>
        </w:rPr>
        <w:t>opens</w:t>
      </w:r>
      <w:r w:rsidRPr="00D40D28">
        <w:rPr>
          <w:rFonts w:ascii="Bookman Old Style" w:hAnsi="Bookman Old Style"/>
          <w:spacing w:val="-6"/>
          <w:sz w:val="24"/>
          <w:szCs w:val="24"/>
        </w:rPr>
        <w:t xml:space="preserve"> </w:t>
      </w:r>
      <w:r w:rsidRPr="00D40D28">
        <w:rPr>
          <w:rFonts w:ascii="Bookman Old Style" w:hAnsi="Bookman Old Style"/>
          <w:sz w:val="24"/>
          <w:szCs w:val="24"/>
        </w:rPr>
        <w:t>the</w:t>
      </w:r>
      <w:r w:rsidRPr="00D40D28">
        <w:rPr>
          <w:rFonts w:ascii="Bookman Old Style" w:hAnsi="Bookman Old Style"/>
          <w:spacing w:val="-4"/>
          <w:sz w:val="24"/>
          <w:szCs w:val="24"/>
        </w:rPr>
        <w:t xml:space="preserve"> </w:t>
      </w:r>
      <w:r w:rsidRPr="00D40D28">
        <w:rPr>
          <w:rFonts w:ascii="Bookman Old Style" w:hAnsi="Bookman Old Style"/>
          <w:sz w:val="24"/>
          <w:szCs w:val="24"/>
        </w:rPr>
        <w:t>door</w:t>
      </w:r>
      <w:r w:rsidRPr="00D40D28">
        <w:rPr>
          <w:rFonts w:ascii="Bookman Old Style" w:hAnsi="Bookman Old Style"/>
          <w:spacing w:val="-6"/>
          <w:sz w:val="24"/>
          <w:szCs w:val="24"/>
        </w:rPr>
        <w:t xml:space="preserve"> </w:t>
      </w:r>
      <w:r w:rsidRPr="00D40D28">
        <w:rPr>
          <w:rFonts w:ascii="Bookman Old Style" w:hAnsi="Bookman Old Style"/>
          <w:sz w:val="24"/>
          <w:szCs w:val="24"/>
        </w:rPr>
        <w:t>to</w:t>
      </w:r>
      <w:r w:rsidRPr="00D40D28">
        <w:rPr>
          <w:rFonts w:ascii="Bookman Old Style" w:hAnsi="Bookman Old Style"/>
          <w:spacing w:val="-6"/>
          <w:sz w:val="24"/>
          <w:szCs w:val="24"/>
        </w:rPr>
        <w:t xml:space="preserve"> </w:t>
      </w:r>
      <w:r w:rsidRPr="00D40D28">
        <w:rPr>
          <w:rFonts w:ascii="Bookman Old Style" w:hAnsi="Bookman Old Style"/>
          <w:sz w:val="24"/>
          <w:szCs w:val="24"/>
        </w:rPr>
        <w:t>greater</w:t>
      </w:r>
      <w:r w:rsidRPr="00D40D28">
        <w:rPr>
          <w:rFonts w:ascii="Bookman Old Style" w:hAnsi="Bookman Old Style"/>
          <w:spacing w:val="-5"/>
          <w:sz w:val="24"/>
          <w:szCs w:val="24"/>
        </w:rPr>
        <w:t xml:space="preserve"> </w:t>
      </w:r>
      <w:r w:rsidRPr="00D40D28">
        <w:rPr>
          <w:rFonts w:ascii="Bookman Old Style" w:hAnsi="Bookman Old Style"/>
          <w:sz w:val="24"/>
          <w:szCs w:val="24"/>
        </w:rPr>
        <w:t>financial freedom by extending business hours to customers and offering greater convenience to the rural population facing challenges due to poor</w:t>
      </w:r>
      <w:r w:rsidRPr="00D40D28">
        <w:rPr>
          <w:rFonts w:ascii="Bookman Old Style" w:hAnsi="Bookman Old Style"/>
          <w:spacing w:val="-5"/>
          <w:sz w:val="24"/>
          <w:szCs w:val="24"/>
        </w:rPr>
        <w:t xml:space="preserve"> </w:t>
      </w:r>
      <w:r w:rsidRPr="00D40D28">
        <w:rPr>
          <w:rFonts w:ascii="Bookman Old Style" w:hAnsi="Bookman Old Style"/>
          <w:sz w:val="24"/>
          <w:szCs w:val="24"/>
        </w:rPr>
        <w:t>infrastructure</w:t>
      </w:r>
      <w:r w:rsidR="00941F12" w:rsidRPr="00D40D28">
        <w:rPr>
          <w:rFonts w:ascii="Bookman Old Style" w:hAnsi="Bookman Old Style"/>
          <w:sz w:val="24"/>
          <w:szCs w:val="24"/>
        </w:rPr>
        <w:t>.</w:t>
      </w:r>
    </w:p>
    <w:p w:rsidR="004C5882" w:rsidRPr="00D40D28" w:rsidRDefault="000254F7" w:rsidP="00E03A34">
      <w:pPr>
        <w:pStyle w:val="BodyText"/>
        <w:tabs>
          <w:tab w:val="left" w:pos="9356"/>
        </w:tabs>
        <w:spacing w:before="159" w:line="480" w:lineRule="auto"/>
        <w:jc w:val="both"/>
        <w:rPr>
          <w:rFonts w:ascii="Bookman Old Style" w:hAnsi="Bookman Old Style"/>
        </w:rPr>
      </w:pPr>
      <w:r w:rsidRPr="00D40D28">
        <w:rPr>
          <w:rFonts w:ascii="Bookman Old Style" w:hAnsi="Bookman Old Style"/>
        </w:rPr>
        <w:t xml:space="preserve">This study was guided by several theories such as the agency theory which was developed to explain the issues regarding risk sharing, agency problem and the association between agents and principals (Jensen &amp; Meckling, 1976). Financial intermediary theory claims that financial intermediaries improve the efficiency of resource allocation by reducing transaction costs caused by imperfect information between the lenders and borrowers (Akerlof, </w:t>
      </w:r>
      <w:r w:rsidR="000553DA" w:rsidRPr="00D40D28">
        <w:rPr>
          <w:rFonts w:ascii="Bookman Old Style" w:hAnsi="Bookman Old Style"/>
        </w:rPr>
        <w:t>2007</w:t>
      </w:r>
      <w:r w:rsidRPr="00D40D28">
        <w:rPr>
          <w:rFonts w:ascii="Bookman Old Style" w:hAnsi="Bookman Old Style"/>
        </w:rPr>
        <w:t xml:space="preserve">). </w:t>
      </w:r>
    </w:p>
    <w:p w:rsidR="000254F7" w:rsidRPr="00D40D28" w:rsidRDefault="000254F7" w:rsidP="00E03A34">
      <w:pPr>
        <w:pStyle w:val="BodyText"/>
        <w:tabs>
          <w:tab w:val="left" w:pos="9072"/>
        </w:tabs>
        <w:spacing w:before="159" w:line="480" w:lineRule="auto"/>
        <w:jc w:val="both"/>
        <w:rPr>
          <w:rFonts w:ascii="Bookman Old Style" w:hAnsi="Bookman Old Style"/>
        </w:rPr>
      </w:pPr>
      <w:r w:rsidRPr="00D40D28">
        <w:rPr>
          <w:rFonts w:ascii="Bookman Old Style" w:hAnsi="Bookman Old Style"/>
        </w:rPr>
        <w:lastRenderedPageBreak/>
        <w:t>The bank-focused theory explains cost reduction of banking sector by using nonconventional service delivery channels to meet the needs of the clients. Technological innovations such as automated teller machines have improved the quality of service to both premise considers how the use of nonconventional delivery. Other related theories discussed include bank led theory which is a branchless banking service through contracted retail agents where the banks develop financial products and services and then engage the retail agent (Lyman, Ivatury and Staschen, 20</w:t>
      </w:r>
      <w:r w:rsidR="007A35CF" w:rsidRPr="00D40D28">
        <w:rPr>
          <w:rFonts w:ascii="Bookman Old Style" w:hAnsi="Bookman Old Style"/>
        </w:rPr>
        <w:t>1</w:t>
      </w:r>
      <w:r w:rsidRPr="00D40D28">
        <w:rPr>
          <w:rFonts w:ascii="Bookman Old Style" w:hAnsi="Bookman Old Style"/>
        </w:rPr>
        <w:t>6). Through its provision of services, it provides conventional branch-based services that customer’s carryout instead of queuing at the bank. This aim at reducing time spent in the bank.</w:t>
      </w:r>
    </w:p>
    <w:p w:rsidR="0006589F" w:rsidRPr="00D40D28" w:rsidRDefault="0006589F" w:rsidP="00E03A34">
      <w:pPr>
        <w:pStyle w:val="NoSpacing"/>
      </w:pPr>
    </w:p>
    <w:p w:rsidR="00FA6718" w:rsidRPr="00D40D28" w:rsidRDefault="00FA6718" w:rsidP="00E03A34">
      <w:pPr>
        <w:widowControl w:val="0"/>
        <w:autoSpaceDE w:val="0"/>
        <w:autoSpaceDN w:val="0"/>
        <w:adjustRightInd w:val="0"/>
        <w:spacing w:after="0" w:line="480" w:lineRule="auto"/>
        <w:ind w:right="77"/>
        <w:jc w:val="both"/>
        <w:rPr>
          <w:rFonts w:ascii="Bookman Old Style" w:hAnsi="Bookman Old Style" w:cs="Times New Roman"/>
          <w:sz w:val="24"/>
          <w:szCs w:val="24"/>
        </w:rPr>
      </w:pPr>
      <w:r w:rsidRPr="00D40D28">
        <w:rPr>
          <w:rFonts w:ascii="Bookman Old Style" w:hAnsi="Bookman Old Style" w:cs="Times New Roman"/>
          <w:sz w:val="24"/>
          <w:szCs w:val="24"/>
        </w:rPr>
        <w:t xml:space="preserve">According to the Centenary Bank Annual Report (2018); agency banking and financial </w:t>
      </w:r>
      <w:r w:rsidR="003B2BAF" w:rsidRPr="00D40D28">
        <w:rPr>
          <w:rFonts w:ascii="Bookman Old Style" w:hAnsi="Bookman Old Style" w:cs="Times New Roman"/>
          <w:sz w:val="24"/>
          <w:szCs w:val="24"/>
        </w:rPr>
        <w:t xml:space="preserve">performance </w:t>
      </w:r>
      <w:r w:rsidRPr="00D40D28">
        <w:rPr>
          <w:rFonts w:ascii="Bookman Old Style" w:hAnsi="Bookman Old Style" w:cs="Times New Roman"/>
          <w:sz w:val="24"/>
          <w:szCs w:val="24"/>
        </w:rPr>
        <w:t>is to be secured through implementing the following policy objectives.</w:t>
      </w:r>
    </w:p>
    <w:p w:rsidR="00FA6718" w:rsidRPr="00D40D28" w:rsidRDefault="00FA6718" w:rsidP="00E03A34">
      <w:pPr>
        <w:pStyle w:val="ListParagraph"/>
        <w:widowControl w:val="0"/>
        <w:numPr>
          <w:ilvl w:val="0"/>
          <w:numId w:val="3"/>
        </w:numPr>
        <w:autoSpaceDE w:val="0"/>
        <w:autoSpaceDN w:val="0"/>
        <w:adjustRightInd w:val="0"/>
        <w:spacing w:after="0" w:line="480" w:lineRule="auto"/>
        <w:ind w:right="77"/>
        <w:jc w:val="both"/>
        <w:rPr>
          <w:rFonts w:ascii="Bookman Old Style" w:hAnsi="Bookman Old Style" w:cs="Times New Roman"/>
          <w:sz w:val="24"/>
          <w:szCs w:val="24"/>
        </w:rPr>
      </w:pPr>
      <w:r w:rsidRPr="00D40D28">
        <w:rPr>
          <w:rFonts w:ascii="Bookman Old Style" w:eastAsia="Times New Roman" w:hAnsi="Bookman Old Style" w:cs="Times New Roman"/>
          <w:bCs/>
          <w:sz w:val="24"/>
          <w:szCs w:val="24"/>
        </w:rPr>
        <w:t>To comply with agency banking policies and procedures.</w:t>
      </w:r>
    </w:p>
    <w:p w:rsidR="00FA6718" w:rsidRPr="00D40D28" w:rsidRDefault="00B65B86" w:rsidP="00E03A34">
      <w:pPr>
        <w:pStyle w:val="ListParagraph"/>
        <w:widowControl w:val="0"/>
        <w:numPr>
          <w:ilvl w:val="0"/>
          <w:numId w:val="3"/>
        </w:numPr>
        <w:autoSpaceDE w:val="0"/>
        <w:autoSpaceDN w:val="0"/>
        <w:adjustRightInd w:val="0"/>
        <w:spacing w:after="0" w:line="480" w:lineRule="auto"/>
        <w:ind w:right="77"/>
        <w:jc w:val="both"/>
        <w:rPr>
          <w:rFonts w:ascii="Bookman Old Style" w:hAnsi="Bookman Old Style" w:cs="Times New Roman"/>
          <w:sz w:val="24"/>
          <w:szCs w:val="24"/>
        </w:rPr>
      </w:pPr>
      <w:r w:rsidRPr="00D40D28">
        <w:rPr>
          <w:rFonts w:ascii="Bookman Old Style" w:eastAsia="Times New Roman" w:hAnsi="Bookman Old Style" w:cs="Times New Roman"/>
          <w:bCs/>
          <w:sz w:val="24"/>
          <w:szCs w:val="24"/>
        </w:rPr>
        <w:t>To maintain easy access of</w:t>
      </w:r>
      <w:r w:rsidR="00FA6718" w:rsidRPr="00D40D28">
        <w:rPr>
          <w:rFonts w:ascii="Bookman Old Style" w:eastAsia="Times New Roman" w:hAnsi="Bookman Old Style" w:cs="Times New Roman"/>
          <w:bCs/>
          <w:sz w:val="24"/>
          <w:szCs w:val="24"/>
        </w:rPr>
        <w:t xml:space="preserve"> financial services.</w:t>
      </w:r>
    </w:p>
    <w:p w:rsidR="003264DC" w:rsidRPr="00D40D28" w:rsidRDefault="003264DC" w:rsidP="00E03A34">
      <w:pPr>
        <w:pStyle w:val="ListParagraph"/>
        <w:widowControl w:val="0"/>
        <w:numPr>
          <w:ilvl w:val="0"/>
          <w:numId w:val="3"/>
        </w:numPr>
        <w:autoSpaceDE w:val="0"/>
        <w:autoSpaceDN w:val="0"/>
        <w:adjustRightInd w:val="0"/>
        <w:spacing w:after="0" w:line="480" w:lineRule="auto"/>
        <w:ind w:right="77"/>
        <w:jc w:val="both"/>
        <w:rPr>
          <w:rFonts w:ascii="Bookman Old Style" w:hAnsi="Bookman Old Style" w:cs="Times New Roman"/>
          <w:sz w:val="24"/>
          <w:szCs w:val="24"/>
        </w:rPr>
      </w:pPr>
      <w:r w:rsidRPr="00D40D28">
        <w:rPr>
          <w:rFonts w:ascii="Bookman Old Style" w:eastAsia="Times New Roman" w:hAnsi="Bookman Old Style" w:cs="Times New Roman"/>
          <w:bCs/>
          <w:sz w:val="24"/>
          <w:szCs w:val="24"/>
        </w:rPr>
        <w:t xml:space="preserve">To handle all challenges </w:t>
      </w:r>
      <w:r w:rsidR="007A35CF" w:rsidRPr="00D40D28">
        <w:rPr>
          <w:rFonts w:ascii="Bookman Old Style" w:eastAsia="Times New Roman" w:hAnsi="Bookman Old Style" w:cs="Times New Roman"/>
          <w:bCs/>
          <w:sz w:val="24"/>
          <w:szCs w:val="24"/>
        </w:rPr>
        <w:t>associated to a</w:t>
      </w:r>
      <w:r w:rsidRPr="00D40D28">
        <w:rPr>
          <w:rFonts w:ascii="Bookman Old Style" w:eastAsia="Times New Roman" w:hAnsi="Bookman Old Style" w:cs="Times New Roman"/>
          <w:bCs/>
          <w:sz w:val="24"/>
          <w:szCs w:val="24"/>
        </w:rPr>
        <w:t xml:space="preserve">gency banking in </w:t>
      </w:r>
      <w:r w:rsidR="007A35CF" w:rsidRPr="00D40D28">
        <w:rPr>
          <w:rFonts w:ascii="Bookman Old Style" w:eastAsia="Times New Roman" w:hAnsi="Bookman Old Style" w:cs="Times New Roman"/>
          <w:bCs/>
          <w:sz w:val="24"/>
          <w:szCs w:val="24"/>
        </w:rPr>
        <w:t xml:space="preserve">a </w:t>
      </w:r>
      <w:r w:rsidRPr="00D40D28">
        <w:rPr>
          <w:rFonts w:ascii="Bookman Old Style" w:eastAsia="Times New Roman" w:hAnsi="Bookman Old Style" w:cs="Times New Roman"/>
          <w:bCs/>
          <w:sz w:val="24"/>
          <w:szCs w:val="24"/>
        </w:rPr>
        <w:t>profession</w:t>
      </w:r>
      <w:r w:rsidR="003B2BAF" w:rsidRPr="00D40D28">
        <w:rPr>
          <w:rFonts w:ascii="Bookman Old Style" w:eastAsia="Times New Roman" w:hAnsi="Bookman Old Style" w:cs="Times New Roman"/>
          <w:bCs/>
          <w:sz w:val="24"/>
          <w:szCs w:val="24"/>
        </w:rPr>
        <w:t>al</w:t>
      </w:r>
      <w:r w:rsidRPr="00D40D28">
        <w:rPr>
          <w:rFonts w:ascii="Bookman Old Style" w:eastAsia="Times New Roman" w:hAnsi="Bookman Old Style" w:cs="Times New Roman"/>
          <w:bCs/>
          <w:sz w:val="24"/>
          <w:szCs w:val="24"/>
        </w:rPr>
        <w:t xml:space="preserve"> manner.</w:t>
      </w:r>
    </w:p>
    <w:p w:rsidR="00FA6718" w:rsidRPr="00D40D28" w:rsidRDefault="00FA6718" w:rsidP="00E03A34">
      <w:pPr>
        <w:pStyle w:val="ListParagraph"/>
        <w:numPr>
          <w:ilvl w:val="0"/>
          <w:numId w:val="3"/>
        </w:numPr>
        <w:spacing w:after="0" w:line="480" w:lineRule="auto"/>
        <w:jc w:val="both"/>
        <w:rPr>
          <w:rFonts w:ascii="Bookman Old Style" w:eastAsia="Times New Roman" w:hAnsi="Bookman Old Style" w:cs="Times New Roman"/>
          <w:bCs/>
          <w:sz w:val="24"/>
          <w:szCs w:val="24"/>
        </w:rPr>
      </w:pPr>
      <w:r w:rsidRPr="00D40D28">
        <w:rPr>
          <w:rFonts w:ascii="Bookman Old Style" w:eastAsia="Times New Roman" w:hAnsi="Bookman Old Style" w:cs="Times New Roman"/>
          <w:bCs/>
          <w:sz w:val="24"/>
          <w:szCs w:val="24"/>
        </w:rPr>
        <w:t>To cover a wider market coverage.</w:t>
      </w:r>
    </w:p>
    <w:p w:rsidR="003264DC" w:rsidRPr="00D40D28" w:rsidRDefault="003264DC" w:rsidP="00E03A34">
      <w:pPr>
        <w:pStyle w:val="ListParagraph"/>
        <w:numPr>
          <w:ilvl w:val="0"/>
          <w:numId w:val="3"/>
        </w:numPr>
        <w:spacing w:after="0" w:line="480" w:lineRule="auto"/>
        <w:jc w:val="both"/>
        <w:rPr>
          <w:rFonts w:ascii="Bookman Old Style" w:eastAsia="Times New Roman" w:hAnsi="Bookman Old Style" w:cs="Times New Roman"/>
          <w:bCs/>
          <w:sz w:val="24"/>
          <w:szCs w:val="24"/>
        </w:rPr>
      </w:pPr>
      <w:r w:rsidRPr="00D40D28">
        <w:rPr>
          <w:rFonts w:ascii="Bookman Old Style" w:eastAsia="Times New Roman" w:hAnsi="Bookman Old Style" w:cs="Times New Roman"/>
          <w:bCs/>
          <w:sz w:val="24"/>
          <w:szCs w:val="24"/>
        </w:rPr>
        <w:t>To ensure proper customer care services</w:t>
      </w:r>
    </w:p>
    <w:p w:rsidR="003264DC" w:rsidRPr="00D40D28" w:rsidRDefault="003264DC" w:rsidP="00E03A34">
      <w:pPr>
        <w:spacing w:after="0" w:line="480" w:lineRule="auto"/>
        <w:jc w:val="both"/>
        <w:rPr>
          <w:rFonts w:ascii="Bookman Old Style" w:eastAsia="Arial Unicode MS" w:hAnsi="Bookman Old Style" w:cs="Lucida Bright"/>
          <w:sz w:val="24"/>
          <w:szCs w:val="24"/>
        </w:rPr>
      </w:pPr>
      <w:r w:rsidRPr="00D40D28">
        <w:rPr>
          <w:rFonts w:ascii="Bookman Old Style" w:eastAsia="Arial Unicode MS" w:hAnsi="Bookman Old Style" w:cs="Lucida Bright"/>
          <w:sz w:val="24"/>
          <w:szCs w:val="24"/>
        </w:rPr>
        <w:t xml:space="preserve">This study examined the extent to which the above first three (3) objectives have been achieved by Centenary Bank. </w:t>
      </w:r>
    </w:p>
    <w:p w:rsidR="00FA6718" w:rsidRPr="00D40D28" w:rsidRDefault="00FA6718" w:rsidP="00E03A34">
      <w:pPr>
        <w:tabs>
          <w:tab w:val="left" w:pos="9072"/>
        </w:tabs>
        <w:rPr>
          <w:rFonts w:ascii="Bookman Old Style" w:hAnsi="Bookman Old Style"/>
          <w:b/>
          <w:sz w:val="24"/>
          <w:szCs w:val="24"/>
          <w:lang w:val="en-GB"/>
        </w:rPr>
      </w:pPr>
    </w:p>
    <w:p w:rsidR="00FA6718" w:rsidRPr="00D40D28" w:rsidRDefault="00FA6718" w:rsidP="00E03A34">
      <w:pPr>
        <w:tabs>
          <w:tab w:val="left" w:pos="9072"/>
        </w:tabs>
        <w:rPr>
          <w:rFonts w:ascii="Bookman Old Style" w:hAnsi="Bookman Old Style"/>
          <w:b/>
          <w:sz w:val="24"/>
          <w:szCs w:val="24"/>
          <w:lang w:val="en-GB"/>
        </w:rPr>
      </w:pPr>
    </w:p>
    <w:p w:rsidR="00B55370" w:rsidRPr="00D40D28" w:rsidRDefault="00B55370" w:rsidP="00053309">
      <w:pPr>
        <w:pStyle w:val="Heading1"/>
        <w:spacing w:before="0" w:after="0" w:line="360" w:lineRule="auto"/>
        <w:jc w:val="both"/>
        <w:rPr>
          <w:rFonts w:ascii="Bookman Old Style" w:hAnsi="Bookman Old Style"/>
          <w:sz w:val="24"/>
          <w:szCs w:val="24"/>
          <w:lang w:val="en-GB"/>
        </w:rPr>
      </w:pPr>
      <w:bookmarkStart w:id="17" w:name="_Toc94898763"/>
      <w:r w:rsidRPr="00D40D28">
        <w:rPr>
          <w:rFonts w:ascii="Bookman Old Style" w:hAnsi="Bookman Old Style"/>
          <w:sz w:val="24"/>
          <w:szCs w:val="24"/>
          <w:lang w:val="en-GB"/>
        </w:rPr>
        <w:lastRenderedPageBreak/>
        <w:t>Problem Statement</w:t>
      </w:r>
      <w:bookmarkEnd w:id="17"/>
    </w:p>
    <w:p w:rsidR="000542EA" w:rsidRPr="00D40D28" w:rsidRDefault="000542EA" w:rsidP="000542EA">
      <w:pPr>
        <w:spacing w:after="0" w:line="480" w:lineRule="auto"/>
        <w:jc w:val="both"/>
        <w:rPr>
          <w:rFonts w:ascii="Bookman Old Style" w:hAnsi="Bookman Old Style"/>
          <w:sz w:val="24"/>
          <w:szCs w:val="24"/>
        </w:rPr>
      </w:pPr>
      <w:r w:rsidRPr="00D40D28">
        <w:rPr>
          <w:rFonts w:ascii="Bookman Old Style" w:hAnsi="Bookman Old Style"/>
          <w:sz w:val="24"/>
          <w:szCs w:val="24"/>
        </w:rPr>
        <w:t>Mujuni a Cente</w:t>
      </w:r>
      <w:r w:rsidR="002C1D5A" w:rsidRPr="00D40D28">
        <w:rPr>
          <w:rFonts w:ascii="Bookman Old Style" w:hAnsi="Bookman Old Style"/>
          <w:sz w:val="24"/>
          <w:szCs w:val="24"/>
        </w:rPr>
        <w:t xml:space="preserve"> </w:t>
      </w:r>
      <w:r w:rsidRPr="00D40D28">
        <w:rPr>
          <w:rFonts w:ascii="Bookman Old Style" w:hAnsi="Bookman Old Style"/>
          <w:sz w:val="24"/>
          <w:szCs w:val="24"/>
        </w:rPr>
        <w:t>Agent reveals that despite the benefits of agency banking today, the system still facing a lot of challenges; these include policies and procedures governing agency banking, fraud, literacy levels, liquidity problems</w:t>
      </w:r>
      <w:r w:rsidR="00D00085" w:rsidRPr="00D40D28">
        <w:rPr>
          <w:rFonts w:ascii="Bookman Old Style" w:hAnsi="Bookman Old Style"/>
          <w:sz w:val="24"/>
          <w:szCs w:val="24"/>
        </w:rPr>
        <w:t>,</w:t>
      </w:r>
      <w:r w:rsidRPr="00D40D28">
        <w:rPr>
          <w:rFonts w:ascii="Bookman Old Style" w:hAnsi="Bookman Old Style"/>
          <w:sz w:val="24"/>
          <w:szCs w:val="24"/>
        </w:rPr>
        <w:t xml:space="preserve"> banking technological operations and awareness were hindrances to the implementation of agency. </w:t>
      </w:r>
    </w:p>
    <w:p w:rsidR="000542EA" w:rsidRPr="00D40D28" w:rsidRDefault="00362EFA" w:rsidP="007B10EB">
      <w:pPr>
        <w:spacing w:line="480" w:lineRule="auto"/>
        <w:jc w:val="both"/>
        <w:rPr>
          <w:rFonts w:ascii="Bookman Old Style" w:hAnsi="Bookman Old Style"/>
          <w:spacing w:val="-6"/>
          <w:sz w:val="24"/>
          <w:szCs w:val="24"/>
        </w:rPr>
      </w:pPr>
      <w:r w:rsidRPr="00D40D28">
        <w:rPr>
          <w:rFonts w:ascii="Bookman Old Style" w:hAnsi="Bookman Old Style"/>
          <w:sz w:val="24"/>
          <w:szCs w:val="24"/>
        </w:rPr>
        <w:t xml:space="preserve">Agency banking </w:t>
      </w:r>
      <w:r w:rsidR="000542EA" w:rsidRPr="00D40D28">
        <w:rPr>
          <w:rFonts w:ascii="Bookman Old Style" w:hAnsi="Bookman Old Style"/>
          <w:sz w:val="24"/>
          <w:szCs w:val="24"/>
        </w:rPr>
        <w:t xml:space="preserve">has become popular among commercial </w:t>
      </w:r>
      <w:r w:rsidRPr="00D40D28">
        <w:rPr>
          <w:rFonts w:ascii="Bookman Old Style" w:hAnsi="Bookman Old Style"/>
          <w:sz w:val="24"/>
          <w:szCs w:val="24"/>
        </w:rPr>
        <w:t xml:space="preserve">banks in </w:t>
      </w:r>
      <w:r w:rsidR="00CC5A1D" w:rsidRPr="00D40D28">
        <w:rPr>
          <w:rFonts w:ascii="Bookman Old Style" w:hAnsi="Bookman Old Style"/>
          <w:sz w:val="24"/>
          <w:szCs w:val="24"/>
        </w:rPr>
        <w:t>Uganda</w:t>
      </w:r>
      <w:r w:rsidRPr="00D40D28">
        <w:rPr>
          <w:rFonts w:ascii="Bookman Old Style" w:hAnsi="Bookman Old Style"/>
          <w:sz w:val="24"/>
          <w:szCs w:val="24"/>
        </w:rPr>
        <w:t xml:space="preserve"> due to decongesting the banks in a bid to save on time spent which has been a concern among the banks as well as customers. However, most people still prefer conducting their banking services in the banking halls</w:t>
      </w:r>
      <w:r w:rsidRPr="00D40D28">
        <w:rPr>
          <w:rFonts w:ascii="Bookman Old Style" w:hAnsi="Bookman Old Style"/>
          <w:spacing w:val="-7"/>
          <w:sz w:val="24"/>
          <w:szCs w:val="24"/>
        </w:rPr>
        <w:t xml:space="preserve"> </w:t>
      </w:r>
      <w:r w:rsidRPr="00D40D28">
        <w:rPr>
          <w:rFonts w:ascii="Bookman Old Style" w:hAnsi="Bookman Old Style"/>
          <w:sz w:val="24"/>
          <w:szCs w:val="24"/>
        </w:rPr>
        <w:t>thus</w:t>
      </w:r>
      <w:r w:rsidRPr="00D40D28">
        <w:rPr>
          <w:rFonts w:ascii="Bookman Old Style" w:hAnsi="Bookman Old Style"/>
          <w:spacing w:val="-5"/>
          <w:sz w:val="24"/>
          <w:szCs w:val="24"/>
        </w:rPr>
        <w:t xml:space="preserve"> </w:t>
      </w:r>
      <w:r w:rsidRPr="00D40D28">
        <w:rPr>
          <w:rFonts w:ascii="Bookman Old Style" w:hAnsi="Bookman Old Style"/>
          <w:sz w:val="24"/>
          <w:szCs w:val="24"/>
        </w:rPr>
        <w:t>frustrating</w:t>
      </w:r>
      <w:r w:rsidRPr="00D40D28">
        <w:rPr>
          <w:rFonts w:ascii="Bookman Old Style" w:hAnsi="Bookman Old Style"/>
          <w:spacing w:val="-6"/>
          <w:sz w:val="24"/>
          <w:szCs w:val="24"/>
        </w:rPr>
        <w:t xml:space="preserve"> </w:t>
      </w:r>
      <w:r w:rsidRPr="00D40D28">
        <w:rPr>
          <w:rFonts w:ascii="Bookman Old Style" w:hAnsi="Bookman Old Style"/>
          <w:sz w:val="24"/>
          <w:szCs w:val="24"/>
        </w:rPr>
        <w:t>the</w:t>
      </w:r>
      <w:r w:rsidRPr="00D40D28">
        <w:rPr>
          <w:rFonts w:ascii="Bookman Old Style" w:hAnsi="Bookman Old Style"/>
          <w:spacing w:val="-4"/>
          <w:sz w:val="24"/>
          <w:szCs w:val="24"/>
        </w:rPr>
        <w:t xml:space="preserve"> </w:t>
      </w:r>
      <w:r w:rsidRPr="00D40D28">
        <w:rPr>
          <w:rFonts w:ascii="Bookman Old Style" w:hAnsi="Bookman Old Style"/>
          <w:sz w:val="24"/>
          <w:szCs w:val="24"/>
        </w:rPr>
        <w:t>agent</w:t>
      </w:r>
      <w:r w:rsidRPr="00D40D28">
        <w:rPr>
          <w:rFonts w:ascii="Bookman Old Style" w:hAnsi="Bookman Old Style"/>
          <w:spacing w:val="-6"/>
          <w:sz w:val="24"/>
          <w:szCs w:val="24"/>
        </w:rPr>
        <w:t xml:space="preserve"> </w:t>
      </w:r>
      <w:r w:rsidRPr="00D40D28">
        <w:rPr>
          <w:rFonts w:ascii="Bookman Old Style" w:hAnsi="Bookman Old Style"/>
          <w:sz w:val="24"/>
          <w:szCs w:val="24"/>
        </w:rPr>
        <w:t>banking</w:t>
      </w:r>
      <w:r w:rsidRPr="00D40D28">
        <w:rPr>
          <w:rFonts w:ascii="Bookman Old Style" w:hAnsi="Bookman Old Style"/>
          <w:spacing w:val="-9"/>
          <w:sz w:val="24"/>
          <w:szCs w:val="24"/>
        </w:rPr>
        <w:t xml:space="preserve"> </w:t>
      </w:r>
      <w:r w:rsidRPr="00D40D28">
        <w:rPr>
          <w:rFonts w:ascii="Bookman Old Style" w:hAnsi="Bookman Old Style"/>
          <w:sz w:val="24"/>
          <w:szCs w:val="24"/>
        </w:rPr>
        <w:t>models’</w:t>
      </w:r>
      <w:r w:rsidRPr="00D40D28">
        <w:rPr>
          <w:rFonts w:ascii="Bookman Old Style" w:hAnsi="Bookman Old Style"/>
          <w:spacing w:val="-7"/>
          <w:sz w:val="24"/>
          <w:szCs w:val="24"/>
        </w:rPr>
        <w:t xml:space="preserve"> </w:t>
      </w:r>
      <w:r w:rsidRPr="00D40D28">
        <w:rPr>
          <w:rFonts w:ascii="Bookman Old Style" w:hAnsi="Bookman Old Style"/>
          <w:sz w:val="24"/>
          <w:szCs w:val="24"/>
        </w:rPr>
        <w:t>intention.</w:t>
      </w:r>
      <w:r w:rsidRPr="00D40D28">
        <w:rPr>
          <w:rFonts w:ascii="Bookman Old Style" w:hAnsi="Bookman Old Style"/>
          <w:spacing w:val="-6"/>
          <w:sz w:val="24"/>
          <w:szCs w:val="24"/>
        </w:rPr>
        <w:t xml:space="preserve"> </w:t>
      </w:r>
    </w:p>
    <w:p w:rsidR="000542EA" w:rsidRPr="00D40D28" w:rsidRDefault="008528B5" w:rsidP="000542EA">
      <w:pPr>
        <w:spacing w:line="480" w:lineRule="auto"/>
        <w:jc w:val="both"/>
        <w:rPr>
          <w:rFonts w:ascii="Bookman Old Style" w:hAnsi="Bookman Old Style"/>
          <w:sz w:val="24"/>
          <w:szCs w:val="24"/>
        </w:rPr>
      </w:pPr>
      <w:r w:rsidRPr="00D40D28">
        <w:rPr>
          <w:rFonts w:ascii="Bookman Old Style" w:hAnsi="Bookman Old Style"/>
          <w:sz w:val="24"/>
          <w:szCs w:val="24"/>
        </w:rPr>
        <w:t>Cent</w:t>
      </w:r>
      <w:r w:rsidR="00CC5A1D" w:rsidRPr="00D40D28">
        <w:rPr>
          <w:rFonts w:ascii="Bookman Old Style" w:hAnsi="Bookman Old Style"/>
          <w:sz w:val="24"/>
          <w:szCs w:val="24"/>
        </w:rPr>
        <w:t>enary</w:t>
      </w:r>
      <w:r w:rsidRPr="00D40D28">
        <w:rPr>
          <w:rFonts w:ascii="Bookman Old Style" w:hAnsi="Bookman Old Style"/>
          <w:sz w:val="24"/>
          <w:szCs w:val="24"/>
        </w:rPr>
        <w:t xml:space="preserve"> </w:t>
      </w:r>
      <w:r w:rsidR="00CC5A1D" w:rsidRPr="00D40D28">
        <w:rPr>
          <w:rFonts w:ascii="Bookman Old Style" w:hAnsi="Bookman Old Style"/>
          <w:sz w:val="24"/>
          <w:szCs w:val="24"/>
        </w:rPr>
        <w:t>Bank recognizes</w:t>
      </w:r>
      <w:r w:rsidRPr="00D40D28">
        <w:rPr>
          <w:rFonts w:ascii="Bookman Old Style" w:hAnsi="Bookman Old Style"/>
          <w:sz w:val="24"/>
          <w:szCs w:val="24"/>
        </w:rPr>
        <w:t xml:space="preserve"> the financial inclusion challenges which the country faces. These include the cost of financial services and the distance to bank branches in remote areas. Part of their approach to addressing these challenges is to promote innovation through mobile financial services and to address the delivery channel costs through increased use of agent banking (</w:t>
      </w:r>
      <w:r w:rsidR="00CC5A1D" w:rsidRPr="00D40D28">
        <w:rPr>
          <w:rFonts w:ascii="Bookman Old Style" w:hAnsi="Bookman Old Style"/>
          <w:sz w:val="24"/>
          <w:szCs w:val="24"/>
        </w:rPr>
        <w:t>Centenary Bank</w:t>
      </w:r>
      <w:r w:rsidRPr="00D40D28">
        <w:rPr>
          <w:rFonts w:ascii="Bookman Old Style" w:hAnsi="Bookman Old Style"/>
          <w:sz w:val="24"/>
          <w:szCs w:val="24"/>
        </w:rPr>
        <w:t xml:space="preserve">, 2010a). </w:t>
      </w:r>
      <w:r w:rsidR="000542EA" w:rsidRPr="00D40D28">
        <w:rPr>
          <w:rFonts w:ascii="Bookman Old Style" w:hAnsi="Bookman Old Style"/>
          <w:sz w:val="24"/>
          <w:szCs w:val="24"/>
        </w:rPr>
        <w:t xml:space="preserve"> </w:t>
      </w:r>
      <w:r w:rsidR="000542EA" w:rsidRPr="00D40D28">
        <w:rPr>
          <w:rFonts w:ascii="Bookman Old Style" w:hAnsi="Bookman Old Style" w:cs="Times New Roman"/>
          <w:sz w:val="24"/>
          <w:szCs w:val="24"/>
        </w:rPr>
        <w:t>Accordingly, this study seeks to establish the impact of agency banking on financial performance of Centenary Bank.</w:t>
      </w:r>
      <w:bookmarkStart w:id="18" w:name="_Toc94898764"/>
    </w:p>
    <w:p w:rsidR="00B55370" w:rsidRPr="00D40D28" w:rsidRDefault="00FC3267" w:rsidP="000542EA">
      <w:pPr>
        <w:spacing w:after="0" w:line="480" w:lineRule="auto"/>
        <w:jc w:val="both"/>
        <w:rPr>
          <w:rFonts w:ascii="Bookman Old Style" w:hAnsi="Bookman Old Style" w:cs="Times New Roman"/>
          <w:b/>
          <w:sz w:val="24"/>
          <w:szCs w:val="24"/>
        </w:rPr>
      </w:pPr>
      <w:r w:rsidRPr="00D40D28">
        <w:rPr>
          <w:rFonts w:ascii="Bookman Old Style" w:hAnsi="Bookman Old Style" w:cs="Times New Roman"/>
          <w:b/>
          <w:sz w:val="24"/>
          <w:szCs w:val="24"/>
        </w:rPr>
        <w:t xml:space="preserve">Purpose </w:t>
      </w:r>
      <w:r w:rsidR="00B55370" w:rsidRPr="00D40D28">
        <w:rPr>
          <w:rFonts w:ascii="Bookman Old Style" w:hAnsi="Bookman Old Style"/>
          <w:b/>
          <w:sz w:val="24"/>
          <w:szCs w:val="24"/>
          <w:lang w:val="en-GB"/>
        </w:rPr>
        <w:t>of the Study</w:t>
      </w:r>
      <w:bookmarkEnd w:id="18"/>
    </w:p>
    <w:p w:rsidR="008B7380" w:rsidRPr="00D40D28" w:rsidRDefault="008B7380" w:rsidP="00E03A34">
      <w:pPr>
        <w:tabs>
          <w:tab w:val="left" w:pos="9072"/>
        </w:tabs>
        <w:spacing w:after="0" w:line="480" w:lineRule="auto"/>
        <w:jc w:val="both"/>
        <w:rPr>
          <w:rFonts w:ascii="Bookman Old Style" w:hAnsi="Bookman Old Style"/>
          <w:sz w:val="24"/>
          <w:szCs w:val="24"/>
          <w:lang w:val="en-GB"/>
        </w:rPr>
      </w:pPr>
      <w:r w:rsidRPr="00D40D28">
        <w:rPr>
          <w:rFonts w:ascii="Bookman Old Style" w:hAnsi="Bookman Old Style"/>
          <w:sz w:val="24"/>
          <w:szCs w:val="24"/>
          <w:lang w:val="en-GB"/>
        </w:rPr>
        <w:t xml:space="preserve">The main purpose of the study is to examine the </w:t>
      </w:r>
      <w:r w:rsidR="00FF5008" w:rsidRPr="00D40D28">
        <w:rPr>
          <w:rFonts w:ascii="Bookman Old Style" w:hAnsi="Bookman Old Style"/>
          <w:sz w:val="24"/>
          <w:szCs w:val="24"/>
          <w:lang w:val="en-GB"/>
        </w:rPr>
        <w:t>impact</w:t>
      </w:r>
      <w:r w:rsidRPr="00D40D28">
        <w:rPr>
          <w:rFonts w:ascii="Bookman Old Style" w:hAnsi="Bookman Old Style"/>
          <w:sz w:val="24"/>
          <w:szCs w:val="24"/>
          <w:lang w:val="en-GB"/>
        </w:rPr>
        <w:t xml:space="preserve"> of agency banking on financial performance of commercial banks in Uganda, using Centenary Bank as a case study.</w:t>
      </w:r>
    </w:p>
    <w:p w:rsidR="00F90ACF" w:rsidRPr="00D40D28" w:rsidRDefault="00F90ACF" w:rsidP="00E03A34">
      <w:pPr>
        <w:tabs>
          <w:tab w:val="left" w:pos="9072"/>
        </w:tabs>
        <w:spacing w:after="0" w:line="480" w:lineRule="auto"/>
        <w:jc w:val="both"/>
        <w:rPr>
          <w:rFonts w:ascii="Bookman Old Style" w:hAnsi="Bookman Old Style"/>
          <w:sz w:val="24"/>
          <w:szCs w:val="24"/>
          <w:lang w:val="en-GB"/>
        </w:rPr>
      </w:pPr>
    </w:p>
    <w:p w:rsidR="00B55370" w:rsidRPr="00D40D28" w:rsidRDefault="00B55370" w:rsidP="00053309">
      <w:pPr>
        <w:pStyle w:val="Heading1"/>
        <w:spacing w:before="0" w:after="0" w:line="360" w:lineRule="auto"/>
        <w:jc w:val="both"/>
        <w:rPr>
          <w:rFonts w:ascii="Bookman Old Style" w:hAnsi="Bookman Old Style"/>
          <w:sz w:val="24"/>
          <w:szCs w:val="24"/>
          <w:lang w:val="en-GB"/>
        </w:rPr>
      </w:pPr>
      <w:bookmarkStart w:id="19" w:name="_Toc94898765"/>
      <w:r w:rsidRPr="00D40D28">
        <w:rPr>
          <w:rFonts w:ascii="Bookman Old Style" w:hAnsi="Bookman Old Style"/>
          <w:sz w:val="24"/>
          <w:szCs w:val="24"/>
          <w:lang w:val="en-GB"/>
        </w:rPr>
        <w:lastRenderedPageBreak/>
        <w:t>Objectives of the Study</w:t>
      </w:r>
      <w:bookmarkEnd w:id="19"/>
    </w:p>
    <w:p w:rsidR="00865B60" w:rsidRPr="00D40D28" w:rsidRDefault="00865B60" w:rsidP="00E03A34">
      <w:pPr>
        <w:tabs>
          <w:tab w:val="left" w:pos="9072"/>
        </w:tabs>
        <w:rPr>
          <w:rFonts w:ascii="Bookman Old Style" w:hAnsi="Bookman Old Style"/>
          <w:sz w:val="24"/>
          <w:szCs w:val="24"/>
          <w:lang w:val="en-GB"/>
        </w:rPr>
      </w:pPr>
      <w:r w:rsidRPr="00D40D28">
        <w:rPr>
          <w:rFonts w:ascii="Bookman Old Style" w:hAnsi="Bookman Old Style"/>
          <w:sz w:val="24"/>
          <w:szCs w:val="24"/>
          <w:lang w:val="en-GB"/>
        </w:rPr>
        <w:t>The</w:t>
      </w:r>
      <w:r w:rsidR="006D6E64" w:rsidRPr="00D40D28">
        <w:rPr>
          <w:rFonts w:ascii="Bookman Old Style" w:hAnsi="Bookman Old Style"/>
          <w:sz w:val="24"/>
          <w:szCs w:val="24"/>
          <w:lang w:val="en-GB"/>
        </w:rPr>
        <w:t xml:space="preserve"> study</w:t>
      </w:r>
      <w:r w:rsidRPr="00D40D28">
        <w:rPr>
          <w:rFonts w:ascii="Bookman Old Style" w:hAnsi="Bookman Old Style"/>
          <w:sz w:val="24"/>
          <w:szCs w:val="24"/>
          <w:lang w:val="en-GB"/>
        </w:rPr>
        <w:t xml:space="preserve"> was</w:t>
      </w:r>
      <w:r w:rsidR="006D6E64" w:rsidRPr="00D40D28">
        <w:rPr>
          <w:rFonts w:ascii="Bookman Old Style" w:hAnsi="Bookman Old Style"/>
          <w:sz w:val="24"/>
          <w:szCs w:val="24"/>
          <w:lang w:val="en-GB"/>
        </w:rPr>
        <w:t xml:space="preserve"> guided by the following objectives.</w:t>
      </w:r>
    </w:p>
    <w:p w:rsidR="008702FF" w:rsidRPr="00D40D28" w:rsidRDefault="00E069CA" w:rsidP="00E03A34">
      <w:pPr>
        <w:numPr>
          <w:ilvl w:val="0"/>
          <w:numId w:val="5"/>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eastAsia="Calibri" w:hAnsi="Bookman Old Style" w:cs="Calibri"/>
          <w:sz w:val="24"/>
          <w:szCs w:val="24"/>
        </w:rPr>
        <w:t>To establish whether agency banking regulations and procedure</w:t>
      </w:r>
      <w:r w:rsidR="002C1D5A" w:rsidRPr="00D40D28">
        <w:rPr>
          <w:rFonts w:ascii="Bookman Old Style" w:eastAsia="Calibri" w:hAnsi="Bookman Old Style" w:cs="Calibri"/>
          <w:sz w:val="24"/>
          <w:szCs w:val="24"/>
        </w:rPr>
        <w:t>s</w:t>
      </w:r>
      <w:r w:rsidRPr="00D40D28">
        <w:rPr>
          <w:rFonts w:ascii="Bookman Old Style" w:eastAsia="Calibri" w:hAnsi="Bookman Old Style" w:cs="Calibri"/>
          <w:sz w:val="24"/>
          <w:szCs w:val="24"/>
        </w:rPr>
        <w:t xml:space="preserve"> are complied with to enhance financial performance </w:t>
      </w:r>
      <w:r w:rsidR="008A1CFC" w:rsidRPr="00D40D28">
        <w:rPr>
          <w:rFonts w:ascii="Bookman Old Style" w:eastAsia="Calibri" w:hAnsi="Bookman Old Style" w:cs="Calibri"/>
          <w:sz w:val="24"/>
          <w:szCs w:val="24"/>
        </w:rPr>
        <w:t>of</w:t>
      </w:r>
      <w:r w:rsidRPr="00D40D28">
        <w:rPr>
          <w:rFonts w:ascii="Bookman Old Style" w:eastAsia="Calibri" w:hAnsi="Bookman Old Style" w:cs="Calibri"/>
          <w:sz w:val="24"/>
          <w:szCs w:val="24"/>
        </w:rPr>
        <w:t xml:space="preserve"> Centenary Bank.</w:t>
      </w:r>
    </w:p>
    <w:p w:rsidR="008702FF" w:rsidRPr="00D40D28" w:rsidRDefault="008A1CFC" w:rsidP="00E03A34">
      <w:pPr>
        <w:numPr>
          <w:ilvl w:val="0"/>
          <w:numId w:val="5"/>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sz w:val="24"/>
          <w:szCs w:val="24"/>
        </w:rPr>
        <w:t xml:space="preserve">To establish whether </w:t>
      </w:r>
      <w:r w:rsidR="008702FF" w:rsidRPr="00D40D28">
        <w:rPr>
          <w:rFonts w:ascii="Bookman Old Style" w:hAnsi="Bookman Old Style"/>
          <w:sz w:val="24"/>
          <w:szCs w:val="24"/>
        </w:rPr>
        <w:t xml:space="preserve">accessibility </w:t>
      </w:r>
      <w:r w:rsidR="00AE4E62" w:rsidRPr="00D40D28">
        <w:rPr>
          <w:rFonts w:ascii="Bookman Old Style" w:hAnsi="Bookman Old Style"/>
          <w:sz w:val="24"/>
          <w:szCs w:val="24"/>
        </w:rPr>
        <w:t>to</w:t>
      </w:r>
      <w:r w:rsidR="008702FF" w:rsidRPr="00D40D28">
        <w:rPr>
          <w:rFonts w:ascii="Bookman Old Style" w:hAnsi="Bookman Old Style"/>
          <w:sz w:val="24"/>
          <w:szCs w:val="24"/>
        </w:rPr>
        <w:t xml:space="preserve"> financial services improves financial performance </w:t>
      </w:r>
      <w:r w:rsidR="008702FF" w:rsidRPr="00D40D28">
        <w:rPr>
          <w:rFonts w:ascii="Bookman Old Style" w:eastAsia="Calibri" w:hAnsi="Bookman Old Style" w:cs="Calibri"/>
          <w:sz w:val="24"/>
          <w:szCs w:val="24"/>
        </w:rPr>
        <w:t>of Centenary Bank.</w:t>
      </w:r>
    </w:p>
    <w:p w:rsidR="00996E7B" w:rsidRPr="00D40D28" w:rsidRDefault="00996E7B" w:rsidP="00E03A34">
      <w:pPr>
        <w:numPr>
          <w:ilvl w:val="0"/>
          <w:numId w:val="5"/>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eastAsia="Calibri" w:hAnsi="Bookman Old Style" w:cs="Calibri"/>
          <w:sz w:val="24"/>
          <w:szCs w:val="24"/>
        </w:rPr>
        <w:t xml:space="preserve">To examine whether </w:t>
      </w:r>
      <w:r w:rsidR="00763814" w:rsidRPr="00D40D28">
        <w:rPr>
          <w:rFonts w:ascii="Bookman Old Style" w:hAnsi="Bookman Old Style"/>
          <w:sz w:val="24"/>
          <w:szCs w:val="24"/>
        </w:rPr>
        <w:t>challenges associated with adoption of agency banking</w:t>
      </w:r>
      <w:r w:rsidR="00763814" w:rsidRPr="00D40D28">
        <w:rPr>
          <w:rFonts w:ascii="Bookman Old Style" w:eastAsia="Calibri" w:hAnsi="Bookman Old Style" w:cs="Calibri"/>
          <w:sz w:val="24"/>
          <w:szCs w:val="24"/>
        </w:rPr>
        <w:t xml:space="preserve"> affects financial performance of centenary Bank</w:t>
      </w:r>
      <w:r w:rsidRPr="00D40D28">
        <w:rPr>
          <w:rFonts w:ascii="Bookman Old Style" w:eastAsia="Calibri" w:hAnsi="Bookman Old Style" w:cs="Calibri"/>
          <w:sz w:val="24"/>
          <w:szCs w:val="24"/>
        </w:rPr>
        <w:t>.</w:t>
      </w:r>
    </w:p>
    <w:p w:rsidR="00E41D67" w:rsidRPr="00D40D28" w:rsidRDefault="00E41D67" w:rsidP="00053309">
      <w:pPr>
        <w:pStyle w:val="Heading1"/>
        <w:spacing w:before="0" w:after="0" w:line="360" w:lineRule="auto"/>
        <w:jc w:val="both"/>
        <w:rPr>
          <w:rFonts w:ascii="Bookman Old Style" w:hAnsi="Bookman Old Style"/>
          <w:sz w:val="24"/>
          <w:szCs w:val="24"/>
          <w:lang w:val="en-GB"/>
        </w:rPr>
      </w:pPr>
      <w:bookmarkStart w:id="20" w:name="_Toc94898766"/>
      <w:r w:rsidRPr="00D40D28">
        <w:rPr>
          <w:rFonts w:ascii="Bookman Old Style" w:hAnsi="Bookman Old Style"/>
          <w:sz w:val="24"/>
          <w:szCs w:val="24"/>
          <w:lang w:val="en-GB"/>
        </w:rPr>
        <w:t>Research Questions</w:t>
      </w:r>
      <w:bookmarkEnd w:id="20"/>
    </w:p>
    <w:p w:rsidR="00996E7B" w:rsidRPr="00D40D28" w:rsidRDefault="00996E7B" w:rsidP="00E03A34">
      <w:pPr>
        <w:tabs>
          <w:tab w:val="left" w:pos="9072"/>
        </w:tabs>
        <w:rPr>
          <w:rFonts w:ascii="Bookman Old Style" w:hAnsi="Bookman Old Style"/>
          <w:sz w:val="24"/>
          <w:szCs w:val="24"/>
          <w:lang w:val="en-GB"/>
        </w:rPr>
      </w:pPr>
      <w:r w:rsidRPr="00D40D28">
        <w:rPr>
          <w:rFonts w:ascii="Bookman Old Style" w:hAnsi="Bookman Old Style"/>
          <w:sz w:val="24"/>
          <w:szCs w:val="24"/>
          <w:lang w:val="en-GB"/>
        </w:rPr>
        <w:t xml:space="preserve">The study was guided by the following </w:t>
      </w:r>
      <w:r w:rsidR="00110470" w:rsidRPr="00D40D28">
        <w:rPr>
          <w:rFonts w:ascii="Bookman Old Style" w:hAnsi="Bookman Old Style"/>
          <w:sz w:val="24"/>
          <w:szCs w:val="24"/>
          <w:lang w:val="en-GB"/>
        </w:rPr>
        <w:t>question</w:t>
      </w:r>
      <w:r w:rsidRPr="00D40D28">
        <w:rPr>
          <w:rFonts w:ascii="Bookman Old Style" w:hAnsi="Bookman Old Style"/>
          <w:sz w:val="24"/>
          <w:szCs w:val="24"/>
          <w:lang w:val="en-GB"/>
        </w:rPr>
        <w:t>s.</w:t>
      </w:r>
    </w:p>
    <w:p w:rsidR="00996E7B" w:rsidRPr="00D40D28" w:rsidRDefault="00EA6EA3" w:rsidP="00E03A34">
      <w:pPr>
        <w:numPr>
          <w:ilvl w:val="0"/>
          <w:numId w:val="6"/>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eastAsia="Calibri" w:hAnsi="Bookman Old Style" w:cs="Calibri"/>
          <w:sz w:val="24"/>
          <w:szCs w:val="24"/>
        </w:rPr>
        <w:t>How does Centenary Bank comply with</w:t>
      </w:r>
      <w:r w:rsidR="00996E7B" w:rsidRPr="00D40D28">
        <w:rPr>
          <w:rFonts w:ascii="Bookman Old Style" w:eastAsia="Calibri" w:hAnsi="Bookman Old Style" w:cs="Calibri"/>
          <w:sz w:val="24"/>
          <w:szCs w:val="24"/>
        </w:rPr>
        <w:t xml:space="preserve"> agency banking regulations and procedure</w:t>
      </w:r>
      <w:r w:rsidR="00110470" w:rsidRPr="00D40D28">
        <w:rPr>
          <w:rFonts w:ascii="Bookman Old Style" w:eastAsia="Calibri" w:hAnsi="Bookman Old Style" w:cs="Calibri"/>
          <w:sz w:val="24"/>
          <w:szCs w:val="24"/>
        </w:rPr>
        <w:t>s</w:t>
      </w:r>
      <w:r w:rsidR="00996E7B" w:rsidRPr="00D40D28">
        <w:rPr>
          <w:rFonts w:ascii="Bookman Old Style" w:eastAsia="Calibri" w:hAnsi="Bookman Old Style" w:cs="Calibri"/>
          <w:sz w:val="24"/>
          <w:szCs w:val="24"/>
        </w:rPr>
        <w:t xml:space="preserve"> to enhance financial </w:t>
      </w:r>
      <w:r w:rsidRPr="00D40D28">
        <w:rPr>
          <w:rFonts w:ascii="Bookman Old Style" w:eastAsia="Calibri" w:hAnsi="Bookman Old Style" w:cs="Calibri"/>
          <w:sz w:val="24"/>
          <w:szCs w:val="24"/>
        </w:rPr>
        <w:t>performance?</w:t>
      </w:r>
    </w:p>
    <w:p w:rsidR="00871377" w:rsidRPr="00D40D28" w:rsidRDefault="00871377" w:rsidP="00E03A34">
      <w:pPr>
        <w:numPr>
          <w:ilvl w:val="0"/>
          <w:numId w:val="6"/>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sz w:val="24"/>
          <w:szCs w:val="24"/>
        </w:rPr>
        <w:t xml:space="preserve">How does accessibility </w:t>
      </w:r>
      <w:r w:rsidR="00AE4E62" w:rsidRPr="00D40D28">
        <w:rPr>
          <w:rFonts w:ascii="Bookman Old Style" w:hAnsi="Bookman Old Style"/>
          <w:sz w:val="24"/>
          <w:szCs w:val="24"/>
        </w:rPr>
        <w:t>to</w:t>
      </w:r>
      <w:r w:rsidRPr="00D40D28">
        <w:rPr>
          <w:rFonts w:ascii="Bookman Old Style" w:hAnsi="Bookman Old Style"/>
          <w:sz w:val="24"/>
          <w:szCs w:val="24"/>
        </w:rPr>
        <w:t xml:space="preserve"> financial services improve financial performance </w:t>
      </w:r>
      <w:r w:rsidRPr="00D40D28">
        <w:rPr>
          <w:rFonts w:ascii="Bookman Old Style" w:eastAsia="Calibri" w:hAnsi="Bookman Old Style" w:cs="Calibri"/>
          <w:sz w:val="24"/>
          <w:szCs w:val="24"/>
        </w:rPr>
        <w:t>of Centenary Bank?</w:t>
      </w:r>
    </w:p>
    <w:p w:rsidR="00996E7B" w:rsidRPr="00D40D28" w:rsidRDefault="00EA6EA3" w:rsidP="00E03A34">
      <w:pPr>
        <w:numPr>
          <w:ilvl w:val="0"/>
          <w:numId w:val="6"/>
        </w:num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eastAsia="Calibri" w:hAnsi="Bookman Old Style" w:cs="Calibri"/>
          <w:sz w:val="24"/>
          <w:szCs w:val="24"/>
        </w:rPr>
        <w:t xml:space="preserve">How </w:t>
      </w:r>
      <w:r w:rsidR="000403E5" w:rsidRPr="00D40D28">
        <w:rPr>
          <w:rFonts w:ascii="Bookman Old Style" w:eastAsia="Calibri" w:hAnsi="Bookman Old Style" w:cs="Calibri"/>
          <w:sz w:val="24"/>
          <w:szCs w:val="24"/>
        </w:rPr>
        <w:t xml:space="preserve">does </w:t>
      </w:r>
      <w:r w:rsidR="00763814" w:rsidRPr="00D40D28">
        <w:rPr>
          <w:rFonts w:ascii="Bookman Old Style" w:hAnsi="Bookman Old Style"/>
          <w:sz w:val="24"/>
          <w:szCs w:val="24"/>
        </w:rPr>
        <w:t>challenges associated with adoption of agency banking</w:t>
      </w:r>
      <w:r w:rsidR="00763814" w:rsidRPr="00D40D28">
        <w:rPr>
          <w:rFonts w:ascii="Bookman Old Style" w:eastAsia="Calibri" w:hAnsi="Bookman Old Style" w:cs="Calibri"/>
          <w:sz w:val="24"/>
          <w:szCs w:val="24"/>
        </w:rPr>
        <w:t xml:space="preserve"> affects financial performance of centenary </w:t>
      </w:r>
      <w:r w:rsidR="000403E5" w:rsidRPr="00D40D28">
        <w:rPr>
          <w:rFonts w:ascii="Bookman Old Style" w:eastAsia="Calibri" w:hAnsi="Bookman Old Style" w:cs="Calibri"/>
          <w:sz w:val="24"/>
          <w:szCs w:val="24"/>
        </w:rPr>
        <w:t>Bank?</w:t>
      </w:r>
    </w:p>
    <w:p w:rsidR="00E069CA" w:rsidRPr="00D40D28" w:rsidRDefault="00B55370" w:rsidP="00053309">
      <w:pPr>
        <w:pStyle w:val="Heading1"/>
        <w:spacing w:before="0" w:after="0" w:line="360" w:lineRule="auto"/>
        <w:jc w:val="both"/>
        <w:rPr>
          <w:rFonts w:ascii="Bookman Old Style" w:hAnsi="Bookman Old Style"/>
          <w:sz w:val="24"/>
          <w:szCs w:val="24"/>
          <w:lang w:val="en-GB"/>
        </w:rPr>
      </w:pPr>
      <w:bookmarkStart w:id="21" w:name="_Toc94898767"/>
      <w:r w:rsidRPr="00D40D28">
        <w:rPr>
          <w:rFonts w:ascii="Bookman Old Style" w:hAnsi="Bookman Old Style"/>
          <w:sz w:val="24"/>
          <w:szCs w:val="24"/>
          <w:lang w:val="en-GB"/>
        </w:rPr>
        <w:t xml:space="preserve">Research </w:t>
      </w:r>
      <w:r w:rsidR="00E41D67" w:rsidRPr="00D40D28">
        <w:rPr>
          <w:rFonts w:ascii="Bookman Old Style" w:hAnsi="Bookman Old Style"/>
          <w:sz w:val="24"/>
          <w:szCs w:val="24"/>
          <w:lang w:val="en-GB"/>
        </w:rPr>
        <w:t>Hypothesis</w:t>
      </w:r>
      <w:bookmarkEnd w:id="21"/>
    </w:p>
    <w:p w:rsidR="00E069CA" w:rsidRPr="00D40D28" w:rsidRDefault="00E069CA" w:rsidP="00E03A34">
      <w:pPr>
        <w:tabs>
          <w:tab w:val="left" w:pos="9072"/>
        </w:tabs>
        <w:rPr>
          <w:rFonts w:ascii="Bookman Old Style" w:hAnsi="Bookman Old Style"/>
          <w:b/>
          <w:sz w:val="24"/>
          <w:szCs w:val="24"/>
          <w:lang w:val="en-GB"/>
        </w:rPr>
      </w:pPr>
      <w:r w:rsidRPr="00D40D28">
        <w:rPr>
          <w:rFonts w:ascii="Bookman Old Style" w:eastAsia="Arial Unicode MS" w:hAnsi="Bookman Old Style" w:cs="Lucida Bright"/>
          <w:sz w:val="24"/>
          <w:szCs w:val="24"/>
        </w:rPr>
        <w:t>The following were the hypotheses of the study:</w:t>
      </w:r>
    </w:p>
    <w:p w:rsidR="00E069CA" w:rsidRPr="00D40D28" w:rsidRDefault="00E069CA" w:rsidP="00E03A34">
      <w:pPr>
        <w:autoSpaceDE w:val="0"/>
        <w:autoSpaceDN w:val="0"/>
        <w:adjustRightInd w:val="0"/>
        <w:spacing w:after="0" w:line="480" w:lineRule="auto"/>
        <w:ind w:left="720" w:hanging="720"/>
        <w:jc w:val="both"/>
        <w:rPr>
          <w:rFonts w:ascii="Bookman Old Style" w:eastAsia="Calibri" w:hAnsi="Bookman Old Style" w:cs="Calibri"/>
          <w:sz w:val="24"/>
          <w:szCs w:val="24"/>
        </w:rPr>
      </w:pPr>
      <w:r w:rsidRPr="00D40D28">
        <w:rPr>
          <w:rFonts w:ascii="Bookman Old Style" w:hAnsi="Bookman Old Style" w:cs="Times New Roman"/>
          <w:b/>
          <w:sz w:val="24"/>
          <w:szCs w:val="24"/>
        </w:rPr>
        <w:t>H</w:t>
      </w:r>
      <w:r w:rsidRPr="00D40D28">
        <w:rPr>
          <w:rFonts w:ascii="Bookman Old Style" w:hAnsi="Bookman Old Style" w:cs="Times New Roman"/>
          <w:b/>
          <w:sz w:val="24"/>
          <w:szCs w:val="24"/>
          <w:vertAlign w:val="subscript"/>
        </w:rPr>
        <w:t>0</w:t>
      </w:r>
      <w:r w:rsidRPr="00D40D28">
        <w:rPr>
          <w:rFonts w:ascii="Bookman Old Style" w:hAnsi="Bookman Old Style" w:cs="Times New Roman"/>
          <w:b/>
          <w:sz w:val="24"/>
          <w:szCs w:val="24"/>
        </w:rPr>
        <w:t>:</w:t>
      </w:r>
      <w:r w:rsidRPr="00D40D28">
        <w:rPr>
          <w:rFonts w:ascii="Bookman Old Style" w:hAnsi="Bookman Old Style" w:cs="Times New Roman"/>
          <w:sz w:val="24"/>
          <w:szCs w:val="24"/>
        </w:rPr>
        <w:tab/>
        <w:t>Agency Banking</w:t>
      </w:r>
      <w:r w:rsidRPr="00D40D28">
        <w:rPr>
          <w:rFonts w:ascii="Bookman Old Style" w:eastAsia="Calibri" w:hAnsi="Bookman Old Style" w:cs="Calibri"/>
          <w:sz w:val="24"/>
          <w:szCs w:val="24"/>
        </w:rPr>
        <w:t xml:space="preserve"> has not significantly influenced financial performance </w:t>
      </w:r>
      <w:r w:rsidRPr="00D40D28">
        <w:rPr>
          <w:rFonts w:ascii="Bookman Old Style" w:hAnsi="Bookman Old Style" w:cs="Times New Roman"/>
          <w:sz w:val="24"/>
          <w:szCs w:val="24"/>
        </w:rPr>
        <w:t xml:space="preserve">in </w:t>
      </w:r>
      <w:r w:rsidRPr="00D40D28">
        <w:rPr>
          <w:rFonts w:ascii="Bookman Old Style" w:eastAsia="Calibri" w:hAnsi="Bookman Old Style" w:cs="Calibri"/>
          <w:sz w:val="24"/>
          <w:szCs w:val="24"/>
        </w:rPr>
        <w:t>Centenary Bank.</w:t>
      </w:r>
    </w:p>
    <w:p w:rsidR="00E069CA" w:rsidRPr="00D40D28" w:rsidRDefault="00E069CA" w:rsidP="00E03A34">
      <w:pPr>
        <w:pStyle w:val="NoSpacing"/>
      </w:pPr>
    </w:p>
    <w:p w:rsidR="00E069CA" w:rsidRPr="00D40D28" w:rsidRDefault="00E069CA" w:rsidP="00E03A34">
      <w:pPr>
        <w:autoSpaceDE w:val="0"/>
        <w:autoSpaceDN w:val="0"/>
        <w:adjustRightInd w:val="0"/>
        <w:spacing w:after="0" w:line="480" w:lineRule="auto"/>
        <w:ind w:left="720" w:hanging="720"/>
        <w:jc w:val="both"/>
        <w:rPr>
          <w:rFonts w:ascii="Bookman Old Style" w:eastAsia="Calibri" w:hAnsi="Bookman Old Style" w:cs="Calibri"/>
          <w:sz w:val="24"/>
          <w:szCs w:val="24"/>
        </w:rPr>
      </w:pPr>
      <w:r w:rsidRPr="00D40D28">
        <w:rPr>
          <w:rFonts w:ascii="Bookman Old Style" w:hAnsi="Bookman Old Style" w:cs="Times New Roman"/>
          <w:b/>
          <w:sz w:val="24"/>
          <w:szCs w:val="24"/>
        </w:rPr>
        <w:t>H</w:t>
      </w:r>
      <w:r w:rsidRPr="00D40D28">
        <w:rPr>
          <w:rFonts w:ascii="Bookman Old Style" w:hAnsi="Bookman Old Style" w:cs="Times New Roman"/>
          <w:b/>
          <w:sz w:val="24"/>
          <w:szCs w:val="24"/>
          <w:vertAlign w:val="subscript"/>
        </w:rPr>
        <w:t>1</w:t>
      </w:r>
      <w:r w:rsidRPr="00D40D28">
        <w:rPr>
          <w:rFonts w:ascii="Bookman Old Style" w:hAnsi="Bookman Old Style" w:cs="Times New Roman"/>
          <w:b/>
          <w:sz w:val="24"/>
          <w:szCs w:val="24"/>
        </w:rPr>
        <w:t>:</w:t>
      </w:r>
      <w:r w:rsidRPr="00D40D28">
        <w:rPr>
          <w:rFonts w:ascii="Bookman Old Style" w:hAnsi="Bookman Old Style" w:cs="Times New Roman"/>
          <w:sz w:val="24"/>
          <w:szCs w:val="24"/>
        </w:rPr>
        <w:tab/>
        <w:t>Agency Banking</w:t>
      </w:r>
      <w:r w:rsidR="008D6C0E" w:rsidRPr="00D40D28">
        <w:rPr>
          <w:rFonts w:ascii="Bookman Old Style" w:eastAsia="Calibri" w:hAnsi="Bookman Old Style" w:cs="Calibri"/>
          <w:sz w:val="24"/>
          <w:szCs w:val="24"/>
        </w:rPr>
        <w:t xml:space="preserve"> has</w:t>
      </w:r>
      <w:r w:rsidRPr="00D40D28">
        <w:rPr>
          <w:rFonts w:ascii="Bookman Old Style" w:eastAsia="Calibri" w:hAnsi="Bookman Old Style" w:cs="Calibri"/>
          <w:sz w:val="24"/>
          <w:szCs w:val="24"/>
        </w:rPr>
        <w:t xml:space="preserve"> significantly influenced financial performance </w:t>
      </w:r>
      <w:r w:rsidRPr="00D40D28">
        <w:rPr>
          <w:rFonts w:ascii="Bookman Old Style" w:hAnsi="Bookman Old Style" w:cs="Times New Roman"/>
          <w:sz w:val="24"/>
          <w:szCs w:val="24"/>
        </w:rPr>
        <w:t xml:space="preserve">in </w:t>
      </w:r>
      <w:r w:rsidRPr="00D40D28">
        <w:rPr>
          <w:rFonts w:ascii="Bookman Old Style" w:eastAsia="Calibri" w:hAnsi="Bookman Old Style" w:cs="Calibri"/>
          <w:sz w:val="24"/>
          <w:szCs w:val="24"/>
        </w:rPr>
        <w:t>Centenary Bank.</w:t>
      </w:r>
    </w:p>
    <w:p w:rsidR="00E069CA" w:rsidRPr="00D40D28" w:rsidRDefault="00E069CA" w:rsidP="00E03A34">
      <w:pPr>
        <w:autoSpaceDE w:val="0"/>
        <w:autoSpaceDN w:val="0"/>
        <w:adjustRightInd w:val="0"/>
        <w:spacing w:after="0" w:line="360" w:lineRule="auto"/>
        <w:jc w:val="both"/>
        <w:rPr>
          <w:rFonts w:ascii="Bookman Old Style" w:eastAsia="Calibri" w:hAnsi="Bookman Old Style" w:cs="Calibri"/>
          <w:sz w:val="24"/>
          <w:szCs w:val="24"/>
        </w:rPr>
      </w:pPr>
    </w:p>
    <w:p w:rsidR="00B55370" w:rsidRPr="00D40D28" w:rsidRDefault="00B55370" w:rsidP="00E03A34">
      <w:pPr>
        <w:tabs>
          <w:tab w:val="left" w:pos="9072"/>
        </w:tabs>
        <w:rPr>
          <w:rFonts w:ascii="Bookman Old Style" w:hAnsi="Bookman Old Style"/>
          <w:b/>
          <w:sz w:val="24"/>
          <w:szCs w:val="24"/>
          <w:lang w:val="en-GB"/>
        </w:rPr>
      </w:pPr>
    </w:p>
    <w:p w:rsidR="00B55370" w:rsidRPr="00D40D28" w:rsidRDefault="00994E27" w:rsidP="00053309">
      <w:pPr>
        <w:pStyle w:val="Heading1"/>
        <w:spacing w:before="0" w:after="0" w:line="360" w:lineRule="auto"/>
        <w:jc w:val="both"/>
        <w:rPr>
          <w:rFonts w:ascii="Bookman Old Style" w:hAnsi="Bookman Old Style"/>
          <w:sz w:val="24"/>
          <w:szCs w:val="24"/>
          <w:lang w:val="en-GB"/>
        </w:rPr>
      </w:pPr>
      <w:bookmarkStart w:id="22" w:name="_Toc94898768"/>
      <w:r w:rsidRPr="00D40D28">
        <w:rPr>
          <w:rFonts w:ascii="Bookman Old Style" w:hAnsi="Bookman Old Style"/>
          <w:sz w:val="24"/>
          <w:szCs w:val="24"/>
          <w:lang w:val="en-GB"/>
        </w:rPr>
        <w:lastRenderedPageBreak/>
        <w:t>Scope of the Study</w:t>
      </w:r>
      <w:bookmarkEnd w:id="22"/>
    </w:p>
    <w:p w:rsidR="00017E69" w:rsidRPr="00D40D28" w:rsidRDefault="00017E69" w:rsidP="00E03A34">
      <w:pPr>
        <w:jc w:val="both"/>
        <w:rPr>
          <w:rFonts w:ascii="Bookman Old Style" w:hAnsi="Bookman Old Style"/>
          <w:sz w:val="24"/>
          <w:szCs w:val="24"/>
        </w:rPr>
      </w:pPr>
      <w:r w:rsidRPr="00D40D28">
        <w:rPr>
          <w:rFonts w:ascii="Bookman Old Style" w:hAnsi="Bookman Old Style"/>
          <w:sz w:val="24"/>
          <w:szCs w:val="24"/>
        </w:rPr>
        <w:t>The study was categorized into content, geographical and time scope</w:t>
      </w:r>
      <w:r w:rsidR="00747FF3" w:rsidRPr="00D40D28">
        <w:rPr>
          <w:rFonts w:ascii="Bookman Old Style" w:hAnsi="Bookman Old Style"/>
          <w:sz w:val="24"/>
          <w:szCs w:val="24"/>
        </w:rPr>
        <w:t>s</w:t>
      </w:r>
      <w:r w:rsidRPr="00D40D28">
        <w:rPr>
          <w:rFonts w:ascii="Bookman Old Style" w:hAnsi="Bookman Old Style"/>
          <w:sz w:val="24"/>
          <w:szCs w:val="24"/>
        </w:rPr>
        <w:t>.</w:t>
      </w:r>
    </w:p>
    <w:p w:rsidR="00017E69" w:rsidRPr="00D40D28" w:rsidRDefault="00017E69" w:rsidP="00053309">
      <w:pPr>
        <w:pStyle w:val="Heading1"/>
        <w:spacing w:before="0" w:after="0" w:line="360" w:lineRule="auto"/>
        <w:jc w:val="both"/>
        <w:rPr>
          <w:rFonts w:ascii="Bookman Old Style" w:hAnsi="Bookman Old Style"/>
          <w:sz w:val="24"/>
          <w:szCs w:val="24"/>
        </w:rPr>
      </w:pPr>
      <w:bookmarkStart w:id="23" w:name="_Toc430188050"/>
      <w:bookmarkStart w:id="24" w:name="_Toc510473140"/>
      <w:bookmarkStart w:id="25" w:name="_Toc516319922"/>
      <w:bookmarkStart w:id="26" w:name="_Toc523996693"/>
      <w:bookmarkStart w:id="27" w:name="_Toc524038219"/>
      <w:bookmarkStart w:id="28" w:name="_Toc525243393"/>
      <w:bookmarkStart w:id="29" w:name="_Toc94898769"/>
      <w:r w:rsidRPr="00D40D28">
        <w:rPr>
          <w:rFonts w:ascii="Bookman Old Style" w:hAnsi="Bookman Old Style"/>
          <w:sz w:val="24"/>
          <w:szCs w:val="24"/>
        </w:rPr>
        <w:t>Content Scope</w:t>
      </w:r>
      <w:bookmarkEnd w:id="23"/>
      <w:bookmarkEnd w:id="24"/>
      <w:bookmarkEnd w:id="25"/>
      <w:bookmarkEnd w:id="26"/>
      <w:bookmarkEnd w:id="27"/>
      <w:bookmarkEnd w:id="28"/>
      <w:bookmarkEnd w:id="29"/>
    </w:p>
    <w:p w:rsidR="0033790C" w:rsidRPr="00D40D28" w:rsidRDefault="00017E69" w:rsidP="00E03A34">
      <w:pPr>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This study focused on agency banking and financial performance of commercial banks in Uganda, using Centenary Bank as a case study. </w:t>
      </w:r>
      <w:r w:rsidR="00B80686" w:rsidRPr="00D40D28">
        <w:rPr>
          <w:rFonts w:ascii="Bookman Old Style" w:hAnsi="Bookman Old Style" w:cs="Times New Roman"/>
          <w:sz w:val="24"/>
          <w:szCs w:val="24"/>
        </w:rPr>
        <w:t xml:space="preserve">The </w:t>
      </w:r>
      <w:r w:rsidR="008D6C0E" w:rsidRPr="00D40D28">
        <w:rPr>
          <w:rFonts w:ascii="Bookman Old Style" w:hAnsi="Bookman Old Style" w:cs="Times New Roman"/>
          <w:sz w:val="24"/>
          <w:szCs w:val="24"/>
        </w:rPr>
        <w:t xml:space="preserve">study </w:t>
      </w:r>
      <w:r w:rsidR="00B80686" w:rsidRPr="00D40D28">
        <w:rPr>
          <w:rFonts w:ascii="Bookman Old Style" w:hAnsi="Bookman Old Style" w:cs="Times New Roman"/>
          <w:sz w:val="24"/>
          <w:szCs w:val="24"/>
        </w:rPr>
        <w:t>highlighted how the</w:t>
      </w:r>
      <w:bookmarkStart w:id="30" w:name="_Toc516319923"/>
      <w:bookmarkStart w:id="31" w:name="_Toc523996694"/>
      <w:bookmarkStart w:id="32" w:name="_Toc524038220"/>
      <w:bookmarkStart w:id="33" w:name="_Toc525243394"/>
      <w:r w:rsidR="0033790C" w:rsidRPr="00D40D28">
        <w:rPr>
          <w:rFonts w:ascii="Bookman Old Style" w:eastAsia="Calibri" w:hAnsi="Bookman Old Style" w:cs="Calibri"/>
          <w:sz w:val="24"/>
          <w:szCs w:val="24"/>
        </w:rPr>
        <w:t xml:space="preserve"> agency banking regulations and procedure are complied with to enhance f</w:t>
      </w:r>
      <w:r w:rsidR="008D6C0E" w:rsidRPr="00D40D28">
        <w:rPr>
          <w:rFonts w:ascii="Bookman Old Style" w:eastAsia="Calibri" w:hAnsi="Bookman Old Style" w:cs="Calibri"/>
          <w:sz w:val="24"/>
          <w:szCs w:val="24"/>
        </w:rPr>
        <w:t>inancial performance,</w:t>
      </w:r>
      <w:r w:rsidR="0033790C" w:rsidRPr="00D40D28">
        <w:rPr>
          <w:rFonts w:ascii="Bookman Old Style" w:hAnsi="Bookman Old Style"/>
          <w:sz w:val="24"/>
          <w:szCs w:val="24"/>
        </w:rPr>
        <w:t xml:space="preserve"> financial services accessibility by the customers improves financial performance </w:t>
      </w:r>
      <w:r w:rsidR="0033790C" w:rsidRPr="00D40D28">
        <w:rPr>
          <w:rFonts w:ascii="Bookman Old Style" w:eastAsia="Calibri" w:hAnsi="Bookman Old Style" w:cs="Calibri"/>
          <w:sz w:val="24"/>
          <w:szCs w:val="24"/>
        </w:rPr>
        <w:t>and challenges facing agency banking services affects financial performance of Centenary Bank.</w:t>
      </w:r>
    </w:p>
    <w:p w:rsidR="00B80686" w:rsidRPr="00D40D28" w:rsidRDefault="00017E69" w:rsidP="00053309">
      <w:pPr>
        <w:pStyle w:val="Heading1"/>
        <w:spacing w:before="0" w:after="0" w:line="360" w:lineRule="auto"/>
        <w:jc w:val="both"/>
        <w:rPr>
          <w:rFonts w:ascii="Bookman Old Style" w:hAnsi="Bookman Old Style" w:cs="Times New Roman"/>
          <w:sz w:val="24"/>
          <w:szCs w:val="24"/>
        </w:rPr>
      </w:pPr>
      <w:bookmarkStart w:id="34" w:name="_Toc94898770"/>
      <w:r w:rsidRPr="00D40D28">
        <w:rPr>
          <w:rFonts w:ascii="Bookman Old Style" w:hAnsi="Bookman Old Style"/>
          <w:sz w:val="24"/>
          <w:szCs w:val="24"/>
        </w:rPr>
        <w:t>Geographical Scope</w:t>
      </w:r>
      <w:bookmarkStart w:id="35" w:name="_Toc523996695"/>
      <w:bookmarkStart w:id="36" w:name="_Toc524038221"/>
      <w:bookmarkStart w:id="37" w:name="_Toc524628283"/>
      <w:bookmarkStart w:id="38" w:name="_Toc525243395"/>
      <w:bookmarkStart w:id="39" w:name="_Toc510473141"/>
      <w:bookmarkStart w:id="40" w:name="_Toc516319924"/>
      <w:bookmarkEnd w:id="30"/>
      <w:bookmarkEnd w:id="31"/>
      <w:bookmarkEnd w:id="32"/>
      <w:bookmarkEnd w:id="33"/>
      <w:bookmarkEnd w:id="34"/>
    </w:p>
    <w:p w:rsidR="00B80686" w:rsidRPr="00D40D28" w:rsidRDefault="00017E69"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was conducted at Centenary Bank </w:t>
      </w:r>
      <w:r w:rsidR="00B80686" w:rsidRPr="00D40D28">
        <w:rPr>
          <w:rFonts w:ascii="Bookman Old Style" w:hAnsi="Bookman Old Style"/>
          <w:sz w:val="24"/>
          <w:szCs w:val="24"/>
        </w:rPr>
        <w:t xml:space="preserve">Head Office, </w:t>
      </w:r>
      <w:r w:rsidR="00B80686" w:rsidRPr="00D40D28">
        <w:rPr>
          <w:rFonts w:ascii="Bookman Old Style" w:hAnsi="Bookman Old Style"/>
          <w:sz w:val="24"/>
          <w:szCs w:val="24"/>
          <w:shd w:val="clear" w:color="auto" w:fill="FFFFFF"/>
        </w:rPr>
        <w:t>Mapeera House,</w:t>
      </w:r>
      <w:r w:rsidR="00B80686" w:rsidRPr="00D40D28">
        <w:rPr>
          <w:rFonts w:ascii="Bookman Old Style" w:hAnsi="Bookman Old Style"/>
          <w:sz w:val="24"/>
          <w:szCs w:val="24"/>
        </w:rPr>
        <w:br/>
      </w:r>
      <w:r w:rsidR="00B80686" w:rsidRPr="00D40D28">
        <w:rPr>
          <w:rFonts w:ascii="Bookman Old Style" w:hAnsi="Bookman Old Style"/>
          <w:sz w:val="24"/>
          <w:szCs w:val="24"/>
          <w:shd w:val="clear" w:color="auto" w:fill="FFFFFF"/>
        </w:rPr>
        <w:t>Plot 44-46 Kampala Road and Plot 2 Burton Street.</w:t>
      </w:r>
    </w:p>
    <w:p w:rsidR="00017E69" w:rsidRPr="00D40D28" w:rsidRDefault="00017E69" w:rsidP="00053309">
      <w:pPr>
        <w:pStyle w:val="Heading1"/>
        <w:spacing w:before="0" w:after="0" w:line="360" w:lineRule="auto"/>
        <w:jc w:val="both"/>
        <w:rPr>
          <w:rFonts w:ascii="Bookman Old Style" w:hAnsi="Bookman Old Style"/>
          <w:sz w:val="24"/>
          <w:szCs w:val="24"/>
        </w:rPr>
      </w:pPr>
      <w:bookmarkStart w:id="41" w:name="_Toc422235031"/>
      <w:bookmarkStart w:id="42" w:name="_Toc422235922"/>
      <w:bookmarkStart w:id="43" w:name="_Toc430188051"/>
      <w:bookmarkStart w:id="44" w:name="_Toc510473142"/>
      <w:bookmarkStart w:id="45" w:name="_Toc516319925"/>
      <w:bookmarkStart w:id="46" w:name="_Toc523996696"/>
      <w:bookmarkStart w:id="47" w:name="_Toc524038222"/>
      <w:bookmarkStart w:id="48" w:name="_Toc525243396"/>
      <w:bookmarkStart w:id="49" w:name="_Toc94898771"/>
      <w:bookmarkEnd w:id="35"/>
      <w:bookmarkEnd w:id="36"/>
      <w:bookmarkEnd w:id="37"/>
      <w:bookmarkEnd w:id="38"/>
      <w:bookmarkEnd w:id="39"/>
      <w:bookmarkEnd w:id="40"/>
      <w:r w:rsidRPr="00D40D28">
        <w:rPr>
          <w:rFonts w:ascii="Bookman Old Style" w:hAnsi="Bookman Old Style"/>
          <w:sz w:val="24"/>
          <w:szCs w:val="24"/>
        </w:rPr>
        <w:t>Time Scope</w:t>
      </w:r>
      <w:bookmarkEnd w:id="41"/>
      <w:bookmarkEnd w:id="42"/>
      <w:bookmarkEnd w:id="43"/>
      <w:bookmarkEnd w:id="44"/>
      <w:bookmarkEnd w:id="45"/>
      <w:bookmarkEnd w:id="46"/>
      <w:bookmarkEnd w:id="47"/>
      <w:bookmarkEnd w:id="48"/>
      <w:bookmarkEnd w:id="49"/>
    </w:p>
    <w:p w:rsidR="00B80686" w:rsidRPr="00D40D28" w:rsidRDefault="00017E69" w:rsidP="00E03A34">
      <w:pPr>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The study targeted a period </w:t>
      </w:r>
      <w:r w:rsidR="00B80686" w:rsidRPr="00D40D28">
        <w:rPr>
          <w:rFonts w:ascii="Bookman Old Style" w:hAnsi="Bookman Old Style" w:cs="Times New Roman"/>
          <w:sz w:val="24"/>
          <w:szCs w:val="24"/>
        </w:rPr>
        <w:t xml:space="preserve">of three years, that’s to say, </w:t>
      </w:r>
      <w:r w:rsidRPr="00D40D28">
        <w:rPr>
          <w:rFonts w:ascii="Bookman Old Style" w:hAnsi="Bookman Old Style" w:cs="Times New Roman"/>
          <w:sz w:val="24"/>
          <w:szCs w:val="24"/>
        </w:rPr>
        <w:t>from 201</w:t>
      </w:r>
      <w:r w:rsidR="00B80686" w:rsidRPr="00D40D28">
        <w:rPr>
          <w:rFonts w:ascii="Bookman Old Style" w:hAnsi="Bookman Old Style" w:cs="Times New Roman"/>
          <w:sz w:val="24"/>
          <w:szCs w:val="24"/>
        </w:rPr>
        <w:t>8</w:t>
      </w:r>
      <w:r w:rsidRPr="00D40D28">
        <w:rPr>
          <w:rFonts w:ascii="Bookman Old Style" w:hAnsi="Bookman Old Style" w:cs="Times New Roman"/>
          <w:sz w:val="24"/>
          <w:szCs w:val="24"/>
        </w:rPr>
        <w:t xml:space="preserve"> </w:t>
      </w:r>
      <w:r w:rsidR="00B80686" w:rsidRPr="00D40D28">
        <w:rPr>
          <w:rFonts w:ascii="Bookman Old Style" w:hAnsi="Bookman Old Style" w:cs="Times New Roman"/>
          <w:sz w:val="24"/>
          <w:szCs w:val="24"/>
        </w:rPr>
        <w:t>–</w:t>
      </w:r>
      <w:r w:rsidRPr="00D40D28">
        <w:rPr>
          <w:rFonts w:ascii="Bookman Old Style" w:hAnsi="Bookman Old Style" w:cs="Times New Roman"/>
          <w:sz w:val="24"/>
          <w:szCs w:val="24"/>
        </w:rPr>
        <w:t xml:space="preserve"> 20</w:t>
      </w:r>
      <w:r w:rsidR="00B80686" w:rsidRPr="00D40D28">
        <w:rPr>
          <w:rFonts w:ascii="Bookman Old Style" w:hAnsi="Bookman Old Style" w:cs="Times New Roman"/>
          <w:sz w:val="24"/>
          <w:szCs w:val="24"/>
        </w:rPr>
        <w:t>20. This is the period where the bank faces a lot of tribulations from non-compliance of agency banking policies, improper financial services</w:t>
      </w:r>
      <w:r w:rsidR="00182BD3" w:rsidRPr="00D40D28">
        <w:rPr>
          <w:rFonts w:ascii="Bookman Old Style" w:hAnsi="Bookman Old Style" w:cs="Times New Roman"/>
          <w:sz w:val="24"/>
          <w:szCs w:val="24"/>
        </w:rPr>
        <w:t xml:space="preserve"> accessibility</w:t>
      </w:r>
      <w:r w:rsidR="00B80686" w:rsidRPr="00D40D28">
        <w:rPr>
          <w:rFonts w:ascii="Bookman Old Style" w:hAnsi="Bookman Old Style" w:cs="Times New Roman"/>
          <w:sz w:val="24"/>
          <w:szCs w:val="24"/>
        </w:rPr>
        <w:t xml:space="preserve"> and low agency banking outlets.</w:t>
      </w:r>
    </w:p>
    <w:p w:rsidR="00A51C37" w:rsidRPr="00D40D28" w:rsidRDefault="00994E27" w:rsidP="00053309">
      <w:pPr>
        <w:pStyle w:val="Heading1"/>
        <w:spacing w:before="0" w:after="0" w:line="360" w:lineRule="auto"/>
        <w:jc w:val="both"/>
        <w:rPr>
          <w:rFonts w:ascii="Bookman Old Style" w:hAnsi="Bookman Old Style"/>
          <w:sz w:val="24"/>
          <w:szCs w:val="24"/>
          <w:lang w:val="en-GB"/>
        </w:rPr>
      </w:pPr>
      <w:bookmarkStart w:id="50" w:name="_Toc94898772"/>
      <w:r w:rsidRPr="00D40D28">
        <w:rPr>
          <w:rFonts w:ascii="Bookman Old Style" w:hAnsi="Bookman Old Style"/>
          <w:sz w:val="24"/>
          <w:szCs w:val="24"/>
          <w:lang w:val="en-GB"/>
        </w:rPr>
        <w:t>Significance of the Study</w:t>
      </w:r>
      <w:bookmarkEnd w:id="50"/>
    </w:p>
    <w:p w:rsidR="001C6026" w:rsidRPr="00D40D28" w:rsidRDefault="001C6026" w:rsidP="00E03A34">
      <w:pPr>
        <w:spacing w:line="360" w:lineRule="auto"/>
        <w:jc w:val="both"/>
        <w:rPr>
          <w:rFonts w:ascii="Bookman Old Style" w:hAnsi="Bookman Old Style"/>
          <w:sz w:val="24"/>
          <w:szCs w:val="24"/>
        </w:rPr>
      </w:pPr>
      <w:r w:rsidRPr="00D40D28">
        <w:rPr>
          <w:rFonts w:ascii="Bookman Old Style" w:hAnsi="Bookman Old Style"/>
          <w:sz w:val="24"/>
          <w:szCs w:val="24"/>
        </w:rPr>
        <w:t xml:space="preserve">The results of this study shall be useful to the following stakeholders: </w:t>
      </w:r>
    </w:p>
    <w:p w:rsidR="00A51C37" w:rsidRPr="00D40D28" w:rsidRDefault="00A51C37" w:rsidP="00E03A34">
      <w:pPr>
        <w:tabs>
          <w:tab w:val="left" w:pos="9072"/>
        </w:tabs>
        <w:spacing w:after="0" w:line="480" w:lineRule="auto"/>
        <w:jc w:val="both"/>
        <w:rPr>
          <w:rFonts w:ascii="Bookman Old Style" w:hAnsi="Bookman Old Style"/>
          <w:b/>
          <w:sz w:val="24"/>
          <w:szCs w:val="24"/>
          <w:lang w:val="en-GB"/>
        </w:rPr>
      </w:pPr>
      <w:r w:rsidRPr="00D40D28">
        <w:rPr>
          <w:rFonts w:ascii="Bookman Old Style" w:hAnsi="Bookman Old Style"/>
          <w:sz w:val="24"/>
          <w:szCs w:val="24"/>
        </w:rPr>
        <w:t xml:space="preserve">Centenary Bank Management: The findings of this research </w:t>
      </w:r>
      <w:r w:rsidR="00FC3267" w:rsidRPr="00D40D28">
        <w:rPr>
          <w:rFonts w:ascii="Bookman Old Style" w:hAnsi="Bookman Old Style"/>
          <w:sz w:val="24"/>
          <w:szCs w:val="24"/>
        </w:rPr>
        <w:t>would</w:t>
      </w:r>
      <w:r w:rsidRPr="00D40D28">
        <w:rPr>
          <w:rFonts w:ascii="Bookman Old Style" w:hAnsi="Bookman Old Style"/>
          <w:sz w:val="24"/>
          <w:szCs w:val="24"/>
        </w:rPr>
        <w:t xml:space="preserve"> act as a strategic tool for the managers to make decisions on agency</w:t>
      </w:r>
      <w:r w:rsidRPr="00D40D28">
        <w:rPr>
          <w:rFonts w:ascii="Bookman Old Style" w:hAnsi="Bookman Old Style"/>
          <w:spacing w:val="-15"/>
          <w:sz w:val="24"/>
          <w:szCs w:val="24"/>
        </w:rPr>
        <w:t xml:space="preserve"> </w:t>
      </w:r>
      <w:r w:rsidRPr="00D40D28">
        <w:rPr>
          <w:rFonts w:ascii="Bookman Old Style" w:hAnsi="Bookman Old Style"/>
          <w:sz w:val="24"/>
          <w:szCs w:val="24"/>
        </w:rPr>
        <w:t>banking.</w:t>
      </w:r>
      <w:r w:rsidRPr="00D40D28">
        <w:rPr>
          <w:rFonts w:ascii="Bookman Old Style" w:hAnsi="Bookman Old Style"/>
          <w:spacing w:val="-8"/>
          <w:sz w:val="24"/>
          <w:szCs w:val="24"/>
        </w:rPr>
        <w:t xml:space="preserve"> </w:t>
      </w:r>
      <w:r w:rsidRPr="00D40D28">
        <w:rPr>
          <w:rFonts w:ascii="Bookman Old Style" w:hAnsi="Bookman Old Style"/>
          <w:sz w:val="24"/>
          <w:szCs w:val="24"/>
        </w:rPr>
        <w:t>From</w:t>
      </w:r>
      <w:r w:rsidRPr="00D40D28">
        <w:rPr>
          <w:rFonts w:ascii="Bookman Old Style" w:hAnsi="Bookman Old Style"/>
          <w:spacing w:val="-10"/>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analysis</w:t>
      </w:r>
      <w:r w:rsidRPr="00D40D28">
        <w:rPr>
          <w:rFonts w:ascii="Bookman Old Style" w:hAnsi="Bookman Old Style"/>
          <w:spacing w:val="-8"/>
          <w:sz w:val="24"/>
          <w:szCs w:val="24"/>
        </w:rPr>
        <w:t xml:space="preserve"> </w:t>
      </w:r>
      <w:r w:rsidRPr="00D40D28">
        <w:rPr>
          <w:rFonts w:ascii="Bookman Old Style" w:hAnsi="Bookman Old Style"/>
          <w:sz w:val="24"/>
          <w:szCs w:val="24"/>
        </w:rPr>
        <w:t>of</w:t>
      </w:r>
      <w:r w:rsidRPr="00D40D28">
        <w:rPr>
          <w:rFonts w:ascii="Bookman Old Style" w:hAnsi="Bookman Old Style"/>
          <w:spacing w:val="-9"/>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profits,</w:t>
      </w:r>
      <w:r w:rsidRPr="00D40D28">
        <w:rPr>
          <w:rFonts w:ascii="Bookman Old Style" w:hAnsi="Bookman Old Style"/>
          <w:spacing w:val="-10"/>
          <w:sz w:val="24"/>
          <w:szCs w:val="24"/>
        </w:rPr>
        <w:t xml:space="preserve"> </w:t>
      </w:r>
      <w:r w:rsidRPr="00D40D28">
        <w:rPr>
          <w:rFonts w:ascii="Bookman Old Style" w:hAnsi="Bookman Old Style"/>
          <w:sz w:val="24"/>
          <w:szCs w:val="24"/>
        </w:rPr>
        <w:t>they</w:t>
      </w:r>
      <w:r w:rsidRPr="00D40D28">
        <w:rPr>
          <w:rFonts w:ascii="Bookman Old Style" w:hAnsi="Bookman Old Style"/>
          <w:spacing w:val="-8"/>
          <w:sz w:val="24"/>
          <w:szCs w:val="24"/>
        </w:rPr>
        <w:t xml:space="preserve"> </w:t>
      </w:r>
      <w:r w:rsidR="00FC3267" w:rsidRPr="00D40D28">
        <w:rPr>
          <w:rFonts w:ascii="Bookman Old Style" w:hAnsi="Bookman Old Style"/>
          <w:sz w:val="24"/>
          <w:szCs w:val="24"/>
        </w:rPr>
        <w:t xml:space="preserve">would </w:t>
      </w:r>
      <w:r w:rsidR="008D6C0E" w:rsidRPr="00D40D28">
        <w:rPr>
          <w:rFonts w:ascii="Bookman Old Style" w:hAnsi="Bookman Old Style"/>
          <w:sz w:val="24"/>
          <w:szCs w:val="24"/>
        </w:rPr>
        <w:t>be</w:t>
      </w:r>
      <w:r w:rsidRPr="00D40D28">
        <w:rPr>
          <w:rFonts w:ascii="Bookman Old Style" w:hAnsi="Bookman Old Style"/>
          <w:spacing w:val="-9"/>
          <w:sz w:val="24"/>
          <w:szCs w:val="24"/>
        </w:rPr>
        <w:t xml:space="preserve"> </w:t>
      </w:r>
      <w:r w:rsidRPr="00D40D28">
        <w:rPr>
          <w:rFonts w:ascii="Bookman Old Style" w:hAnsi="Bookman Old Style"/>
          <w:sz w:val="24"/>
          <w:szCs w:val="24"/>
        </w:rPr>
        <w:t>able</w:t>
      </w:r>
      <w:r w:rsidRPr="00D40D28">
        <w:rPr>
          <w:rFonts w:ascii="Bookman Old Style" w:hAnsi="Bookman Old Style"/>
          <w:spacing w:val="-10"/>
          <w:sz w:val="24"/>
          <w:szCs w:val="24"/>
        </w:rPr>
        <w:t xml:space="preserve"> </w:t>
      </w:r>
      <w:r w:rsidRPr="00D40D28">
        <w:rPr>
          <w:rFonts w:ascii="Bookman Old Style" w:hAnsi="Bookman Old Style"/>
          <w:sz w:val="24"/>
          <w:szCs w:val="24"/>
        </w:rPr>
        <w:t>to</w:t>
      </w:r>
      <w:r w:rsidRPr="00D40D28">
        <w:rPr>
          <w:rFonts w:ascii="Bookman Old Style" w:hAnsi="Bookman Old Style"/>
          <w:spacing w:val="-10"/>
          <w:sz w:val="24"/>
          <w:szCs w:val="24"/>
        </w:rPr>
        <w:t xml:space="preserve"> </w:t>
      </w:r>
      <w:r w:rsidRPr="00D40D28">
        <w:rPr>
          <w:rFonts w:ascii="Bookman Old Style" w:hAnsi="Bookman Old Style"/>
          <w:sz w:val="24"/>
          <w:szCs w:val="24"/>
        </w:rPr>
        <w:t>decide</w:t>
      </w:r>
      <w:r w:rsidRPr="00D40D28">
        <w:rPr>
          <w:rFonts w:ascii="Bookman Old Style" w:hAnsi="Bookman Old Style"/>
          <w:spacing w:val="-10"/>
          <w:sz w:val="24"/>
          <w:szCs w:val="24"/>
        </w:rPr>
        <w:t xml:space="preserve"> </w:t>
      </w:r>
      <w:r w:rsidRPr="00D40D28">
        <w:rPr>
          <w:rFonts w:ascii="Bookman Old Style" w:hAnsi="Bookman Old Style"/>
          <w:sz w:val="24"/>
          <w:szCs w:val="24"/>
        </w:rPr>
        <w:t>to</w:t>
      </w:r>
      <w:r w:rsidRPr="00D40D28">
        <w:rPr>
          <w:rFonts w:ascii="Bookman Old Style" w:hAnsi="Bookman Old Style"/>
          <w:spacing w:val="-10"/>
          <w:sz w:val="24"/>
          <w:szCs w:val="24"/>
        </w:rPr>
        <w:t xml:space="preserve"> </w:t>
      </w:r>
      <w:r w:rsidRPr="00D40D28">
        <w:rPr>
          <w:rFonts w:ascii="Bookman Old Style" w:hAnsi="Bookman Old Style"/>
          <w:sz w:val="24"/>
          <w:szCs w:val="24"/>
        </w:rPr>
        <w:t>adopt</w:t>
      </w:r>
      <w:r w:rsidRPr="00D40D28">
        <w:rPr>
          <w:rFonts w:ascii="Bookman Old Style" w:hAnsi="Bookman Old Style"/>
          <w:spacing w:val="-10"/>
          <w:sz w:val="24"/>
          <w:szCs w:val="24"/>
        </w:rPr>
        <w:t xml:space="preserve"> </w:t>
      </w:r>
      <w:r w:rsidRPr="00D40D28">
        <w:rPr>
          <w:rFonts w:ascii="Bookman Old Style" w:hAnsi="Bookman Old Style"/>
          <w:sz w:val="24"/>
          <w:szCs w:val="24"/>
        </w:rPr>
        <w:t>agency</w:t>
      </w:r>
      <w:r w:rsidRPr="00D40D28">
        <w:rPr>
          <w:rFonts w:ascii="Bookman Old Style" w:hAnsi="Bookman Old Style"/>
          <w:spacing w:val="-15"/>
          <w:sz w:val="24"/>
          <w:szCs w:val="24"/>
        </w:rPr>
        <w:t xml:space="preserve"> </w:t>
      </w:r>
      <w:r w:rsidRPr="00D40D28">
        <w:rPr>
          <w:rFonts w:ascii="Bookman Old Style" w:hAnsi="Bookman Old Style"/>
          <w:sz w:val="24"/>
          <w:szCs w:val="24"/>
        </w:rPr>
        <w:t>banking fully</w:t>
      </w:r>
      <w:r w:rsidRPr="00D40D28">
        <w:rPr>
          <w:rFonts w:ascii="Bookman Old Style" w:hAnsi="Bookman Old Style"/>
          <w:spacing w:val="-17"/>
          <w:sz w:val="24"/>
          <w:szCs w:val="24"/>
        </w:rPr>
        <w:t xml:space="preserve"> </w:t>
      </w:r>
      <w:r w:rsidRPr="00D40D28">
        <w:rPr>
          <w:rFonts w:ascii="Bookman Old Style" w:hAnsi="Bookman Old Style"/>
          <w:sz w:val="24"/>
          <w:szCs w:val="24"/>
        </w:rPr>
        <w:t>or</w:t>
      </w:r>
      <w:r w:rsidRPr="00D40D28">
        <w:rPr>
          <w:rFonts w:ascii="Bookman Old Style" w:hAnsi="Bookman Old Style"/>
          <w:spacing w:val="-13"/>
          <w:sz w:val="24"/>
          <w:szCs w:val="24"/>
        </w:rPr>
        <w:t xml:space="preserve"> </w:t>
      </w:r>
      <w:r w:rsidRPr="00D40D28">
        <w:rPr>
          <w:rFonts w:ascii="Bookman Old Style" w:hAnsi="Bookman Old Style"/>
          <w:sz w:val="24"/>
          <w:szCs w:val="24"/>
        </w:rPr>
        <w:t>stop</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implementation</w:t>
      </w:r>
      <w:r w:rsidRPr="00D40D28">
        <w:rPr>
          <w:rFonts w:ascii="Bookman Old Style" w:hAnsi="Bookman Old Style"/>
          <w:spacing w:val="-12"/>
          <w:sz w:val="24"/>
          <w:szCs w:val="24"/>
        </w:rPr>
        <w:t xml:space="preserve"> </w:t>
      </w:r>
      <w:r w:rsidRPr="00D40D28">
        <w:rPr>
          <w:rFonts w:ascii="Bookman Old Style" w:hAnsi="Bookman Old Style"/>
          <w:sz w:val="24"/>
          <w:szCs w:val="24"/>
        </w:rPr>
        <w:t>by</w:t>
      </w:r>
      <w:r w:rsidRPr="00D40D28">
        <w:rPr>
          <w:rFonts w:ascii="Bookman Old Style" w:hAnsi="Bookman Old Style"/>
          <w:spacing w:val="-15"/>
          <w:sz w:val="24"/>
          <w:szCs w:val="24"/>
        </w:rPr>
        <w:t xml:space="preserve"> </w:t>
      </w:r>
      <w:r w:rsidRPr="00D40D28">
        <w:rPr>
          <w:rFonts w:ascii="Bookman Old Style" w:hAnsi="Bookman Old Style"/>
          <w:sz w:val="24"/>
          <w:szCs w:val="24"/>
        </w:rPr>
        <w:t>examination</w:t>
      </w:r>
      <w:r w:rsidR="008D6C0E" w:rsidRPr="00D40D28">
        <w:rPr>
          <w:rFonts w:ascii="Bookman Old Style" w:hAnsi="Bookman Old Style"/>
          <w:sz w:val="24"/>
          <w:szCs w:val="24"/>
        </w:rPr>
        <w:t xml:space="preserve"> of</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3"/>
          <w:sz w:val="24"/>
          <w:szCs w:val="24"/>
        </w:rPr>
        <w:t xml:space="preserve"> </w:t>
      </w:r>
      <w:r w:rsidRPr="00D40D28">
        <w:rPr>
          <w:rFonts w:ascii="Bookman Old Style" w:hAnsi="Bookman Old Style"/>
          <w:sz w:val="24"/>
          <w:szCs w:val="24"/>
        </w:rPr>
        <w:t>costs</w:t>
      </w:r>
      <w:r w:rsidRPr="00D40D28">
        <w:rPr>
          <w:rFonts w:ascii="Bookman Old Style" w:hAnsi="Bookman Old Style"/>
          <w:spacing w:val="-8"/>
          <w:sz w:val="24"/>
          <w:szCs w:val="24"/>
        </w:rPr>
        <w:t xml:space="preserve"> </w:t>
      </w:r>
      <w:r w:rsidRPr="00D40D28">
        <w:rPr>
          <w:rFonts w:ascii="Bookman Old Style" w:hAnsi="Bookman Old Style"/>
          <w:sz w:val="24"/>
          <w:szCs w:val="24"/>
        </w:rPr>
        <w:t>and</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profits</w:t>
      </w:r>
      <w:r w:rsidRPr="00D40D28">
        <w:rPr>
          <w:rFonts w:ascii="Bookman Old Style" w:hAnsi="Bookman Old Style"/>
          <w:spacing w:val="-10"/>
          <w:sz w:val="24"/>
          <w:szCs w:val="24"/>
        </w:rPr>
        <w:t xml:space="preserve"> </w:t>
      </w:r>
      <w:r w:rsidRPr="00D40D28">
        <w:rPr>
          <w:rFonts w:ascii="Bookman Old Style" w:hAnsi="Bookman Old Style"/>
          <w:sz w:val="24"/>
          <w:szCs w:val="24"/>
        </w:rPr>
        <w:t>associated</w:t>
      </w:r>
      <w:r w:rsidRPr="00D40D28">
        <w:rPr>
          <w:rFonts w:ascii="Bookman Old Style" w:hAnsi="Bookman Old Style"/>
          <w:spacing w:val="-13"/>
          <w:sz w:val="24"/>
          <w:szCs w:val="24"/>
        </w:rPr>
        <w:t xml:space="preserve"> </w:t>
      </w:r>
      <w:r w:rsidRPr="00D40D28">
        <w:rPr>
          <w:rFonts w:ascii="Bookman Old Style" w:hAnsi="Bookman Old Style"/>
          <w:sz w:val="24"/>
          <w:szCs w:val="24"/>
        </w:rPr>
        <w:t>with</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3"/>
          <w:sz w:val="24"/>
          <w:szCs w:val="24"/>
        </w:rPr>
        <w:t xml:space="preserve"> </w:t>
      </w:r>
      <w:r w:rsidRPr="00D40D28">
        <w:rPr>
          <w:rFonts w:ascii="Bookman Old Style" w:hAnsi="Bookman Old Style"/>
          <w:sz w:val="24"/>
          <w:szCs w:val="24"/>
        </w:rPr>
        <w:t>model of agency</w:t>
      </w:r>
      <w:r w:rsidRPr="00D40D28">
        <w:rPr>
          <w:rFonts w:ascii="Bookman Old Style" w:hAnsi="Bookman Old Style"/>
          <w:spacing w:val="-6"/>
          <w:sz w:val="24"/>
          <w:szCs w:val="24"/>
        </w:rPr>
        <w:t xml:space="preserve"> </w:t>
      </w:r>
      <w:r w:rsidRPr="00D40D28">
        <w:rPr>
          <w:rFonts w:ascii="Bookman Old Style" w:hAnsi="Bookman Old Style"/>
          <w:sz w:val="24"/>
          <w:szCs w:val="24"/>
        </w:rPr>
        <w:t>banking.</w:t>
      </w:r>
    </w:p>
    <w:p w:rsidR="001232BE" w:rsidRPr="00D40D28" w:rsidRDefault="009D6D9F"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Other Organizations: The</w:t>
      </w:r>
      <w:r w:rsidRPr="00D40D28">
        <w:rPr>
          <w:rFonts w:ascii="Bookman Old Style" w:hAnsi="Bookman Old Style"/>
          <w:spacing w:val="-10"/>
          <w:sz w:val="24"/>
          <w:szCs w:val="24"/>
        </w:rPr>
        <w:t xml:space="preserve"> </w:t>
      </w:r>
      <w:r w:rsidRPr="00D40D28">
        <w:rPr>
          <w:rFonts w:ascii="Bookman Old Style" w:hAnsi="Bookman Old Style"/>
          <w:sz w:val="24"/>
          <w:szCs w:val="24"/>
        </w:rPr>
        <w:t>study</w:t>
      </w:r>
      <w:r w:rsidRPr="00D40D28">
        <w:rPr>
          <w:rFonts w:ascii="Bookman Old Style" w:hAnsi="Bookman Old Style"/>
          <w:spacing w:val="-11"/>
          <w:sz w:val="24"/>
          <w:szCs w:val="24"/>
        </w:rPr>
        <w:t xml:space="preserve"> </w:t>
      </w:r>
      <w:r w:rsidRPr="00D40D28">
        <w:rPr>
          <w:rFonts w:ascii="Bookman Old Style" w:hAnsi="Bookman Old Style"/>
          <w:sz w:val="24"/>
          <w:szCs w:val="24"/>
        </w:rPr>
        <w:t>was</w:t>
      </w:r>
      <w:r w:rsidRPr="00D40D28">
        <w:rPr>
          <w:rFonts w:ascii="Bookman Old Style" w:hAnsi="Bookman Old Style"/>
          <w:spacing w:val="-8"/>
          <w:sz w:val="24"/>
          <w:szCs w:val="24"/>
        </w:rPr>
        <w:t xml:space="preserve"> </w:t>
      </w:r>
      <w:r w:rsidRPr="00D40D28">
        <w:rPr>
          <w:rFonts w:ascii="Bookman Old Style" w:hAnsi="Bookman Old Style"/>
          <w:sz w:val="24"/>
          <w:szCs w:val="24"/>
        </w:rPr>
        <w:t>of</w:t>
      </w:r>
      <w:r w:rsidRPr="00D40D28">
        <w:rPr>
          <w:rFonts w:ascii="Bookman Old Style" w:hAnsi="Bookman Old Style"/>
          <w:spacing w:val="-6"/>
          <w:sz w:val="24"/>
          <w:szCs w:val="24"/>
        </w:rPr>
        <w:t xml:space="preserve"> </w:t>
      </w:r>
      <w:r w:rsidRPr="00D40D28">
        <w:rPr>
          <w:rFonts w:ascii="Bookman Old Style" w:hAnsi="Bookman Old Style"/>
          <w:sz w:val="24"/>
          <w:szCs w:val="24"/>
        </w:rPr>
        <w:t>great</w:t>
      </w:r>
      <w:r w:rsidRPr="00D40D28">
        <w:rPr>
          <w:rFonts w:ascii="Bookman Old Style" w:hAnsi="Bookman Old Style"/>
          <w:spacing w:val="-8"/>
          <w:sz w:val="24"/>
          <w:szCs w:val="24"/>
        </w:rPr>
        <w:t xml:space="preserve"> </w:t>
      </w:r>
      <w:r w:rsidRPr="00D40D28">
        <w:rPr>
          <w:rFonts w:ascii="Bookman Old Style" w:hAnsi="Bookman Old Style"/>
          <w:sz w:val="24"/>
          <w:szCs w:val="24"/>
        </w:rPr>
        <w:t>use</w:t>
      </w:r>
      <w:r w:rsidRPr="00D40D28">
        <w:rPr>
          <w:rFonts w:ascii="Bookman Old Style" w:hAnsi="Bookman Old Style"/>
          <w:spacing w:val="-9"/>
          <w:sz w:val="24"/>
          <w:szCs w:val="24"/>
        </w:rPr>
        <w:t xml:space="preserve"> </w:t>
      </w:r>
      <w:r w:rsidRPr="00D40D28">
        <w:rPr>
          <w:rFonts w:ascii="Bookman Old Style" w:hAnsi="Bookman Old Style"/>
          <w:sz w:val="24"/>
          <w:szCs w:val="24"/>
        </w:rPr>
        <w:t>to</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telecommunication</w:t>
      </w:r>
      <w:r w:rsidRPr="00D40D28">
        <w:rPr>
          <w:rFonts w:ascii="Bookman Old Style" w:hAnsi="Bookman Old Style"/>
          <w:spacing w:val="-9"/>
          <w:sz w:val="24"/>
          <w:szCs w:val="24"/>
        </w:rPr>
        <w:t xml:space="preserve"> </w:t>
      </w:r>
      <w:r w:rsidRPr="00D40D28">
        <w:rPr>
          <w:rFonts w:ascii="Bookman Old Style" w:hAnsi="Bookman Old Style"/>
          <w:sz w:val="24"/>
          <w:szCs w:val="24"/>
        </w:rPr>
        <w:t>service</w:t>
      </w:r>
      <w:r w:rsidRPr="00D40D28">
        <w:rPr>
          <w:rFonts w:ascii="Bookman Old Style" w:hAnsi="Bookman Old Style"/>
          <w:spacing w:val="-10"/>
          <w:sz w:val="24"/>
          <w:szCs w:val="24"/>
        </w:rPr>
        <w:t xml:space="preserve"> </w:t>
      </w:r>
      <w:r w:rsidRPr="00D40D28">
        <w:rPr>
          <w:rFonts w:ascii="Bookman Old Style" w:hAnsi="Bookman Old Style"/>
          <w:sz w:val="24"/>
          <w:szCs w:val="24"/>
        </w:rPr>
        <w:t>provider’s</w:t>
      </w:r>
      <w:r w:rsidRPr="00D40D28">
        <w:rPr>
          <w:rFonts w:ascii="Bookman Old Style" w:hAnsi="Bookman Old Style"/>
          <w:spacing w:val="-9"/>
          <w:sz w:val="24"/>
          <w:szCs w:val="24"/>
        </w:rPr>
        <w:t xml:space="preserve"> </w:t>
      </w:r>
      <w:r w:rsidRPr="00D40D28">
        <w:rPr>
          <w:rFonts w:ascii="Bookman Old Style" w:hAnsi="Bookman Old Style"/>
          <w:sz w:val="24"/>
          <w:szCs w:val="24"/>
        </w:rPr>
        <w:t>companies</w:t>
      </w:r>
      <w:r w:rsidRPr="00D40D28">
        <w:rPr>
          <w:rFonts w:ascii="Bookman Old Style" w:hAnsi="Bookman Old Style"/>
          <w:spacing w:val="-8"/>
          <w:sz w:val="24"/>
          <w:szCs w:val="24"/>
        </w:rPr>
        <w:t xml:space="preserve"> </w:t>
      </w:r>
      <w:r w:rsidRPr="00D40D28">
        <w:rPr>
          <w:rFonts w:ascii="Bookman Old Style" w:hAnsi="Bookman Old Style"/>
          <w:sz w:val="24"/>
          <w:szCs w:val="24"/>
        </w:rPr>
        <w:t>MTN Uganda,</w:t>
      </w:r>
      <w:r w:rsidRPr="00D40D28">
        <w:rPr>
          <w:rFonts w:ascii="Bookman Old Style" w:hAnsi="Bookman Old Style"/>
          <w:spacing w:val="-8"/>
          <w:sz w:val="24"/>
          <w:szCs w:val="24"/>
        </w:rPr>
        <w:t xml:space="preserve"> </w:t>
      </w:r>
      <w:r w:rsidRPr="00D40D28">
        <w:rPr>
          <w:rFonts w:ascii="Bookman Old Style" w:hAnsi="Bookman Old Style"/>
          <w:sz w:val="24"/>
          <w:szCs w:val="24"/>
        </w:rPr>
        <w:t xml:space="preserve">and Airtel </w:t>
      </w:r>
      <w:r w:rsidR="00D71837" w:rsidRPr="00D40D28">
        <w:rPr>
          <w:rFonts w:ascii="Bookman Old Style" w:hAnsi="Bookman Old Style"/>
          <w:sz w:val="24"/>
          <w:szCs w:val="24"/>
        </w:rPr>
        <w:t xml:space="preserve">Uganda </w:t>
      </w:r>
      <w:r w:rsidRPr="00D40D28">
        <w:rPr>
          <w:rFonts w:ascii="Bookman Old Style" w:hAnsi="Bookman Old Style"/>
          <w:sz w:val="24"/>
          <w:szCs w:val="24"/>
        </w:rPr>
        <w:t xml:space="preserve">on the decision making on the continued partnership with commercial banks. The telecommunication service providers </w:t>
      </w:r>
      <w:r w:rsidR="00747FF3" w:rsidRPr="00D40D28">
        <w:rPr>
          <w:rFonts w:ascii="Bookman Old Style" w:hAnsi="Bookman Old Style"/>
          <w:sz w:val="24"/>
          <w:szCs w:val="24"/>
        </w:rPr>
        <w:t>would</w:t>
      </w:r>
      <w:r w:rsidRPr="00D40D28">
        <w:rPr>
          <w:rFonts w:ascii="Bookman Old Style" w:hAnsi="Bookman Old Style"/>
          <w:sz w:val="24"/>
          <w:szCs w:val="24"/>
        </w:rPr>
        <w:t xml:space="preserve"> evaluate the financial gains from the partnerships with the commercial banks. If there are little financial gains associated with the partnerships, the companies </w:t>
      </w:r>
      <w:r w:rsidR="00022426" w:rsidRPr="00D40D28">
        <w:rPr>
          <w:rFonts w:ascii="Bookman Old Style" w:hAnsi="Bookman Old Style"/>
          <w:sz w:val="24"/>
          <w:szCs w:val="24"/>
        </w:rPr>
        <w:t>would</w:t>
      </w:r>
      <w:r w:rsidRPr="00D40D28">
        <w:rPr>
          <w:rFonts w:ascii="Bookman Old Style" w:hAnsi="Bookman Old Style"/>
          <w:sz w:val="24"/>
          <w:szCs w:val="24"/>
        </w:rPr>
        <w:t xml:space="preserve"> think of terminating the</w:t>
      </w:r>
      <w:r w:rsidRPr="00D40D28">
        <w:rPr>
          <w:rFonts w:ascii="Bookman Old Style" w:hAnsi="Bookman Old Style"/>
          <w:spacing w:val="-4"/>
          <w:sz w:val="24"/>
          <w:szCs w:val="24"/>
        </w:rPr>
        <w:t xml:space="preserve"> </w:t>
      </w:r>
      <w:r w:rsidRPr="00D40D28">
        <w:rPr>
          <w:rFonts w:ascii="Bookman Old Style" w:hAnsi="Bookman Old Style"/>
          <w:sz w:val="24"/>
          <w:szCs w:val="24"/>
        </w:rPr>
        <w:t>contracts.</w:t>
      </w:r>
    </w:p>
    <w:p w:rsidR="001232BE" w:rsidRPr="00D40D28" w:rsidRDefault="001232BE" w:rsidP="00E03A34">
      <w:pPr>
        <w:pStyle w:val="NoSpacing"/>
      </w:pPr>
    </w:p>
    <w:p w:rsidR="00914A97" w:rsidRPr="00D40D28" w:rsidRDefault="001232BE"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 xml:space="preserve">Banking and MNO’s Offering Agency Services: The study </w:t>
      </w:r>
      <w:r w:rsidR="00022426" w:rsidRPr="00D40D28">
        <w:rPr>
          <w:rFonts w:ascii="Bookman Old Style" w:hAnsi="Bookman Old Style"/>
          <w:sz w:val="24"/>
          <w:szCs w:val="24"/>
        </w:rPr>
        <w:t>would</w:t>
      </w:r>
      <w:r w:rsidRPr="00D40D28">
        <w:rPr>
          <w:rFonts w:ascii="Bookman Old Style" w:hAnsi="Bookman Old Style"/>
          <w:sz w:val="24"/>
          <w:szCs w:val="24"/>
        </w:rPr>
        <w:t xml:space="preserve"> be significant to the banking and mobile network operators that offer agency services in that it will help identify challenges that affect effective operations by their agents hence providing useful insights especially to decision makers involved in implementation of electronic services delivery strategies for their institutions. Necessary improvements identified could be undertaken to enhance agent banking usage.</w:t>
      </w:r>
    </w:p>
    <w:p w:rsidR="00914A97" w:rsidRPr="00D40D28" w:rsidRDefault="00914A97" w:rsidP="00E03A34">
      <w:pPr>
        <w:pStyle w:val="NoSpacing"/>
      </w:pPr>
    </w:p>
    <w:p w:rsidR="00D8123A" w:rsidRPr="00D40D28" w:rsidRDefault="006C759D"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Policy Makers: The regulators and policy makers in the financial services industry shall benefit from the findings of this study in that it shall help BoU come up with policies that shall effectively address prob</w:t>
      </w:r>
      <w:r w:rsidR="00261467" w:rsidRPr="00D40D28">
        <w:rPr>
          <w:rFonts w:ascii="Bookman Old Style" w:hAnsi="Bookman Old Style"/>
          <w:sz w:val="24"/>
          <w:szCs w:val="24"/>
        </w:rPr>
        <w:t>lems faced by financial service</w:t>
      </w:r>
      <w:r w:rsidRPr="00D40D28">
        <w:rPr>
          <w:rFonts w:ascii="Bookman Old Style" w:hAnsi="Bookman Old Style"/>
          <w:sz w:val="24"/>
          <w:szCs w:val="24"/>
        </w:rPr>
        <w:t xml:space="preserve"> agents. These may relate to regulating those aspects that threaten to adversely impact on their operations. </w:t>
      </w:r>
    </w:p>
    <w:p w:rsidR="00D8123A" w:rsidRPr="00D40D28" w:rsidRDefault="00D8123A" w:rsidP="00E03A34">
      <w:pPr>
        <w:pStyle w:val="BodyText"/>
      </w:pPr>
    </w:p>
    <w:p w:rsidR="00B65B86" w:rsidRPr="00D40D28" w:rsidRDefault="00B65B86"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findings can help the government to know the extent to which Ugandan Banks have embraced agency banking more relevantly customers and enable them to come up with necessary policies and legislation in relation to </w:t>
      </w:r>
      <w:r w:rsidRPr="00D40D28">
        <w:rPr>
          <w:rFonts w:ascii="Bookman Old Style" w:hAnsi="Bookman Old Style"/>
          <w:sz w:val="24"/>
          <w:szCs w:val="24"/>
        </w:rPr>
        <w:lastRenderedPageBreak/>
        <w:t>agency banking services. The findings of this study can help other financial institutions to understand the effects of agency banking on commercial banks performance and enable them to make necessary strategies to improve on the number of customers adopting the services.</w:t>
      </w:r>
    </w:p>
    <w:p w:rsidR="00B65B86" w:rsidRPr="00D40D28" w:rsidRDefault="00B65B86" w:rsidP="00E03A34">
      <w:pPr>
        <w:tabs>
          <w:tab w:val="left" w:pos="9072"/>
        </w:tabs>
        <w:spacing w:after="0" w:line="240" w:lineRule="auto"/>
        <w:jc w:val="both"/>
        <w:rPr>
          <w:rFonts w:ascii="Bookman Old Style" w:hAnsi="Bookman Old Style"/>
          <w:sz w:val="24"/>
          <w:szCs w:val="24"/>
        </w:rPr>
      </w:pPr>
    </w:p>
    <w:p w:rsidR="00D8123A" w:rsidRPr="00D40D28" w:rsidRDefault="00D8123A"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 xml:space="preserve">Financial Services Agents: The study </w:t>
      </w:r>
      <w:r w:rsidR="00AE3A1C" w:rsidRPr="00D40D28">
        <w:rPr>
          <w:rFonts w:ascii="Bookman Old Style" w:hAnsi="Bookman Old Style"/>
          <w:sz w:val="24"/>
          <w:szCs w:val="24"/>
        </w:rPr>
        <w:t>would</w:t>
      </w:r>
      <w:r w:rsidRPr="00D40D28">
        <w:rPr>
          <w:rFonts w:ascii="Bookman Old Style" w:hAnsi="Bookman Old Style"/>
          <w:sz w:val="24"/>
          <w:szCs w:val="24"/>
        </w:rPr>
        <w:t xml:space="preserve"> be beneficial to financial services agents in that in outlining the challenges they face, solutions for the challenges will be proposed to make their operations more effective enhancing their overall business success. </w:t>
      </w:r>
    </w:p>
    <w:p w:rsidR="001517A9" w:rsidRPr="00D40D28" w:rsidRDefault="001517A9"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lang w:val="en-GB"/>
        </w:rPr>
        <w:t>Academicians or Scholars:</w:t>
      </w:r>
      <w:r w:rsidRPr="00D40D28">
        <w:rPr>
          <w:rFonts w:ascii="Bookman Old Style" w:hAnsi="Bookman Old Style"/>
          <w:sz w:val="24"/>
          <w:szCs w:val="24"/>
        </w:rPr>
        <w:t xml:space="preserve"> The study was of great use to the scholars to conduct academic research. It </w:t>
      </w:r>
      <w:r w:rsidR="0038518A" w:rsidRPr="00D40D28">
        <w:rPr>
          <w:rFonts w:ascii="Bookman Old Style" w:hAnsi="Bookman Old Style"/>
          <w:sz w:val="24"/>
          <w:szCs w:val="24"/>
        </w:rPr>
        <w:t>would</w:t>
      </w:r>
      <w:r w:rsidRPr="00D40D28">
        <w:rPr>
          <w:rFonts w:ascii="Bookman Old Style" w:hAnsi="Bookman Old Style"/>
          <w:sz w:val="24"/>
          <w:szCs w:val="24"/>
        </w:rPr>
        <w:t xml:space="preserve"> act as a source of empirical literature and </w:t>
      </w:r>
      <w:r w:rsidR="0038518A" w:rsidRPr="00D40D28">
        <w:rPr>
          <w:rFonts w:ascii="Bookman Old Style" w:hAnsi="Bookman Old Style"/>
          <w:sz w:val="24"/>
          <w:szCs w:val="24"/>
        </w:rPr>
        <w:t>would</w:t>
      </w:r>
      <w:r w:rsidRPr="00D40D28">
        <w:rPr>
          <w:rFonts w:ascii="Bookman Old Style" w:hAnsi="Bookman Old Style"/>
          <w:sz w:val="24"/>
          <w:szCs w:val="24"/>
        </w:rPr>
        <w:t xml:space="preserve"> act as aground in conducting further studies on agency banking.</w:t>
      </w:r>
    </w:p>
    <w:p w:rsidR="00994E27" w:rsidRPr="00D40D28" w:rsidRDefault="00994E27" w:rsidP="00053309">
      <w:pPr>
        <w:pStyle w:val="Heading1"/>
        <w:spacing w:before="0" w:after="0" w:line="360" w:lineRule="auto"/>
        <w:jc w:val="both"/>
        <w:rPr>
          <w:rFonts w:ascii="Bookman Old Style" w:hAnsi="Bookman Old Style"/>
          <w:sz w:val="24"/>
          <w:szCs w:val="24"/>
          <w:lang w:val="en-GB"/>
        </w:rPr>
      </w:pPr>
      <w:bookmarkStart w:id="51" w:name="_Toc94898773"/>
      <w:r w:rsidRPr="00D40D28">
        <w:rPr>
          <w:rFonts w:ascii="Bookman Old Style" w:hAnsi="Bookman Old Style"/>
          <w:sz w:val="24"/>
          <w:szCs w:val="24"/>
          <w:lang w:val="en-GB"/>
        </w:rPr>
        <w:t>Setting of the Study</w:t>
      </w:r>
      <w:bookmarkEnd w:id="51"/>
      <w:r w:rsidRPr="00D40D28">
        <w:rPr>
          <w:rFonts w:ascii="Bookman Old Style" w:hAnsi="Bookman Old Style"/>
          <w:sz w:val="24"/>
          <w:szCs w:val="24"/>
          <w:lang w:val="en-GB"/>
        </w:rPr>
        <w:t xml:space="preserve"> </w:t>
      </w:r>
    </w:p>
    <w:p w:rsidR="00821EBF" w:rsidRPr="00D40D28" w:rsidRDefault="00914A97" w:rsidP="00E03A34">
      <w:pPr>
        <w:tabs>
          <w:tab w:val="left" w:pos="9072"/>
        </w:tabs>
        <w:spacing w:after="0" w:line="480" w:lineRule="auto"/>
        <w:jc w:val="both"/>
        <w:rPr>
          <w:rFonts w:ascii="Bookman Old Style" w:hAnsi="Bookman Old Style"/>
          <w:sz w:val="24"/>
          <w:szCs w:val="24"/>
          <w:lang w:val="en-GB"/>
        </w:rPr>
      </w:pPr>
      <w:r w:rsidRPr="00D40D28">
        <w:rPr>
          <w:rFonts w:ascii="Bookman Old Style" w:hAnsi="Bookman Old Style"/>
          <w:sz w:val="24"/>
          <w:szCs w:val="24"/>
          <w:lang w:val="en-GB"/>
        </w:rPr>
        <w:t>The study focused on agency banking and financial performance in commercial banks in Uganda, using Centenary Bank as a case study.</w:t>
      </w:r>
    </w:p>
    <w:p w:rsidR="0038518A" w:rsidRPr="00D40D28" w:rsidRDefault="00821EBF" w:rsidP="00E03A34">
      <w:pPr>
        <w:pStyle w:val="NormalWeb"/>
        <w:spacing w:before="0" w:beforeAutospacing="0" w:line="480" w:lineRule="auto"/>
        <w:jc w:val="both"/>
        <w:rPr>
          <w:rFonts w:ascii="Bookman Old Style" w:hAnsi="Bookman Old Style"/>
        </w:rPr>
      </w:pPr>
      <w:r w:rsidRPr="00D40D28">
        <w:rPr>
          <w:rFonts w:ascii="Bookman Old Style" w:hAnsi="Bookman Old Style" w:cs="Arial"/>
        </w:rPr>
        <w:t>Centenary Bank Ltd started as an initiative of the Uganda National Lay Apostolate in 1983 as a credit Trust</w:t>
      </w:r>
      <w:r w:rsidR="00472F0D" w:rsidRPr="00D40D28">
        <w:rPr>
          <w:rFonts w:ascii="Bookman Old Style" w:hAnsi="Bookman Old Style" w:cs="Arial"/>
        </w:rPr>
        <w:t>.</w:t>
      </w:r>
      <w:r w:rsidR="00472F0D" w:rsidRPr="00D40D28">
        <w:rPr>
          <w:rFonts w:ascii="Bookman Old Style" w:hAnsi="Bookman Old Style"/>
        </w:rPr>
        <w:t xml:space="preserve"> The bank’s operations started in 1985 with two reasons; serving the rural poor and making a meaningful contribution to the socio-economic development of Uganda. In 1993, we transitioned to Centenary Rural Development Bank Limited and were licensed as a full-service commercial bank</w:t>
      </w:r>
      <w:r w:rsidRPr="00D40D28">
        <w:rPr>
          <w:rFonts w:ascii="Bookman Old Style" w:hAnsi="Bookman Old Style" w:cs="Arial"/>
        </w:rPr>
        <w:t>. In 2003, Centenary Bank Ltd was registered as a full service commercial Bank</w:t>
      </w:r>
      <w:r w:rsidRPr="00D40D28">
        <w:rPr>
          <w:rFonts w:ascii="Bookman Old Style" w:hAnsi="Bookman Old Style"/>
        </w:rPr>
        <w:t>, after receiving a license from the Bank of Uganda.</w:t>
      </w:r>
    </w:p>
    <w:p w:rsidR="00447222" w:rsidRPr="00D40D28" w:rsidRDefault="00914A97"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Today, Centenary Bank</w:t>
      </w:r>
      <w:r w:rsidR="00B061CB" w:rsidRPr="00D40D28">
        <w:rPr>
          <w:rFonts w:ascii="Bookman Old Style" w:hAnsi="Bookman Old Style"/>
          <w:sz w:val="24"/>
          <w:szCs w:val="24"/>
        </w:rPr>
        <w:t xml:space="preserve"> Head </w:t>
      </w:r>
      <w:r w:rsidR="0038518A" w:rsidRPr="00D40D28">
        <w:rPr>
          <w:rFonts w:ascii="Bookman Old Style" w:hAnsi="Bookman Old Style"/>
          <w:sz w:val="24"/>
          <w:szCs w:val="24"/>
        </w:rPr>
        <w:t>Office is</w:t>
      </w:r>
      <w:r w:rsidRPr="00D40D28">
        <w:rPr>
          <w:rFonts w:ascii="Bookman Old Style" w:hAnsi="Bookman Old Style"/>
          <w:sz w:val="24"/>
          <w:szCs w:val="24"/>
        </w:rPr>
        <w:t xml:space="preserve"> headquartered at Mapeera House in Kampala City, is the country’s leading commercial microfinance bank, serving close to 2M customers, employing over 2900 staff, and has an asset base of UShs. 4.7 trillion as of November 2021. Financial Inclusion is </w:t>
      </w:r>
      <w:r w:rsidR="00B061CB" w:rsidRPr="00D40D28">
        <w:rPr>
          <w:rFonts w:ascii="Bookman Old Style" w:hAnsi="Bookman Old Style"/>
          <w:sz w:val="24"/>
          <w:szCs w:val="24"/>
        </w:rPr>
        <w:t xml:space="preserve">a </w:t>
      </w:r>
      <w:r w:rsidRPr="00D40D28">
        <w:rPr>
          <w:rFonts w:ascii="Bookman Old Style" w:hAnsi="Bookman Old Style"/>
          <w:sz w:val="24"/>
          <w:szCs w:val="24"/>
        </w:rPr>
        <w:t xml:space="preserve">key for </w:t>
      </w:r>
      <w:r w:rsidR="00B061CB" w:rsidRPr="00D40D28">
        <w:rPr>
          <w:rFonts w:ascii="Bookman Old Style" w:hAnsi="Bookman Old Style"/>
          <w:sz w:val="24"/>
          <w:szCs w:val="24"/>
        </w:rPr>
        <w:t>the bank</w:t>
      </w:r>
      <w:r w:rsidRPr="00D40D28">
        <w:rPr>
          <w:rFonts w:ascii="Bookman Old Style" w:hAnsi="Bookman Old Style"/>
          <w:sz w:val="24"/>
          <w:szCs w:val="24"/>
        </w:rPr>
        <w:t xml:space="preserve"> and currently, </w:t>
      </w:r>
      <w:r w:rsidR="00B061CB" w:rsidRPr="00D40D28">
        <w:rPr>
          <w:rFonts w:ascii="Bookman Old Style" w:hAnsi="Bookman Old Style"/>
          <w:sz w:val="24"/>
          <w:szCs w:val="24"/>
        </w:rPr>
        <w:t>the bank is</w:t>
      </w:r>
      <w:r w:rsidRPr="00D40D28">
        <w:rPr>
          <w:rFonts w:ascii="Bookman Old Style" w:hAnsi="Bookman Old Style"/>
          <w:sz w:val="24"/>
          <w:szCs w:val="24"/>
        </w:rPr>
        <w:t xml:space="preserve"> reaching out through</w:t>
      </w:r>
      <w:r w:rsidR="00B061CB" w:rsidRPr="00D40D28">
        <w:rPr>
          <w:rFonts w:ascii="Bookman Old Style" w:hAnsi="Bookman Old Style"/>
          <w:sz w:val="24"/>
          <w:szCs w:val="24"/>
        </w:rPr>
        <w:t> 77</w:t>
      </w:r>
      <w:r w:rsidRPr="00D40D28">
        <w:rPr>
          <w:rFonts w:ascii="Bookman Old Style" w:hAnsi="Bookman Old Style"/>
          <w:sz w:val="24"/>
          <w:szCs w:val="24"/>
        </w:rPr>
        <w:t xml:space="preserve"> branches, 191 ATMs, 4,939 Agent Banking Points, and Mobile Banking.</w:t>
      </w:r>
    </w:p>
    <w:p w:rsidR="00447222" w:rsidRPr="00D40D28" w:rsidRDefault="00447222" w:rsidP="00E03A34">
      <w:pPr>
        <w:pStyle w:val="NoSpacing"/>
      </w:pPr>
    </w:p>
    <w:p w:rsidR="00E71034" w:rsidRPr="00D40D28" w:rsidRDefault="00447222" w:rsidP="00E03A34">
      <w:pPr>
        <w:tabs>
          <w:tab w:val="left" w:pos="9072"/>
        </w:tabs>
        <w:spacing w:after="0" w:line="480" w:lineRule="auto"/>
        <w:jc w:val="both"/>
        <w:rPr>
          <w:rFonts w:ascii="Bookman Old Style" w:hAnsi="Bookman Old Style"/>
          <w:sz w:val="24"/>
          <w:szCs w:val="24"/>
        </w:rPr>
      </w:pPr>
      <w:r w:rsidRPr="00D40D28">
        <w:rPr>
          <w:rFonts w:ascii="Bookman Old Style" w:hAnsi="Bookman Old Style"/>
          <w:sz w:val="24"/>
          <w:szCs w:val="24"/>
        </w:rPr>
        <w:t>The</w:t>
      </w:r>
      <w:r w:rsidR="00914A97" w:rsidRPr="00D40D28">
        <w:rPr>
          <w:rFonts w:ascii="Bookman Old Style" w:hAnsi="Bookman Old Style"/>
          <w:sz w:val="24"/>
          <w:szCs w:val="24"/>
        </w:rPr>
        <w:t xml:space="preserve"> success as a bank is derived from </w:t>
      </w:r>
      <w:r w:rsidRPr="00D40D28">
        <w:rPr>
          <w:rFonts w:ascii="Bookman Old Style" w:hAnsi="Bookman Old Style"/>
          <w:sz w:val="24"/>
          <w:szCs w:val="24"/>
        </w:rPr>
        <w:t>its</w:t>
      </w:r>
      <w:r w:rsidR="00914A97" w:rsidRPr="00D40D28">
        <w:rPr>
          <w:rFonts w:ascii="Bookman Old Style" w:hAnsi="Bookman Old Style"/>
          <w:sz w:val="24"/>
          <w:szCs w:val="24"/>
        </w:rPr>
        <w:t xml:space="preserve"> ability to always listen, understand and respond to our customer needs. </w:t>
      </w:r>
      <w:r w:rsidRPr="00D40D28">
        <w:rPr>
          <w:rFonts w:ascii="Bookman Old Style" w:hAnsi="Bookman Old Style"/>
          <w:sz w:val="24"/>
          <w:szCs w:val="24"/>
        </w:rPr>
        <w:t>The bank</w:t>
      </w:r>
      <w:r w:rsidR="00914A97" w:rsidRPr="00D40D28">
        <w:rPr>
          <w:rFonts w:ascii="Bookman Old Style" w:hAnsi="Bookman Old Style"/>
          <w:sz w:val="24"/>
          <w:szCs w:val="24"/>
        </w:rPr>
        <w:t xml:space="preserve">, therefore, </w:t>
      </w:r>
      <w:r w:rsidRPr="00D40D28">
        <w:rPr>
          <w:rFonts w:ascii="Bookman Old Style" w:hAnsi="Bookman Old Style"/>
          <w:sz w:val="24"/>
          <w:szCs w:val="24"/>
        </w:rPr>
        <w:t xml:space="preserve">is </w:t>
      </w:r>
      <w:r w:rsidR="00914A97" w:rsidRPr="00D40D28">
        <w:rPr>
          <w:rFonts w:ascii="Bookman Old Style" w:hAnsi="Bookman Old Style"/>
          <w:sz w:val="24"/>
          <w:szCs w:val="24"/>
        </w:rPr>
        <w:t>a diversified bank that offers a wide range of financial products and services, including consumer and business banking, corporate and SME banking through 77 branches and 191 ATM’s country wide as well as various electronic channels.</w:t>
      </w:r>
    </w:p>
    <w:p w:rsidR="00E71034" w:rsidRPr="00D40D28" w:rsidRDefault="00E71034" w:rsidP="00E03A34">
      <w:pPr>
        <w:pStyle w:val="NoSpacing"/>
      </w:pPr>
    </w:p>
    <w:p w:rsidR="00276808" w:rsidRPr="00D40D28" w:rsidRDefault="00914A97" w:rsidP="00E03A34">
      <w:pPr>
        <w:tabs>
          <w:tab w:val="left" w:pos="9072"/>
        </w:tabs>
        <w:spacing w:after="0" w:line="480" w:lineRule="auto"/>
        <w:jc w:val="both"/>
        <w:rPr>
          <w:rFonts w:ascii="Bookman Old Style" w:hAnsi="Bookman Old Style" w:cs="Times New Roman"/>
          <w:bCs/>
          <w:sz w:val="24"/>
          <w:szCs w:val="24"/>
        </w:rPr>
      </w:pPr>
      <w:r w:rsidRPr="00D40D28">
        <w:rPr>
          <w:rFonts w:ascii="Bookman Old Style" w:hAnsi="Bookman Old Style" w:cs="Times New Roman"/>
          <w:sz w:val="24"/>
          <w:szCs w:val="24"/>
        </w:rPr>
        <w:t>Vision</w:t>
      </w:r>
      <w:r w:rsidR="00E71034" w:rsidRPr="00D40D28">
        <w:rPr>
          <w:rFonts w:ascii="Bookman Old Style" w:hAnsi="Bookman Old Style" w:cs="Times New Roman"/>
          <w:sz w:val="24"/>
          <w:szCs w:val="24"/>
        </w:rPr>
        <w:t xml:space="preserve">: </w:t>
      </w:r>
      <w:r w:rsidR="00276808" w:rsidRPr="00D40D28">
        <w:rPr>
          <w:rFonts w:ascii="Bookman Old Style" w:hAnsi="Bookman Old Style" w:cs="Times New Roman"/>
          <w:sz w:val="24"/>
          <w:szCs w:val="24"/>
        </w:rPr>
        <w:t>“</w:t>
      </w:r>
      <w:r w:rsidRPr="00D40D28">
        <w:rPr>
          <w:rFonts w:ascii="Bookman Old Style" w:hAnsi="Bookman Old Style" w:cs="Times New Roman"/>
          <w:sz w:val="24"/>
          <w:szCs w:val="24"/>
        </w:rPr>
        <w:t>To be the best provider of financial services, especially microfinance.</w:t>
      </w:r>
      <w:r w:rsidR="00276808" w:rsidRPr="00D40D28">
        <w:rPr>
          <w:rFonts w:ascii="Bookman Old Style" w:hAnsi="Bookman Old Style" w:cs="Times New Roman"/>
          <w:sz w:val="24"/>
          <w:szCs w:val="24"/>
        </w:rPr>
        <w:t>”</w:t>
      </w:r>
      <w:r w:rsidR="00E71034" w:rsidRPr="00D40D28">
        <w:rPr>
          <w:rFonts w:ascii="Bookman Old Style" w:hAnsi="Bookman Old Style" w:cs="Times New Roman"/>
          <w:sz w:val="24"/>
          <w:szCs w:val="24"/>
        </w:rPr>
        <w:t xml:space="preserve"> </w:t>
      </w:r>
      <w:r w:rsidRPr="00D40D28">
        <w:rPr>
          <w:rFonts w:ascii="Bookman Old Style" w:hAnsi="Bookman Old Style" w:cs="Times New Roman"/>
          <w:bCs/>
          <w:sz w:val="24"/>
          <w:szCs w:val="24"/>
        </w:rPr>
        <w:t>Mission</w:t>
      </w:r>
      <w:r w:rsidR="00E71034" w:rsidRPr="00D40D28">
        <w:rPr>
          <w:rFonts w:ascii="Bookman Old Style" w:hAnsi="Bookman Old Style" w:cs="Times New Roman"/>
          <w:bCs/>
          <w:sz w:val="24"/>
          <w:szCs w:val="24"/>
        </w:rPr>
        <w:t>:</w:t>
      </w:r>
      <w:r w:rsidRPr="00D40D28">
        <w:rPr>
          <w:rFonts w:ascii="Bookman Old Style" w:hAnsi="Bookman Old Style" w:cs="Times New Roman"/>
          <w:sz w:val="24"/>
          <w:szCs w:val="24"/>
        </w:rPr>
        <w:t>"To provide appropriate financial services, especially microfinance to all people, particularly in the rural areas, in a sustainable manner and in accordance with the law."</w:t>
      </w:r>
      <w:r w:rsidRPr="00D40D28">
        <w:rPr>
          <w:rFonts w:ascii="Bookman Old Style" w:hAnsi="Bookman Old Style" w:cs="Times New Roman"/>
          <w:bCs/>
          <w:sz w:val="24"/>
          <w:szCs w:val="24"/>
        </w:rPr>
        <w:t xml:space="preserve"> </w:t>
      </w:r>
    </w:p>
    <w:p w:rsidR="002F270E" w:rsidRPr="00D40D28" w:rsidRDefault="00E7103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bCs/>
          <w:sz w:val="24"/>
          <w:szCs w:val="24"/>
        </w:rPr>
        <w:t>Values:</w:t>
      </w:r>
      <w:r w:rsidRPr="00D40D28">
        <w:rPr>
          <w:rFonts w:ascii="Bookman Old Style" w:hAnsi="Bookman Old Style" w:cs="Times New Roman"/>
          <w:sz w:val="24"/>
          <w:szCs w:val="24"/>
        </w:rPr>
        <w:t xml:space="preserve"> Bank</w:t>
      </w:r>
      <w:r w:rsidR="00914A97" w:rsidRPr="00D40D28">
        <w:rPr>
          <w:rFonts w:ascii="Bookman Old Style" w:hAnsi="Bookman Old Style" w:cs="Times New Roman"/>
          <w:sz w:val="24"/>
          <w:szCs w:val="24"/>
        </w:rPr>
        <w:t xml:space="preserve"> business model is built in such a way that while </w:t>
      </w:r>
      <w:r w:rsidRPr="00D40D28">
        <w:rPr>
          <w:rFonts w:ascii="Bookman Old Style" w:hAnsi="Bookman Old Style" w:cs="Times New Roman"/>
          <w:sz w:val="24"/>
          <w:szCs w:val="24"/>
        </w:rPr>
        <w:t>CB</w:t>
      </w:r>
      <w:r w:rsidR="00914A97" w:rsidRPr="00D40D28">
        <w:rPr>
          <w:rFonts w:ascii="Bookman Old Style" w:hAnsi="Bookman Old Style" w:cs="Times New Roman"/>
          <w:sz w:val="24"/>
          <w:szCs w:val="24"/>
        </w:rPr>
        <w:t xml:space="preserve"> certainly want to grow and make a profit, </w:t>
      </w:r>
      <w:r w:rsidRPr="00D40D28">
        <w:rPr>
          <w:rFonts w:ascii="Bookman Old Style" w:hAnsi="Bookman Old Style" w:cs="Times New Roman"/>
          <w:sz w:val="24"/>
          <w:szCs w:val="24"/>
        </w:rPr>
        <w:t>the bank</w:t>
      </w:r>
      <w:r w:rsidR="00914A97" w:rsidRPr="00D40D28">
        <w:rPr>
          <w:rFonts w:ascii="Bookman Old Style" w:hAnsi="Bookman Old Style" w:cs="Times New Roman"/>
          <w:sz w:val="24"/>
          <w:szCs w:val="24"/>
        </w:rPr>
        <w:t xml:space="preserve"> also realize that the best way to do this is through superior customer service, teamwork, integrity, exceptional professionalism, excellence, competence and leadership and environmental stewardship. It is these set of core values that define what </w:t>
      </w:r>
      <w:r w:rsidRPr="00D40D28">
        <w:rPr>
          <w:rFonts w:ascii="Bookman Old Style" w:hAnsi="Bookman Old Style" w:cs="Times New Roman"/>
          <w:sz w:val="24"/>
          <w:szCs w:val="24"/>
        </w:rPr>
        <w:t>the bank</w:t>
      </w:r>
      <w:r w:rsidR="00914A97" w:rsidRPr="00D40D28">
        <w:rPr>
          <w:rFonts w:ascii="Bookman Old Style" w:hAnsi="Bookman Old Style" w:cs="Times New Roman"/>
          <w:sz w:val="24"/>
          <w:szCs w:val="24"/>
        </w:rPr>
        <w:t xml:space="preserve"> must do every day to best serve our clients.</w:t>
      </w:r>
    </w:p>
    <w:p w:rsidR="00994E27" w:rsidRPr="00D40D28" w:rsidRDefault="00994E27" w:rsidP="00E03A34">
      <w:pPr>
        <w:tabs>
          <w:tab w:val="left" w:pos="9072"/>
        </w:tabs>
        <w:spacing w:after="0" w:line="480" w:lineRule="auto"/>
        <w:jc w:val="both"/>
        <w:rPr>
          <w:rFonts w:ascii="Bookman Old Style" w:hAnsi="Bookman Old Style"/>
          <w:b/>
          <w:sz w:val="24"/>
          <w:szCs w:val="24"/>
          <w:lang w:val="en-GB"/>
        </w:rPr>
      </w:pPr>
    </w:p>
    <w:p w:rsidR="00994E27" w:rsidRPr="00D40D28" w:rsidRDefault="00994E27" w:rsidP="00053309">
      <w:pPr>
        <w:pStyle w:val="Heading1"/>
        <w:spacing w:before="0" w:after="0" w:line="360" w:lineRule="auto"/>
        <w:jc w:val="both"/>
        <w:rPr>
          <w:rFonts w:ascii="Bookman Old Style" w:hAnsi="Bookman Old Style"/>
          <w:sz w:val="24"/>
          <w:szCs w:val="24"/>
          <w:lang w:val="en-GB"/>
        </w:rPr>
      </w:pPr>
      <w:bookmarkStart w:id="52" w:name="_Toc94898774"/>
      <w:r w:rsidRPr="00D40D28">
        <w:rPr>
          <w:rFonts w:ascii="Bookman Old Style" w:hAnsi="Bookman Old Style"/>
          <w:sz w:val="24"/>
          <w:szCs w:val="24"/>
          <w:lang w:val="en-GB"/>
        </w:rPr>
        <w:lastRenderedPageBreak/>
        <w:t>Arrangement of the Study</w:t>
      </w:r>
      <w:bookmarkEnd w:id="52"/>
    </w:p>
    <w:p w:rsidR="002874EE" w:rsidRPr="00D40D28" w:rsidRDefault="002874EE" w:rsidP="00E03A34">
      <w:pPr>
        <w:pStyle w:val="style"/>
        <w:tabs>
          <w:tab w:val="left" w:pos="1560"/>
        </w:tabs>
        <w:spacing w:before="0" w:beforeAutospacing="0" w:after="0" w:afterAutospacing="0" w:line="360" w:lineRule="auto"/>
        <w:jc w:val="both"/>
        <w:rPr>
          <w:rFonts w:ascii="Bookman Old Style" w:hAnsi="Bookman Old Style"/>
        </w:rPr>
      </w:pPr>
      <w:r w:rsidRPr="00D40D28">
        <w:rPr>
          <w:rFonts w:ascii="Bookman Old Style" w:hAnsi="Bookman Old Style"/>
        </w:rPr>
        <w:t>This study was organized into nine chapters;</w:t>
      </w:r>
    </w:p>
    <w:p w:rsidR="002874EE"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one focuses on the introduction of the study which includes background to the study, statement of problems, objectives of the study, research questions, research hypothesis, scope of the study, significance of the study, setting of the study and arrangement of the study.</w:t>
      </w:r>
    </w:p>
    <w:p w:rsidR="002874EE"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two contains literature survey, theoretical review, literature review and conceptual framework of the study.</w:t>
      </w:r>
    </w:p>
    <w:p w:rsidR="002874EE"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three focuses on the research methodology containing the methods and instruments of data collection as well as technique of data analysis.</w:t>
      </w:r>
    </w:p>
    <w:p w:rsidR="002874EE"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four presents analysis and interpretation of findings on demographic characteristics of the respondents.</w:t>
      </w:r>
    </w:p>
    <w:p w:rsidR="002874EE" w:rsidRPr="00D40D28" w:rsidRDefault="002874EE" w:rsidP="00E03A34">
      <w:pPr>
        <w:tabs>
          <w:tab w:val="left" w:pos="1560"/>
        </w:tabs>
        <w:autoSpaceDE w:val="0"/>
        <w:autoSpaceDN w:val="0"/>
        <w:adjustRightInd w:val="0"/>
        <w:spacing w:after="0" w:line="480" w:lineRule="auto"/>
        <w:jc w:val="both"/>
        <w:rPr>
          <w:rFonts w:ascii="Bookman Old Style" w:eastAsia="Calibri" w:hAnsi="Bookman Old Style" w:cs="Calibri"/>
          <w:sz w:val="24"/>
          <w:szCs w:val="24"/>
        </w:rPr>
      </w:pPr>
      <w:r w:rsidRPr="00D40D28">
        <w:rPr>
          <w:rFonts w:ascii="Bookman Old Style" w:hAnsi="Bookman Old Style"/>
          <w:sz w:val="24"/>
          <w:szCs w:val="24"/>
        </w:rPr>
        <w:t xml:space="preserve">Chapter five present findings on </w:t>
      </w:r>
      <w:r w:rsidRPr="00D40D28">
        <w:rPr>
          <w:rFonts w:ascii="Bookman Old Style" w:eastAsia="Calibri" w:hAnsi="Bookman Old Style" w:cs="Calibri"/>
          <w:sz w:val="24"/>
          <w:szCs w:val="24"/>
        </w:rPr>
        <w:t>whether agency banking regulations and procedure are complied with to enhance financial performance of</w:t>
      </w:r>
      <w:r w:rsidR="001535D5" w:rsidRPr="00D40D28">
        <w:rPr>
          <w:rFonts w:ascii="Bookman Old Style" w:eastAsia="Calibri" w:hAnsi="Bookman Old Style" w:cs="Calibri"/>
          <w:sz w:val="24"/>
          <w:szCs w:val="24"/>
        </w:rPr>
        <w:t xml:space="preserve"> CB</w:t>
      </w:r>
      <w:r w:rsidRPr="00D40D28">
        <w:rPr>
          <w:rFonts w:ascii="Bookman Old Style" w:eastAsia="Calibri" w:hAnsi="Bookman Old Style" w:cs="Calibri"/>
          <w:sz w:val="24"/>
          <w:szCs w:val="24"/>
        </w:rPr>
        <w:t>.</w:t>
      </w:r>
    </w:p>
    <w:p w:rsidR="002874EE" w:rsidRPr="00D40D28" w:rsidRDefault="002874EE" w:rsidP="00E03A34">
      <w:pPr>
        <w:tabs>
          <w:tab w:val="left" w:pos="1560"/>
        </w:tabs>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sz w:val="24"/>
          <w:szCs w:val="24"/>
        </w:rPr>
        <w:t xml:space="preserve">Chapter six presents findings on whether financial services </w:t>
      </w:r>
      <w:r w:rsidR="00022426" w:rsidRPr="00D40D28">
        <w:rPr>
          <w:rFonts w:ascii="Bookman Old Style" w:hAnsi="Bookman Old Style"/>
          <w:sz w:val="24"/>
          <w:szCs w:val="24"/>
        </w:rPr>
        <w:t>accessibility improves</w:t>
      </w:r>
      <w:r w:rsidRPr="00D40D28">
        <w:rPr>
          <w:rFonts w:ascii="Bookman Old Style" w:hAnsi="Bookman Old Style"/>
          <w:sz w:val="24"/>
          <w:szCs w:val="24"/>
        </w:rPr>
        <w:t xml:space="preserve"> financial performance </w:t>
      </w:r>
      <w:r w:rsidRPr="00D40D28">
        <w:rPr>
          <w:rFonts w:ascii="Bookman Old Style" w:eastAsia="Calibri" w:hAnsi="Bookman Old Style" w:cs="Calibri"/>
          <w:sz w:val="24"/>
          <w:szCs w:val="24"/>
        </w:rPr>
        <w:t>of Centenary Bank.</w:t>
      </w:r>
    </w:p>
    <w:p w:rsidR="002874EE" w:rsidRPr="00D40D28" w:rsidRDefault="002874EE" w:rsidP="00E03A34">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sz w:val="24"/>
          <w:szCs w:val="24"/>
        </w:rPr>
        <w:t>Chapter seven presents findings on</w:t>
      </w:r>
      <w:r w:rsidRPr="00D40D28">
        <w:rPr>
          <w:rFonts w:ascii="Bookman Old Style" w:eastAsia="Calibri" w:hAnsi="Bookman Old Style" w:cs="Calibri"/>
          <w:sz w:val="24"/>
          <w:szCs w:val="24"/>
        </w:rPr>
        <w:t xml:space="preserve"> whether challenges </w:t>
      </w:r>
      <w:r w:rsidR="00A23CBF" w:rsidRPr="00D40D28">
        <w:rPr>
          <w:rFonts w:ascii="Bookman Old Style" w:hAnsi="Bookman Old Style"/>
          <w:sz w:val="24"/>
          <w:szCs w:val="24"/>
        </w:rPr>
        <w:t>associated with adoption of agency banking</w:t>
      </w:r>
      <w:r w:rsidR="00A23CBF" w:rsidRPr="00D40D28">
        <w:rPr>
          <w:rFonts w:ascii="Bookman Old Style" w:eastAsia="Calibri" w:hAnsi="Bookman Old Style" w:cs="Calibri"/>
          <w:sz w:val="24"/>
          <w:szCs w:val="24"/>
        </w:rPr>
        <w:t xml:space="preserve"> and financial performance of</w:t>
      </w:r>
      <w:r w:rsidRPr="00D40D28">
        <w:rPr>
          <w:rFonts w:ascii="Bookman Old Style" w:eastAsia="Calibri" w:hAnsi="Bookman Old Style" w:cs="Calibri"/>
          <w:sz w:val="24"/>
          <w:szCs w:val="24"/>
        </w:rPr>
        <w:t xml:space="preserve"> financial performance of Centenary Bank.</w:t>
      </w:r>
    </w:p>
    <w:p w:rsidR="002874EE"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eight presents harmonization towards improving agency banking and financial performance of commercial banks in Uganda.</w:t>
      </w:r>
    </w:p>
    <w:p w:rsidR="001535D5" w:rsidRPr="00D40D28" w:rsidRDefault="002874EE" w:rsidP="00E03A34">
      <w:pPr>
        <w:pStyle w:val="style"/>
        <w:tabs>
          <w:tab w:val="left" w:pos="1560"/>
        </w:tabs>
        <w:spacing w:before="0" w:beforeAutospacing="0" w:after="0" w:afterAutospacing="0" w:line="480" w:lineRule="auto"/>
        <w:jc w:val="both"/>
        <w:rPr>
          <w:rFonts w:ascii="Bookman Old Style" w:hAnsi="Bookman Old Style"/>
        </w:rPr>
      </w:pPr>
      <w:r w:rsidRPr="00D40D28">
        <w:rPr>
          <w:rFonts w:ascii="Bookman Old Style" w:hAnsi="Bookman Old Style"/>
        </w:rPr>
        <w:t>Chapter nine presents summary of findings, conclusions, recommendations and areas of further research.</w:t>
      </w:r>
      <w:bookmarkStart w:id="53" w:name="_Toc510473145"/>
      <w:bookmarkStart w:id="54" w:name="_Toc516319929"/>
      <w:bookmarkStart w:id="55" w:name="_Toc523996700"/>
    </w:p>
    <w:bookmarkEnd w:id="53"/>
    <w:bookmarkEnd w:id="54"/>
    <w:bookmarkEnd w:id="55"/>
    <w:p w:rsidR="006670B4" w:rsidRPr="00D40D28" w:rsidRDefault="006670B4" w:rsidP="00E03A34">
      <w:pPr>
        <w:spacing w:after="0" w:line="480" w:lineRule="auto"/>
        <w:jc w:val="both"/>
        <w:rPr>
          <w:rFonts w:ascii="Bookman Old Style" w:hAnsi="Bookman Old Style"/>
          <w:sz w:val="24"/>
          <w:szCs w:val="24"/>
        </w:rPr>
      </w:pPr>
    </w:p>
    <w:p w:rsidR="00366745" w:rsidRPr="00D40D28" w:rsidRDefault="00366745" w:rsidP="002735DC">
      <w:pPr>
        <w:pStyle w:val="Heading1"/>
        <w:spacing w:before="0" w:after="0" w:line="360" w:lineRule="auto"/>
        <w:jc w:val="center"/>
        <w:rPr>
          <w:rFonts w:ascii="Bookman Old Style" w:hAnsi="Bookman Old Style"/>
          <w:sz w:val="24"/>
          <w:szCs w:val="24"/>
        </w:rPr>
      </w:pPr>
      <w:bookmarkStart w:id="56" w:name="_Toc94898775"/>
      <w:r w:rsidRPr="00D40D28">
        <w:rPr>
          <w:rFonts w:ascii="Bookman Old Style" w:hAnsi="Bookman Old Style"/>
          <w:sz w:val="24"/>
          <w:szCs w:val="24"/>
          <w:lang w:val="en-GB"/>
        </w:rPr>
        <w:lastRenderedPageBreak/>
        <w:t>CHAPTER TWO</w:t>
      </w:r>
      <w:bookmarkEnd w:id="56"/>
    </w:p>
    <w:p w:rsidR="00366745" w:rsidRPr="00D40D28" w:rsidRDefault="00366745" w:rsidP="002735DC">
      <w:pPr>
        <w:pStyle w:val="Heading1"/>
        <w:spacing w:before="0" w:after="0" w:line="360" w:lineRule="auto"/>
        <w:jc w:val="center"/>
        <w:rPr>
          <w:rFonts w:ascii="Bookman Old Style" w:hAnsi="Bookman Old Style"/>
          <w:sz w:val="24"/>
          <w:szCs w:val="24"/>
          <w:lang w:val="en-GB"/>
        </w:rPr>
      </w:pPr>
      <w:bookmarkStart w:id="57" w:name="_Toc94898776"/>
      <w:r w:rsidRPr="00D40D28">
        <w:rPr>
          <w:rFonts w:ascii="Bookman Old Style" w:hAnsi="Bookman Old Style"/>
          <w:sz w:val="24"/>
          <w:szCs w:val="24"/>
          <w:lang w:val="en-GB"/>
        </w:rPr>
        <w:t>STUDY LITERATURE</w:t>
      </w:r>
      <w:bookmarkEnd w:id="57"/>
    </w:p>
    <w:p w:rsidR="00E575B9" w:rsidRPr="00D40D28" w:rsidRDefault="00E575B9" w:rsidP="00053309">
      <w:pPr>
        <w:pStyle w:val="Heading1"/>
        <w:spacing w:before="0" w:after="0" w:line="360" w:lineRule="auto"/>
        <w:jc w:val="both"/>
        <w:rPr>
          <w:rFonts w:ascii="Bookman Old Style" w:hAnsi="Bookman Old Style"/>
          <w:sz w:val="24"/>
          <w:szCs w:val="24"/>
          <w:lang w:val="en-GB"/>
        </w:rPr>
      </w:pPr>
      <w:bookmarkStart w:id="58" w:name="_Toc94898777"/>
      <w:r w:rsidRPr="00D40D28">
        <w:rPr>
          <w:rFonts w:ascii="Bookman Old Style" w:hAnsi="Bookman Old Style"/>
          <w:sz w:val="24"/>
          <w:szCs w:val="24"/>
          <w:lang w:val="en-GB"/>
        </w:rPr>
        <w:t>Introduction</w:t>
      </w:r>
      <w:bookmarkEnd w:id="58"/>
    </w:p>
    <w:p w:rsidR="00DE5197" w:rsidRPr="00D40D28" w:rsidRDefault="00DE5197" w:rsidP="00E03A34">
      <w:pPr>
        <w:autoSpaceDE w:val="0"/>
        <w:autoSpaceDN w:val="0"/>
        <w:adjustRightInd w:val="0"/>
        <w:spacing w:after="0" w:line="480" w:lineRule="auto"/>
        <w:jc w:val="both"/>
        <w:rPr>
          <w:rFonts w:ascii="Bookman Old Style" w:hAnsi="Bookman Old Style" w:cs="Times New Roman"/>
          <w:iCs/>
          <w:sz w:val="24"/>
          <w:szCs w:val="24"/>
        </w:rPr>
      </w:pPr>
      <w:r w:rsidRPr="00D40D28">
        <w:rPr>
          <w:rFonts w:ascii="Bookman Old Style" w:hAnsi="Bookman Old Style" w:cs="Times New Roman"/>
          <w:iCs/>
          <w:sz w:val="24"/>
          <w:szCs w:val="24"/>
        </w:rPr>
        <w:t>This chapter reviews what other people have written in relation to the topic under study. The chapter also identifies the gaps that have not been filled by other writers for purposes of addressing them during data collection. The section of this chapter also highlights the theories used to improve agency banking and financial performance of commercial banks.</w:t>
      </w:r>
    </w:p>
    <w:p w:rsidR="004679B9" w:rsidRPr="00D40D28" w:rsidRDefault="00E575B9" w:rsidP="00053309">
      <w:pPr>
        <w:pStyle w:val="Heading1"/>
        <w:spacing w:before="0" w:after="0" w:line="360" w:lineRule="auto"/>
        <w:jc w:val="both"/>
        <w:rPr>
          <w:rFonts w:ascii="Bookman Old Style" w:hAnsi="Bookman Old Style"/>
          <w:sz w:val="24"/>
          <w:szCs w:val="24"/>
          <w:lang w:val="en-GB"/>
        </w:rPr>
      </w:pPr>
      <w:bookmarkStart w:id="59" w:name="_Toc94898778"/>
      <w:r w:rsidRPr="00D40D28">
        <w:rPr>
          <w:rFonts w:ascii="Bookman Old Style" w:hAnsi="Bookman Old Style"/>
          <w:sz w:val="24"/>
          <w:szCs w:val="24"/>
          <w:lang w:val="en-GB"/>
        </w:rPr>
        <w:t>Literature Survey</w:t>
      </w:r>
      <w:bookmarkEnd w:id="59"/>
    </w:p>
    <w:p w:rsidR="0041035C" w:rsidRPr="00D40D28" w:rsidRDefault="008A6023" w:rsidP="00E03A34">
      <w:pPr>
        <w:spacing w:line="480" w:lineRule="auto"/>
        <w:jc w:val="both"/>
        <w:rPr>
          <w:rFonts w:ascii="Bookman Old Style" w:hAnsi="Bookman Old Style" w:cs="Times New Roman"/>
          <w:bCs/>
          <w:sz w:val="24"/>
          <w:szCs w:val="24"/>
        </w:rPr>
      </w:pPr>
      <w:r w:rsidRPr="00D40D28">
        <w:rPr>
          <w:rFonts w:ascii="Bookman Old Style" w:hAnsi="Bookman Old Style" w:cs="Times New Roman"/>
          <w:sz w:val="24"/>
          <w:szCs w:val="24"/>
        </w:rPr>
        <w:t xml:space="preserve">Though a number of studies have been carried out, inadequate coverage has been done to deal with agency banking and financial performance </w:t>
      </w:r>
      <w:r w:rsidR="00175EE6" w:rsidRPr="00D40D28">
        <w:rPr>
          <w:rFonts w:ascii="Bookman Old Style" w:hAnsi="Bookman Old Style" w:cs="Times New Roman"/>
          <w:sz w:val="24"/>
          <w:szCs w:val="24"/>
        </w:rPr>
        <w:t>of</w:t>
      </w:r>
      <w:r w:rsidRPr="00D40D28">
        <w:rPr>
          <w:rFonts w:ascii="Bookman Old Style" w:hAnsi="Bookman Old Style" w:cs="Times New Roman"/>
          <w:sz w:val="24"/>
          <w:szCs w:val="24"/>
        </w:rPr>
        <w:t xml:space="preserve"> commercial banks in Uganda</w:t>
      </w:r>
      <w:r w:rsidRPr="00D40D28">
        <w:rPr>
          <w:rFonts w:ascii="Bookman Old Style" w:hAnsi="Bookman Old Style" w:cs="Times New Roman"/>
          <w:bCs/>
          <w:sz w:val="24"/>
          <w:szCs w:val="24"/>
        </w:rPr>
        <w:t>.</w:t>
      </w:r>
    </w:p>
    <w:p w:rsidR="00916C50" w:rsidRPr="00D40D28" w:rsidRDefault="00916C50" w:rsidP="00E03A34">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sz w:val="24"/>
          <w:szCs w:val="24"/>
        </w:rPr>
        <w:t>Wafula (2017) investigated the adoption of technology and the banking agency in Rural Areas of Uganda. Commercial banks were randomly selected and descriptive analysis was employed. The</w:t>
      </w:r>
      <w:r w:rsidRPr="00D40D28">
        <w:rPr>
          <w:rFonts w:ascii="Bookman Old Style" w:hAnsi="Bookman Old Style"/>
          <w:spacing w:val="-21"/>
          <w:sz w:val="24"/>
          <w:szCs w:val="24"/>
        </w:rPr>
        <w:t xml:space="preserve"> </w:t>
      </w:r>
      <w:r w:rsidRPr="00D40D28">
        <w:rPr>
          <w:rFonts w:ascii="Bookman Old Style" w:hAnsi="Bookman Old Style"/>
          <w:sz w:val="24"/>
          <w:szCs w:val="24"/>
        </w:rPr>
        <w:t xml:space="preserve">results showed a small percentage despite existence of agency banking services in the sector. This was contributed by insecurity, lack of confidentiality and inexperienced agents’ staff with poor customer service. From the analysis, the study concluded that enhancement of customer service, reduction of cost and banks presence in remote areas were influenced by the implementation agency banking in rural areas in Uganda. Wafula in his study did not reveal how </w:t>
      </w:r>
      <w:r w:rsidRPr="00D40D28">
        <w:rPr>
          <w:rFonts w:ascii="Bookman Old Style" w:eastAsia="Calibri" w:hAnsi="Bookman Old Style" w:cs="Calibri"/>
          <w:sz w:val="24"/>
          <w:szCs w:val="24"/>
        </w:rPr>
        <w:t>agency banking challenges affects financial performance of Centenary Bank. Therefore, the current study filled the gap.</w:t>
      </w:r>
    </w:p>
    <w:p w:rsidR="0086223A" w:rsidRPr="00D40D28" w:rsidRDefault="00B06787" w:rsidP="00E03A34">
      <w:pPr>
        <w:spacing w:after="0" w:line="480" w:lineRule="auto"/>
        <w:jc w:val="both"/>
        <w:rPr>
          <w:rFonts w:ascii="Bookman Old Style" w:hAnsi="Bookman Old Style" w:cs="Times New Roman"/>
          <w:sz w:val="24"/>
          <w:szCs w:val="24"/>
        </w:rPr>
      </w:pPr>
      <w:r w:rsidRPr="00D40D28">
        <w:rPr>
          <w:rFonts w:ascii="Bookman Old Style" w:hAnsi="Bookman Old Style"/>
          <w:sz w:val="24"/>
          <w:szCs w:val="24"/>
        </w:rPr>
        <w:lastRenderedPageBreak/>
        <w:t xml:space="preserve">Ssebuyira </w:t>
      </w:r>
      <w:r w:rsidR="00EC2C4E" w:rsidRPr="00D40D28">
        <w:rPr>
          <w:rFonts w:ascii="Bookman Old Style" w:hAnsi="Bookman Old Style"/>
          <w:sz w:val="24"/>
          <w:szCs w:val="24"/>
        </w:rPr>
        <w:t>(201</w:t>
      </w:r>
      <w:r w:rsidRPr="00D40D28">
        <w:rPr>
          <w:rFonts w:ascii="Bookman Old Style" w:hAnsi="Bookman Old Style"/>
          <w:sz w:val="24"/>
          <w:szCs w:val="24"/>
        </w:rPr>
        <w:t>5</w:t>
      </w:r>
      <w:r w:rsidR="00EC2C4E" w:rsidRPr="00D40D28">
        <w:rPr>
          <w:rFonts w:ascii="Bookman Old Style" w:hAnsi="Bookman Old Style"/>
          <w:sz w:val="24"/>
          <w:szCs w:val="24"/>
        </w:rPr>
        <w:t xml:space="preserve">) investigated the role of consumer education of agency banking in the urban </w:t>
      </w:r>
      <w:r w:rsidRPr="00D40D28">
        <w:rPr>
          <w:rFonts w:ascii="Bookman Old Style" w:hAnsi="Bookman Old Style"/>
          <w:sz w:val="24"/>
          <w:szCs w:val="24"/>
        </w:rPr>
        <w:t xml:space="preserve">settings. </w:t>
      </w:r>
      <w:r w:rsidR="00EC2C4E" w:rsidRPr="00D40D28">
        <w:rPr>
          <w:rFonts w:ascii="Bookman Old Style" w:hAnsi="Bookman Old Style"/>
          <w:sz w:val="24"/>
          <w:szCs w:val="24"/>
        </w:rPr>
        <w:t>The</w:t>
      </w:r>
      <w:r w:rsidR="00EC2C4E" w:rsidRPr="00D40D28">
        <w:rPr>
          <w:rFonts w:ascii="Bookman Old Style" w:hAnsi="Bookman Old Style"/>
          <w:spacing w:val="-14"/>
          <w:sz w:val="24"/>
          <w:szCs w:val="24"/>
        </w:rPr>
        <w:t xml:space="preserve"> </w:t>
      </w:r>
      <w:r w:rsidR="00EC2C4E" w:rsidRPr="00D40D28">
        <w:rPr>
          <w:rFonts w:ascii="Bookman Old Style" w:hAnsi="Bookman Old Style"/>
          <w:sz w:val="24"/>
          <w:szCs w:val="24"/>
        </w:rPr>
        <w:t>study</w:t>
      </w:r>
      <w:r w:rsidR="00EC2C4E" w:rsidRPr="00D40D28">
        <w:rPr>
          <w:rFonts w:ascii="Bookman Old Style" w:hAnsi="Bookman Old Style"/>
          <w:spacing w:val="-17"/>
          <w:sz w:val="24"/>
          <w:szCs w:val="24"/>
        </w:rPr>
        <w:t xml:space="preserve"> </w:t>
      </w:r>
      <w:r w:rsidR="00EC2C4E" w:rsidRPr="00D40D28">
        <w:rPr>
          <w:rFonts w:ascii="Bookman Old Style" w:hAnsi="Bookman Old Style"/>
          <w:sz w:val="24"/>
          <w:szCs w:val="24"/>
        </w:rPr>
        <w:t>was</w:t>
      </w:r>
      <w:r w:rsidR="00EC2C4E" w:rsidRPr="00D40D28">
        <w:rPr>
          <w:rFonts w:ascii="Bookman Old Style" w:hAnsi="Bookman Old Style"/>
          <w:spacing w:val="-12"/>
          <w:sz w:val="24"/>
          <w:szCs w:val="24"/>
        </w:rPr>
        <w:t xml:space="preserve"> </w:t>
      </w:r>
      <w:r w:rsidR="00EC2C4E" w:rsidRPr="00D40D28">
        <w:rPr>
          <w:rFonts w:ascii="Bookman Old Style" w:hAnsi="Bookman Old Style"/>
          <w:sz w:val="24"/>
          <w:szCs w:val="24"/>
        </w:rPr>
        <w:t>carried</w:t>
      </w:r>
      <w:r w:rsidR="00EC2C4E" w:rsidRPr="00D40D28">
        <w:rPr>
          <w:rFonts w:ascii="Bookman Old Style" w:hAnsi="Bookman Old Style"/>
          <w:spacing w:val="-14"/>
          <w:sz w:val="24"/>
          <w:szCs w:val="24"/>
        </w:rPr>
        <w:t xml:space="preserve"> </w:t>
      </w:r>
      <w:r w:rsidR="00EC2C4E" w:rsidRPr="00D40D28">
        <w:rPr>
          <w:rFonts w:ascii="Bookman Old Style" w:hAnsi="Bookman Old Style"/>
          <w:sz w:val="24"/>
          <w:szCs w:val="24"/>
        </w:rPr>
        <w:t>out</w:t>
      </w:r>
      <w:r w:rsidR="00EC2C4E" w:rsidRPr="00D40D28">
        <w:rPr>
          <w:rFonts w:ascii="Bookman Old Style" w:hAnsi="Bookman Old Style"/>
          <w:spacing w:val="-13"/>
          <w:sz w:val="24"/>
          <w:szCs w:val="24"/>
        </w:rPr>
        <w:t xml:space="preserve"> </w:t>
      </w:r>
      <w:r w:rsidR="00EC2C4E" w:rsidRPr="00D40D28">
        <w:rPr>
          <w:rFonts w:ascii="Bookman Old Style" w:hAnsi="Bookman Old Style"/>
          <w:sz w:val="24"/>
          <w:szCs w:val="24"/>
        </w:rPr>
        <w:t>in</w:t>
      </w:r>
      <w:r w:rsidR="00EC2C4E" w:rsidRPr="00D40D28">
        <w:rPr>
          <w:rFonts w:ascii="Bookman Old Style" w:hAnsi="Bookman Old Style"/>
          <w:spacing w:val="-12"/>
          <w:sz w:val="24"/>
          <w:szCs w:val="24"/>
        </w:rPr>
        <w:t xml:space="preserve"> </w:t>
      </w:r>
      <w:r w:rsidRPr="00D40D28">
        <w:rPr>
          <w:rFonts w:ascii="Bookman Old Style" w:hAnsi="Bookman Old Style"/>
          <w:sz w:val="24"/>
          <w:szCs w:val="24"/>
        </w:rPr>
        <w:t>Buganda</w:t>
      </w:r>
      <w:r w:rsidR="00EC2C4E" w:rsidRPr="00D40D28">
        <w:rPr>
          <w:rFonts w:ascii="Bookman Old Style" w:hAnsi="Bookman Old Style"/>
          <w:spacing w:val="-14"/>
          <w:sz w:val="24"/>
          <w:szCs w:val="24"/>
        </w:rPr>
        <w:t xml:space="preserve"> </w:t>
      </w:r>
      <w:r w:rsidR="00EC2C4E" w:rsidRPr="00D40D28">
        <w:rPr>
          <w:rFonts w:ascii="Bookman Old Style" w:hAnsi="Bookman Old Style"/>
          <w:sz w:val="24"/>
          <w:szCs w:val="24"/>
        </w:rPr>
        <w:t>region</w:t>
      </w:r>
      <w:r w:rsidR="00EC2C4E" w:rsidRPr="00D40D28">
        <w:rPr>
          <w:rFonts w:ascii="Bookman Old Style" w:hAnsi="Bookman Old Style"/>
          <w:spacing w:val="-12"/>
          <w:sz w:val="24"/>
          <w:szCs w:val="24"/>
        </w:rPr>
        <w:t xml:space="preserve"> </w:t>
      </w:r>
      <w:r w:rsidR="00EC2C4E" w:rsidRPr="00D40D28">
        <w:rPr>
          <w:rFonts w:ascii="Bookman Old Style" w:hAnsi="Bookman Old Style"/>
          <w:sz w:val="24"/>
          <w:szCs w:val="24"/>
        </w:rPr>
        <w:t>specifically</w:t>
      </w:r>
      <w:r w:rsidR="00EC2C4E" w:rsidRPr="00D40D28">
        <w:rPr>
          <w:rFonts w:ascii="Bookman Old Style" w:hAnsi="Bookman Old Style"/>
          <w:spacing w:val="-17"/>
          <w:sz w:val="24"/>
          <w:szCs w:val="24"/>
        </w:rPr>
        <w:t xml:space="preserve"> </w:t>
      </w:r>
      <w:r w:rsidR="00EC2C4E" w:rsidRPr="00D40D28">
        <w:rPr>
          <w:rFonts w:ascii="Bookman Old Style" w:hAnsi="Bookman Old Style"/>
          <w:sz w:val="24"/>
          <w:szCs w:val="24"/>
        </w:rPr>
        <w:t>in</w:t>
      </w:r>
      <w:r w:rsidR="00EC2C4E" w:rsidRPr="00D40D28">
        <w:rPr>
          <w:rFonts w:ascii="Bookman Old Style" w:hAnsi="Bookman Old Style"/>
          <w:spacing w:val="-13"/>
          <w:sz w:val="24"/>
          <w:szCs w:val="24"/>
        </w:rPr>
        <w:t xml:space="preserve"> </w:t>
      </w:r>
      <w:r w:rsidRPr="00D40D28">
        <w:rPr>
          <w:rFonts w:ascii="Bookman Old Style" w:hAnsi="Bookman Old Style"/>
          <w:sz w:val="24"/>
          <w:szCs w:val="24"/>
        </w:rPr>
        <w:t>Wakiso District</w:t>
      </w:r>
      <w:r w:rsidR="00EC2C4E" w:rsidRPr="00D40D28">
        <w:rPr>
          <w:rFonts w:ascii="Bookman Old Style" w:hAnsi="Bookman Old Style"/>
          <w:sz w:val="24"/>
          <w:szCs w:val="24"/>
        </w:rPr>
        <w:t xml:space="preserve">. The results showed that agency banking education plays an important role where telecom companies have not fully embraced the technology. This however needs to be championed by banks that have agency banking in improving their values and transactions. </w:t>
      </w:r>
      <w:r w:rsidRPr="00D40D28">
        <w:rPr>
          <w:rFonts w:ascii="Bookman Old Style" w:hAnsi="Bookman Old Style"/>
          <w:sz w:val="24"/>
          <w:szCs w:val="24"/>
        </w:rPr>
        <w:t>The results further showed that 35% of the population can easily access financial services</w:t>
      </w:r>
      <w:r w:rsidRPr="00D40D28">
        <w:rPr>
          <w:rFonts w:ascii="Bookman Old Style" w:hAnsi="Bookman Old Style"/>
          <w:spacing w:val="-11"/>
          <w:sz w:val="24"/>
          <w:szCs w:val="24"/>
        </w:rPr>
        <w:t xml:space="preserve"> </w:t>
      </w:r>
      <w:r w:rsidRPr="00D40D28">
        <w:rPr>
          <w:rFonts w:ascii="Bookman Old Style" w:hAnsi="Bookman Old Style"/>
          <w:sz w:val="24"/>
          <w:szCs w:val="24"/>
        </w:rPr>
        <w:t>through</w:t>
      </w:r>
      <w:r w:rsidRPr="00D40D28">
        <w:rPr>
          <w:rFonts w:ascii="Bookman Old Style" w:hAnsi="Bookman Old Style"/>
          <w:spacing w:val="-9"/>
          <w:sz w:val="24"/>
          <w:szCs w:val="24"/>
        </w:rPr>
        <w:t xml:space="preserve"> </w:t>
      </w:r>
      <w:r w:rsidRPr="00D40D28">
        <w:rPr>
          <w:rFonts w:ascii="Bookman Old Style" w:hAnsi="Bookman Old Style"/>
          <w:sz w:val="24"/>
          <w:szCs w:val="24"/>
        </w:rPr>
        <w:t xml:space="preserve">agents. In his study did not point out how easy financial services accessibility by the customers improves financial performance </w:t>
      </w:r>
      <w:r w:rsidRPr="00D40D28">
        <w:rPr>
          <w:rFonts w:ascii="Bookman Old Style" w:eastAsia="Calibri" w:hAnsi="Bookman Old Style" w:cs="Calibri"/>
          <w:sz w:val="24"/>
          <w:szCs w:val="24"/>
        </w:rPr>
        <w:t>of financial institution. Therefore, the current study bridged the gap.</w:t>
      </w:r>
    </w:p>
    <w:p w:rsidR="0086223A" w:rsidRPr="00D40D28" w:rsidRDefault="0086223A" w:rsidP="00E03A34">
      <w:pPr>
        <w:spacing w:after="0" w:line="240" w:lineRule="auto"/>
        <w:jc w:val="both"/>
        <w:rPr>
          <w:rFonts w:ascii="Bookman Old Style" w:hAnsi="Bookman Old Style" w:cs="Times New Roman"/>
          <w:sz w:val="24"/>
          <w:szCs w:val="24"/>
        </w:rPr>
      </w:pPr>
    </w:p>
    <w:p w:rsidR="00916C50" w:rsidRPr="00D40D28" w:rsidRDefault="00916C50" w:rsidP="00E03A34">
      <w:pPr>
        <w:spacing w:line="480" w:lineRule="auto"/>
        <w:jc w:val="both"/>
        <w:rPr>
          <w:rFonts w:ascii="Bookman Old Style" w:hAnsi="Bookman Old Style"/>
          <w:sz w:val="24"/>
        </w:rPr>
      </w:pPr>
      <w:r w:rsidRPr="00D40D28">
        <w:rPr>
          <w:rFonts w:ascii="Bookman Old Style" w:hAnsi="Bookman Old Style"/>
          <w:sz w:val="24"/>
          <w:szCs w:val="24"/>
        </w:rPr>
        <w:t>Kiryowa</w:t>
      </w:r>
      <w:r w:rsidRPr="00D40D28">
        <w:rPr>
          <w:rFonts w:ascii="Bookman Old Style" w:hAnsi="Bookman Old Style"/>
          <w:spacing w:val="-3"/>
          <w:sz w:val="24"/>
          <w:szCs w:val="24"/>
        </w:rPr>
        <w:t xml:space="preserve"> </w:t>
      </w:r>
      <w:r w:rsidRPr="00D40D28">
        <w:rPr>
          <w:rFonts w:ascii="Bookman Old Style" w:hAnsi="Bookman Old Style"/>
          <w:sz w:val="24"/>
          <w:szCs w:val="24"/>
        </w:rPr>
        <w:t>(2013)</w:t>
      </w:r>
      <w:r w:rsidRPr="00D40D28">
        <w:rPr>
          <w:rFonts w:ascii="Bookman Old Style" w:hAnsi="Bookman Old Style"/>
          <w:spacing w:val="-3"/>
          <w:sz w:val="24"/>
          <w:szCs w:val="24"/>
        </w:rPr>
        <w:t xml:space="preserve"> </w:t>
      </w:r>
      <w:r w:rsidRPr="00D40D28">
        <w:rPr>
          <w:rFonts w:ascii="Bookman Old Style" w:hAnsi="Bookman Old Style"/>
          <w:sz w:val="24"/>
          <w:szCs w:val="24"/>
        </w:rPr>
        <w:t>had</w:t>
      </w:r>
      <w:r w:rsidRPr="00D40D28">
        <w:rPr>
          <w:rFonts w:ascii="Bookman Old Style" w:hAnsi="Bookman Old Style"/>
          <w:spacing w:val="-4"/>
          <w:sz w:val="24"/>
          <w:szCs w:val="24"/>
        </w:rPr>
        <w:t xml:space="preserve"> </w:t>
      </w:r>
      <w:r w:rsidRPr="00D40D28">
        <w:rPr>
          <w:rFonts w:ascii="Bookman Old Style" w:hAnsi="Bookman Old Style"/>
          <w:sz w:val="24"/>
          <w:szCs w:val="24"/>
        </w:rPr>
        <w:t>focused</w:t>
      </w:r>
      <w:r w:rsidRPr="00D40D28">
        <w:rPr>
          <w:rFonts w:ascii="Bookman Old Style" w:hAnsi="Bookman Old Style"/>
          <w:spacing w:val="-2"/>
          <w:sz w:val="24"/>
          <w:szCs w:val="24"/>
        </w:rPr>
        <w:t xml:space="preserve"> </w:t>
      </w:r>
      <w:r w:rsidRPr="00D40D28">
        <w:rPr>
          <w:rFonts w:ascii="Bookman Old Style" w:hAnsi="Bookman Old Style"/>
          <w:sz w:val="24"/>
          <w:szCs w:val="24"/>
        </w:rPr>
        <w:t>on</w:t>
      </w:r>
      <w:r w:rsidRPr="00D40D28">
        <w:rPr>
          <w:rFonts w:ascii="Bookman Old Style" w:hAnsi="Bookman Old Style"/>
          <w:spacing w:val="-3"/>
          <w:sz w:val="24"/>
          <w:szCs w:val="24"/>
        </w:rPr>
        <w:t xml:space="preserve"> </w:t>
      </w:r>
      <w:r w:rsidRPr="00D40D28">
        <w:rPr>
          <w:rFonts w:ascii="Bookman Old Style" w:hAnsi="Bookman Old Style"/>
          <w:sz w:val="24"/>
          <w:szCs w:val="24"/>
        </w:rPr>
        <w:t>embracing</w:t>
      </w:r>
      <w:r w:rsidRPr="00D40D28">
        <w:rPr>
          <w:rFonts w:ascii="Bookman Old Style" w:hAnsi="Bookman Old Style"/>
          <w:spacing w:val="-3"/>
          <w:sz w:val="24"/>
          <w:szCs w:val="24"/>
        </w:rPr>
        <w:t xml:space="preserve"> </w:t>
      </w:r>
      <w:r w:rsidRPr="00D40D28">
        <w:rPr>
          <w:rFonts w:ascii="Bookman Old Style" w:hAnsi="Bookman Old Style"/>
          <w:sz w:val="24"/>
          <w:szCs w:val="24"/>
        </w:rPr>
        <w:t>agency</w:t>
      </w:r>
      <w:r w:rsidRPr="00D40D28">
        <w:rPr>
          <w:rFonts w:ascii="Bookman Old Style" w:hAnsi="Bookman Old Style"/>
          <w:spacing w:val="-5"/>
          <w:sz w:val="24"/>
          <w:szCs w:val="24"/>
        </w:rPr>
        <w:t xml:space="preserve"> </w:t>
      </w:r>
      <w:r w:rsidRPr="00D40D28">
        <w:rPr>
          <w:rFonts w:ascii="Bookman Old Style" w:hAnsi="Bookman Old Style"/>
          <w:sz w:val="24"/>
          <w:szCs w:val="24"/>
        </w:rPr>
        <w:t>banking</w:t>
      </w:r>
      <w:r w:rsidRPr="00D40D28">
        <w:rPr>
          <w:rFonts w:ascii="Bookman Old Style" w:hAnsi="Bookman Old Style"/>
          <w:spacing w:val="-2"/>
          <w:sz w:val="24"/>
          <w:szCs w:val="24"/>
        </w:rPr>
        <w:t xml:space="preserve"> </w:t>
      </w:r>
      <w:r w:rsidRPr="00D40D28">
        <w:rPr>
          <w:rFonts w:ascii="Bookman Old Style" w:hAnsi="Bookman Old Style"/>
          <w:sz w:val="24"/>
          <w:szCs w:val="24"/>
        </w:rPr>
        <w:t>roles</w:t>
      </w:r>
      <w:r w:rsidRPr="00D40D28">
        <w:rPr>
          <w:rFonts w:ascii="Bookman Old Style" w:hAnsi="Bookman Old Style"/>
          <w:spacing w:val="-3"/>
          <w:sz w:val="24"/>
          <w:szCs w:val="24"/>
        </w:rPr>
        <w:t xml:space="preserve"> </w:t>
      </w:r>
      <w:r w:rsidRPr="00D40D28">
        <w:rPr>
          <w:rFonts w:ascii="Bookman Old Style" w:hAnsi="Bookman Old Style"/>
          <w:sz w:val="24"/>
          <w:szCs w:val="24"/>
        </w:rPr>
        <w:t>by</w:t>
      </w:r>
      <w:r w:rsidRPr="00D40D28">
        <w:rPr>
          <w:rFonts w:ascii="Bookman Old Style" w:hAnsi="Bookman Old Style"/>
          <w:spacing w:val="-8"/>
          <w:sz w:val="24"/>
          <w:szCs w:val="24"/>
        </w:rPr>
        <w:t xml:space="preserve"> </w:t>
      </w:r>
      <w:r w:rsidRPr="00D40D28">
        <w:rPr>
          <w:rFonts w:ascii="Bookman Old Style" w:hAnsi="Bookman Old Style"/>
          <w:sz w:val="24"/>
          <w:szCs w:val="24"/>
        </w:rPr>
        <w:t>commercial</w:t>
      </w:r>
      <w:r w:rsidRPr="00D40D28">
        <w:rPr>
          <w:rFonts w:ascii="Bookman Old Style" w:hAnsi="Bookman Old Style"/>
          <w:spacing w:val="-4"/>
          <w:sz w:val="24"/>
          <w:szCs w:val="24"/>
        </w:rPr>
        <w:t xml:space="preserve"> </w:t>
      </w:r>
      <w:r w:rsidRPr="00D40D28">
        <w:rPr>
          <w:rFonts w:ascii="Bookman Old Style" w:hAnsi="Bookman Old Style"/>
          <w:sz w:val="24"/>
          <w:szCs w:val="24"/>
        </w:rPr>
        <w:t>banks</w:t>
      </w:r>
      <w:r w:rsidRPr="00D40D28">
        <w:rPr>
          <w:rFonts w:ascii="Bookman Old Style" w:hAnsi="Bookman Old Style"/>
          <w:spacing w:val="-3"/>
          <w:sz w:val="24"/>
          <w:szCs w:val="24"/>
        </w:rPr>
        <w:t xml:space="preserve"> </w:t>
      </w:r>
      <w:r w:rsidRPr="00D40D28">
        <w:rPr>
          <w:rFonts w:ascii="Bookman Old Style" w:hAnsi="Bookman Old Style"/>
          <w:sz w:val="24"/>
          <w:szCs w:val="24"/>
        </w:rPr>
        <w:t>in</w:t>
      </w:r>
      <w:r w:rsidRPr="00D40D28">
        <w:rPr>
          <w:rFonts w:ascii="Bookman Old Style" w:hAnsi="Bookman Old Style"/>
          <w:spacing w:val="-3"/>
          <w:sz w:val="24"/>
          <w:szCs w:val="24"/>
        </w:rPr>
        <w:t xml:space="preserve"> </w:t>
      </w:r>
      <w:r w:rsidRPr="00D40D28">
        <w:rPr>
          <w:rFonts w:ascii="Bookman Old Style" w:hAnsi="Bookman Old Style"/>
          <w:sz w:val="24"/>
          <w:szCs w:val="24"/>
        </w:rPr>
        <w:t xml:space="preserve">Uganda. He found out that security and infrastructure cost related to agency banking have a significant role in improving their performance of financial organizations particularly in agency banking. The agency banking benefits were associated with its low transaction costs and convenience. </w:t>
      </w:r>
      <w:r w:rsidRPr="00D40D28">
        <w:rPr>
          <w:rFonts w:ascii="Bookman Old Style" w:hAnsi="Bookman Old Style"/>
          <w:sz w:val="24"/>
        </w:rPr>
        <w:t>The results showed that agency banking improved access networks and transactions efficiency beefed up making transactions easier and faster in Uganda. Kiryowa in his study did not mention how complying with agency banking regulations and procedures improves financial performance of the bank. Therefore, the current study filled the gap.</w:t>
      </w:r>
    </w:p>
    <w:p w:rsidR="00EC2C4E" w:rsidRPr="00D40D28" w:rsidRDefault="00EC2C4E" w:rsidP="00E03A34">
      <w:pPr>
        <w:spacing w:after="0" w:line="480" w:lineRule="auto"/>
        <w:jc w:val="both"/>
        <w:rPr>
          <w:rFonts w:ascii="Bookman Old Style" w:hAnsi="Bookman Old Style" w:cs="Times New Roman"/>
          <w:sz w:val="24"/>
          <w:szCs w:val="24"/>
        </w:rPr>
      </w:pPr>
    </w:p>
    <w:p w:rsidR="001756D4" w:rsidRPr="00D40D28" w:rsidRDefault="001756D4" w:rsidP="00E03A34">
      <w:pPr>
        <w:spacing w:after="0" w:line="360" w:lineRule="auto"/>
        <w:rPr>
          <w:rFonts w:ascii="Bookman Old Style" w:hAnsi="Bookman Old Style"/>
          <w:b/>
          <w:sz w:val="24"/>
          <w:szCs w:val="24"/>
          <w:lang w:val="en-GB"/>
        </w:rPr>
      </w:pPr>
    </w:p>
    <w:p w:rsidR="00E575B9" w:rsidRPr="00D40D28" w:rsidRDefault="00E575B9" w:rsidP="00053309">
      <w:pPr>
        <w:pStyle w:val="Heading1"/>
        <w:spacing w:before="0" w:after="0" w:line="360" w:lineRule="auto"/>
        <w:jc w:val="both"/>
        <w:rPr>
          <w:rFonts w:ascii="Bookman Old Style" w:hAnsi="Bookman Old Style"/>
          <w:sz w:val="24"/>
          <w:szCs w:val="24"/>
          <w:lang w:val="en-GB"/>
        </w:rPr>
      </w:pPr>
      <w:bookmarkStart w:id="60" w:name="_Toc94898779"/>
      <w:r w:rsidRPr="00D40D28">
        <w:rPr>
          <w:rFonts w:ascii="Bookman Old Style" w:hAnsi="Bookman Old Style"/>
          <w:sz w:val="24"/>
          <w:szCs w:val="24"/>
          <w:lang w:val="en-GB"/>
        </w:rPr>
        <w:lastRenderedPageBreak/>
        <w:t>Theoretical Review</w:t>
      </w:r>
      <w:bookmarkEnd w:id="60"/>
    </w:p>
    <w:p w:rsidR="001756D4" w:rsidRPr="00D40D28" w:rsidRDefault="001756D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This study based on five theories; agency theory, financial intermediation theory, bank focused theory,</w:t>
      </w:r>
      <w:r w:rsidRPr="00D40D28">
        <w:rPr>
          <w:rFonts w:ascii="Bookman Old Style" w:hAnsi="Bookman Old Style"/>
          <w:spacing w:val="-10"/>
          <w:sz w:val="24"/>
          <w:szCs w:val="24"/>
        </w:rPr>
        <w:t xml:space="preserve"> </w:t>
      </w:r>
      <w:r w:rsidRPr="00D40D28">
        <w:rPr>
          <w:rFonts w:ascii="Bookman Old Style" w:hAnsi="Bookman Old Style"/>
          <w:sz w:val="24"/>
          <w:szCs w:val="24"/>
        </w:rPr>
        <w:t>bank</w:t>
      </w:r>
      <w:r w:rsidRPr="00D40D28">
        <w:rPr>
          <w:rFonts w:ascii="Bookman Old Style" w:hAnsi="Bookman Old Style"/>
          <w:spacing w:val="-10"/>
          <w:sz w:val="24"/>
          <w:szCs w:val="24"/>
        </w:rPr>
        <w:t xml:space="preserve"> </w:t>
      </w:r>
      <w:r w:rsidRPr="00D40D28">
        <w:rPr>
          <w:rFonts w:ascii="Bookman Old Style" w:hAnsi="Bookman Old Style"/>
          <w:sz w:val="24"/>
          <w:szCs w:val="24"/>
        </w:rPr>
        <w:t>led</w:t>
      </w:r>
      <w:r w:rsidRPr="00D40D28">
        <w:rPr>
          <w:rFonts w:ascii="Bookman Old Style" w:hAnsi="Bookman Old Style"/>
          <w:spacing w:val="-11"/>
          <w:sz w:val="24"/>
          <w:szCs w:val="24"/>
        </w:rPr>
        <w:t xml:space="preserve"> </w:t>
      </w:r>
      <w:r w:rsidRPr="00D40D28">
        <w:rPr>
          <w:rFonts w:ascii="Bookman Old Style" w:hAnsi="Bookman Old Style"/>
          <w:sz w:val="24"/>
          <w:szCs w:val="24"/>
        </w:rPr>
        <w:t>theory</w:t>
      </w:r>
      <w:r w:rsidRPr="00D40D28">
        <w:rPr>
          <w:rFonts w:ascii="Bookman Old Style" w:hAnsi="Bookman Old Style"/>
          <w:spacing w:val="-15"/>
          <w:sz w:val="24"/>
          <w:szCs w:val="24"/>
        </w:rPr>
        <w:t xml:space="preserve"> </w:t>
      </w:r>
      <w:r w:rsidRPr="00D40D28">
        <w:rPr>
          <w:rFonts w:ascii="Bookman Old Style" w:hAnsi="Bookman Old Style"/>
          <w:sz w:val="24"/>
          <w:szCs w:val="24"/>
        </w:rPr>
        <w:t>and</w:t>
      </w:r>
      <w:r w:rsidRPr="00D40D28">
        <w:rPr>
          <w:rFonts w:ascii="Bookman Old Style" w:hAnsi="Bookman Old Style"/>
          <w:spacing w:val="-12"/>
          <w:sz w:val="24"/>
          <w:szCs w:val="24"/>
        </w:rPr>
        <w:t xml:space="preserve"> </w:t>
      </w:r>
      <w:r w:rsidRPr="00D40D28">
        <w:rPr>
          <w:rFonts w:ascii="Bookman Old Style" w:hAnsi="Bookman Old Style"/>
          <w:sz w:val="24"/>
          <w:szCs w:val="24"/>
        </w:rPr>
        <w:t>nonbank</w:t>
      </w:r>
      <w:r w:rsidRPr="00D40D28">
        <w:rPr>
          <w:rFonts w:ascii="Bookman Old Style" w:hAnsi="Bookman Old Style"/>
          <w:spacing w:val="-12"/>
          <w:sz w:val="24"/>
          <w:szCs w:val="24"/>
        </w:rPr>
        <w:t xml:space="preserve"> </w:t>
      </w:r>
      <w:r w:rsidRPr="00D40D28">
        <w:rPr>
          <w:rFonts w:ascii="Bookman Old Style" w:hAnsi="Bookman Old Style"/>
          <w:sz w:val="24"/>
          <w:szCs w:val="24"/>
        </w:rPr>
        <w:t>led</w:t>
      </w:r>
      <w:r w:rsidRPr="00D40D28">
        <w:rPr>
          <w:rFonts w:ascii="Bookman Old Style" w:hAnsi="Bookman Old Style"/>
          <w:spacing w:val="-12"/>
          <w:sz w:val="24"/>
          <w:szCs w:val="24"/>
        </w:rPr>
        <w:t xml:space="preserve"> </w:t>
      </w:r>
      <w:r w:rsidRPr="00D40D28">
        <w:rPr>
          <w:rFonts w:ascii="Bookman Old Style" w:hAnsi="Bookman Old Style"/>
          <w:sz w:val="24"/>
          <w:szCs w:val="24"/>
        </w:rPr>
        <w:t>theory</w:t>
      </w:r>
      <w:r w:rsidRPr="00D40D28">
        <w:rPr>
          <w:rFonts w:ascii="Bookman Old Style" w:hAnsi="Bookman Old Style"/>
          <w:spacing w:val="-15"/>
          <w:sz w:val="24"/>
          <w:szCs w:val="24"/>
        </w:rPr>
        <w:t xml:space="preserve"> </w:t>
      </w:r>
      <w:r w:rsidRPr="00D40D28">
        <w:rPr>
          <w:rFonts w:ascii="Bookman Old Style" w:hAnsi="Bookman Old Style"/>
          <w:sz w:val="24"/>
          <w:szCs w:val="24"/>
        </w:rPr>
        <w:t>to</w:t>
      </w:r>
      <w:r w:rsidRPr="00D40D28">
        <w:rPr>
          <w:rFonts w:ascii="Bookman Old Style" w:hAnsi="Bookman Old Style"/>
          <w:spacing w:val="-9"/>
          <w:sz w:val="24"/>
          <w:szCs w:val="24"/>
        </w:rPr>
        <w:t xml:space="preserve"> </w:t>
      </w:r>
      <w:r w:rsidRPr="00D40D28">
        <w:rPr>
          <w:rFonts w:ascii="Bookman Old Style" w:hAnsi="Bookman Old Style"/>
          <w:sz w:val="24"/>
          <w:szCs w:val="24"/>
        </w:rPr>
        <w:t>shade</w:t>
      </w:r>
      <w:r w:rsidRPr="00D40D28">
        <w:rPr>
          <w:rFonts w:ascii="Bookman Old Style" w:hAnsi="Bookman Old Style"/>
          <w:spacing w:val="-13"/>
          <w:sz w:val="24"/>
          <w:szCs w:val="24"/>
        </w:rPr>
        <w:t xml:space="preserve"> </w:t>
      </w:r>
      <w:r w:rsidRPr="00D40D28">
        <w:rPr>
          <w:rFonts w:ascii="Bookman Old Style" w:hAnsi="Bookman Old Style"/>
          <w:sz w:val="24"/>
          <w:szCs w:val="24"/>
        </w:rPr>
        <w:t>more</w:t>
      </w:r>
      <w:r w:rsidRPr="00D40D28">
        <w:rPr>
          <w:rFonts w:ascii="Bookman Old Style" w:hAnsi="Bookman Old Style"/>
          <w:spacing w:val="-13"/>
          <w:sz w:val="24"/>
          <w:szCs w:val="24"/>
        </w:rPr>
        <w:t xml:space="preserve"> </w:t>
      </w:r>
      <w:r w:rsidRPr="00D40D28">
        <w:rPr>
          <w:rFonts w:ascii="Bookman Old Style" w:hAnsi="Bookman Old Style"/>
          <w:sz w:val="24"/>
          <w:szCs w:val="24"/>
        </w:rPr>
        <w:t>light</w:t>
      </w:r>
      <w:r w:rsidRPr="00D40D28">
        <w:rPr>
          <w:rFonts w:ascii="Bookman Old Style" w:hAnsi="Bookman Old Style"/>
          <w:spacing w:val="-12"/>
          <w:sz w:val="24"/>
          <w:szCs w:val="24"/>
        </w:rPr>
        <w:t xml:space="preserve"> </w:t>
      </w:r>
      <w:r w:rsidRPr="00D40D28">
        <w:rPr>
          <w:rFonts w:ascii="Bookman Old Style" w:hAnsi="Bookman Old Style"/>
          <w:sz w:val="24"/>
          <w:szCs w:val="24"/>
        </w:rPr>
        <w:t>on</w:t>
      </w:r>
      <w:r w:rsidRPr="00D40D28">
        <w:rPr>
          <w:rFonts w:ascii="Bookman Old Style" w:hAnsi="Bookman Old Style"/>
          <w:spacing w:val="-10"/>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effect</w:t>
      </w:r>
      <w:r w:rsidRPr="00D40D28">
        <w:rPr>
          <w:rFonts w:ascii="Bookman Old Style" w:hAnsi="Bookman Old Style"/>
          <w:spacing w:val="-12"/>
          <w:sz w:val="24"/>
          <w:szCs w:val="24"/>
        </w:rPr>
        <w:t xml:space="preserve"> </w:t>
      </w:r>
      <w:r w:rsidRPr="00D40D28">
        <w:rPr>
          <w:rFonts w:ascii="Bookman Old Style" w:hAnsi="Bookman Old Style"/>
          <w:sz w:val="24"/>
          <w:szCs w:val="24"/>
        </w:rPr>
        <w:t>of</w:t>
      </w:r>
      <w:r w:rsidRPr="00D40D28">
        <w:rPr>
          <w:rFonts w:ascii="Bookman Old Style" w:hAnsi="Bookman Old Style"/>
          <w:spacing w:val="-11"/>
          <w:sz w:val="24"/>
          <w:szCs w:val="24"/>
        </w:rPr>
        <w:t xml:space="preserve"> </w:t>
      </w:r>
      <w:r w:rsidRPr="00D40D28">
        <w:rPr>
          <w:rFonts w:ascii="Bookman Old Style" w:hAnsi="Bookman Old Style"/>
          <w:sz w:val="24"/>
          <w:szCs w:val="24"/>
        </w:rPr>
        <w:t>agency</w:t>
      </w:r>
      <w:r w:rsidRPr="00D40D28">
        <w:rPr>
          <w:rFonts w:ascii="Bookman Old Style" w:hAnsi="Bookman Old Style"/>
          <w:spacing w:val="-15"/>
          <w:sz w:val="24"/>
          <w:szCs w:val="24"/>
        </w:rPr>
        <w:t xml:space="preserve"> </w:t>
      </w:r>
      <w:r w:rsidRPr="00D40D28">
        <w:rPr>
          <w:rFonts w:ascii="Bookman Old Style" w:hAnsi="Bookman Old Style"/>
          <w:sz w:val="24"/>
          <w:szCs w:val="24"/>
        </w:rPr>
        <w:t>banking as explained</w:t>
      </w:r>
      <w:r w:rsidRPr="00D40D28">
        <w:rPr>
          <w:rFonts w:ascii="Bookman Old Style" w:hAnsi="Bookman Old Style"/>
          <w:spacing w:val="-1"/>
          <w:sz w:val="24"/>
          <w:szCs w:val="24"/>
        </w:rPr>
        <w:t xml:space="preserve"> </w:t>
      </w:r>
      <w:r w:rsidRPr="00D40D28">
        <w:rPr>
          <w:rFonts w:ascii="Bookman Old Style" w:hAnsi="Bookman Old Style"/>
          <w:sz w:val="24"/>
          <w:szCs w:val="24"/>
        </w:rPr>
        <w:t>below.</w:t>
      </w:r>
    </w:p>
    <w:p w:rsidR="001756D4" w:rsidRPr="00D40D28" w:rsidRDefault="001756D4" w:rsidP="00053309">
      <w:pPr>
        <w:pStyle w:val="Heading1"/>
        <w:spacing w:before="0" w:after="0" w:line="360" w:lineRule="auto"/>
        <w:jc w:val="both"/>
        <w:rPr>
          <w:rFonts w:ascii="Bookman Old Style" w:hAnsi="Bookman Old Style"/>
          <w:sz w:val="24"/>
          <w:szCs w:val="24"/>
        </w:rPr>
      </w:pPr>
      <w:bookmarkStart w:id="61" w:name="_Toc94898780"/>
      <w:r w:rsidRPr="00D40D28">
        <w:rPr>
          <w:rFonts w:ascii="Bookman Old Style" w:hAnsi="Bookman Old Style"/>
          <w:sz w:val="24"/>
          <w:szCs w:val="24"/>
        </w:rPr>
        <w:t>Agency</w:t>
      </w:r>
      <w:r w:rsidRPr="00D40D28">
        <w:rPr>
          <w:rFonts w:ascii="Bookman Old Style" w:hAnsi="Bookman Old Style"/>
          <w:spacing w:val="-1"/>
          <w:sz w:val="24"/>
          <w:szCs w:val="24"/>
        </w:rPr>
        <w:t xml:space="preserve"> </w:t>
      </w:r>
      <w:r w:rsidRPr="00D40D28">
        <w:rPr>
          <w:rFonts w:ascii="Bookman Old Style" w:hAnsi="Bookman Old Style"/>
          <w:sz w:val="24"/>
          <w:szCs w:val="24"/>
        </w:rPr>
        <w:t>Theory</w:t>
      </w:r>
      <w:bookmarkEnd w:id="61"/>
    </w:p>
    <w:p w:rsidR="001756D4" w:rsidRPr="00D40D28" w:rsidRDefault="001756D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This theory emerged in </w:t>
      </w:r>
      <w:r w:rsidR="000553DA" w:rsidRPr="00D40D28">
        <w:rPr>
          <w:rFonts w:ascii="Bookman Old Style" w:hAnsi="Bookman Old Style"/>
          <w:sz w:val="24"/>
          <w:szCs w:val="24"/>
        </w:rPr>
        <w:t>2007</w:t>
      </w:r>
      <w:r w:rsidRPr="00D40D28">
        <w:rPr>
          <w:rFonts w:ascii="Bookman Old Style" w:hAnsi="Bookman Old Style"/>
          <w:sz w:val="24"/>
          <w:szCs w:val="24"/>
        </w:rPr>
        <w:t>s from Stephen Ross and Barry Mitnick from economics and institutional theory disciplines. Agency theory was developed to explain the issues regarding risk sharing, agency problem and the association between agents and principals (Jensen &amp;</w:t>
      </w:r>
      <w:r w:rsidR="006427D4" w:rsidRPr="00D40D28">
        <w:rPr>
          <w:rFonts w:ascii="Bookman Old Style" w:hAnsi="Bookman Old Style"/>
          <w:sz w:val="24"/>
          <w:szCs w:val="24"/>
        </w:rPr>
        <w:t xml:space="preserve"> </w:t>
      </w:r>
      <w:r w:rsidRPr="00D40D28">
        <w:rPr>
          <w:rFonts w:ascii="Bookman Old Style" w:hAnsi="Bookman Old Style"/>
          <w:sz w:val="24"/>
          <w:szCs w:val="24"/>
        </w:rPr>
        <w:t>Meckling, 1976). Armstrong (</w:t>
      </w:r>
      <w:r w:rsidR="0046274D" w:rsidRPr="00D40D28">
        <w:rPr>
          <w:rFonts w:ascii="Bookman Old Style" w:hAnsi="Bookman Old Style"/>
          <w:sz w:val="24"/>
          <w:szCs w:val="24"/>
        </w:rPr>
        <w:t>2001</w:t>
      </w:r>
      <w:r w:rsidRPr="00D40D28">
        <w:rPr>
          <w:rFonts w:ascii="Bookman Old Style" w:hAnsi="Bookman Old Style"/>
          <w:sz w:val="24"/>
          <w:szCs w:val="24"/>
        </w:rPr>
        <w:t>) posits that in real life, complex issues exist in agency relationships. However, Agency theory has a weakness since it supports simplistic contractual agreements between agent and principal. Issues related to political, social, cultural, and historical have been overlooked despite being key in making contractual agreements.</w:t>
      </w:r>
    </w:p>
    <w:p w:rsidR="001756D4" w:rsidRPr="00D40D28" w:rsidRDefault="001756D4" w:rsidP="00E03A34">
      <w:pPr>
        <w:pStyle w:val="NoSpacing"/>
      </w:pPr>
    </w:p>
    <w:p w:rsidR="001756D4" w:rsidRPr="00D40D28" w:rsidRDefault="001756D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Agency banking has contributed significantly to reduction of expansion and staffing costs of the commercial banks. Automated teller machines (ATMs), branches and banking agents all work within operation strategies of banks in making decisions hence it is important for bank to poses clear strategic rationale while setting up bank agent (Siedek, 20</w:t>
      </w:r>
      <w:r w:rsidR="00FF1D72" w:rsidRPr="00D40D28">
        <w:rPr>
          <w:rFonts w:ascii="Bookman Old Style" w:hAnsi="Bookman Old Style"/>
          <w:sz w:val="24"/>
          <w:szCs w:val="24"/>
        </w:rPr>
        <w:t>1</w:t>
      </w:r>
      <w:r w:rsidRPr="00D40D28">
        <w:rPr>
          <w:rFonts w:ascii="Bookman Old Style" w:hAnsi="Bookman Old Style"/>
          <w:sz w:val="24"/>
          <w:szCs w:val="24"/>
        </w:rPr>
        <w:t>8). Through agency banking, commercial</w:t>
      </w:r>
      <w:r w:rsidRPr="00D40D28">
        <w:rPr>
          <w:rFonts w:ascii="Bookman Old Style" w:hAnsi="Bookman Old Style"/>
          <w:spacing w:val="-4"/>
          <w:sz w:val="24"/>
          <w:szCs w:val="24"/>
        </w:rPr>
        <w:t xml:space="preserve"> </w:t>
      </w:r>
      <w:r w:rsidRPr="00D40D28">
        <w:rPr>
          <w:rFonts w:ascii="Bookman Old Style" w:hAnsi="Bookman Old Style"/>
          <w:sz w:val="24"/>
          <w:szCs w:val="24"/>
        </w:rPr>
        <w:t>banks</w:t>
      </w:r>
      <w:r w:rsidRPr="00D40D28">
        <w:rPr>
          <w:rFonts w:ascii="Bookman Old Style" w:hAnsi="Bookman Old Style"/>
          <w:spacing w:val="-1"/>
          <w:sz w:val="24"/>
          <w:szCs w:val="24"/>
        </w:rPr>
        <w:t xml:space="preserve"> </w:t>
      </w:r>
      <w:r w:rsidRPr="00D40D28">
        <w:rPr>
          <w:rFonts w:ascii="Bookman Old Style" w:hAnsi="Bookman Old Style"/>
          <w:sz w:val="24"/>
          <w:szCs w:val="24"/>
        </w:rPr>
        <w:t>are</w:t>
      </w:r>
      <w:r w:rsidRPr="00D40D28">
        <w:rPr>
          <w:rFonts w:ascii="Bookman Old Style" w:hAnsi="Bookman Old Style"/>
          <w:spacing w:val="-2"/>
          <w:sz w:val="24"/>
          <w:szCs w:val="24"/>
        </w:rPr>
        <w:t xml:space="preserve"> </w:t>
      </w:r>
      <w:r w:rsidRPr="00D40D28">
        <w:rPr>
          <w:rFonts w:ascii="Bookman Old Style" w:hAnsi="Bookman Old Style"/>
          <w:sz w:val="24"/>
          <w:szCs w:val="24"/>
        </w:rPr>
        <w:t>able</w:t>
      </w:r>
      <w:r w:rsidRPr="00D40D28">
        <w:rPr>
          <w:rFonts w:ascii="Bookman Old Style" w:hAnsi="Bookman Old Style"/>
          <w:spacing w:val="-5"/>
          <w:sz w:val="24"/>
          <w:szCs w:val="24"/>
        </w:rPr>
        <w:t xml:space="preserve"> </w:t>
      </w:r>
      <w:r w:rsidRPr="00D40D28">
        <w:rPr>
          <w:rFonts w:ascii="Bookman Old Style" w:hAnsi="Bookman Old Style"/>
          <w:sz w:val="24"/>
          <w:szCs w:val="24"/>
        </w:rPr>
        <w:t>to</w:t>
      </w:r>
      <w:r w:rsidRPr="00D40D28">
        <w:rPr>
          <w:rFonts w:ascii="Bookman Old Style" w:hAnsi="Bookman Old Style"/>
          <w:spacing w:val="-2"/>
          <w:sz w:val="24"/>
          <w:szCs w:val="24"/>
        </w:rPr>
        <w:t xml:space="preserve"> </w:t>
      </w:r>
      <w:r w:rsidRPr="00D40D28">
        <w:rPr>
          <w:rFonts w:ascii="Bookman Old Style" w:hAnsi="Bookman Old Style"/>
          <w:sz w:val="24"/>
          <w:szCs w:val="24"/>
        </w:rPr>
        <w:t>ease</w:t>
      </w:r>
      <w:r w:rsidRPr="00D40D28">
        <w:rPr>
          <w:rFonts w:ascii="Bookman Old Style" w:hAnsi="Bookman Old Style"/>
          <w:spacing w:val="-2"/>
          <w:sz w:val="24"/>
          <w:szCs w:val="24"/>
        </w:rPr>
        <w:t xml:space="preserve"> </w:t>
      </w:r>
      <w:r w:rsidRPr="00D40D28">
        <w:rPr>
          <w:rFonts w:ascii="Bookman Old Style" w:hAnsi="Bookman Old Style"/>
          <w:sz w:val="24"/>
          <w:szCs w:val="24"/>
        </w:rPr>
        <w:t>congestion</w:t>
      </w:r>
      <w:r w:rsidRPr="00D40D28">
        <w:rPr>
          <w:rFonts w:ascii="Bookman Old Style" w:hAnsi="Bookman Old Style"/>
          <w:spacing w:val="-3"/>
          <w:sz w:val="24"/>
          <w:szCs w:val="24"/>
        </w:rPr>
        <w:t xml:space="preserve"> </w:t>
      </w:r>
      <w:r w:rsidRPr="00D40D28">
        <w:rPr>
          <w:rFonts w:ascii="Bookman Old Style" w:hAnsi="Bookman Old Style"/>
          <w:sz w:val="24"/>
          <w:szCs w:val="24"/>
        </w:rPr>
        <w:t>in</w:t>
      </w:r>
      <w:r w:rsidRPr="00D40D28">
        <w:rPr>
          <w:rFonts w:ascii="Bookman Old Style" w:hAnsi="Bookman Old Style"/>
          <w:spacing w:val="-3"/>
          <w:sz w:val="24"/>
          <w:szCs w:val="24"/>
        </w:rPr>
        <w:t xml:space="preserve"> </w:t>
      </w:r>
      <w:r w:rsidRPr="00D40D28">
        <w:rPr>
          <w:rFonts w:ascii="Bookman Old Style" w:hAnsi="Bookman Old Style"/>
          <w:sz w:val="24"/>
          <w:szCs w:val="24"/>
        </w:rPr>
        <w:t>branches</w:t>
      </w:r>
      <w:r w:rsidRPr="00D40D28">
        <w:rPr>
          <w:rFonts w:ascii="Bookman Old Style" w:hAnsi="Bookman Old Style"/>
          <w:spacing w:val="-4"/>
          <w:sz w:val="24"/>
          <w:szCs w:val="24"/>
        </w:rPr>
        <w:t xml:space="preserve"> </w:t>
      </w:r>
      <w:r w:rsidRPr="00D40D28">
        <w:rPr>
          <w:rFonts w:ascii="Bookman Old Style" w:hAnsi="Bookman Old Style"/>
          <w:sz w:val="24"/>
          <w:szCs w:val="24"/>
        </w:rPr>
        <w:t>by</w:t>
      </w:r>
      <w:r w:rsidRPr="00D40D28">
        <w:rPr>
          <w:rFonts w:ascii="Bookman Old Style" w:hAnsi="Bookman Old Style"/>
          <w:spacing w:val="-8"/>
          <w:sz w:val="24"/>
          <w:szCs w:val="24"/>
        </w:rPr>
        <w:t xml:space="preserve"> </w:t>
      </w:r>
      <w:r w:rsidRPr="00D40D28">
        <w:rPr>
          <w:rFonts w:ascii="Bookman Old Style" w:hAnsi="Bookman Old Style"/>
          <w:sz w:val="24"/>
          <w:szCs w:val="24"/>
        </w:rPr>
        <w:t>diverting</w:t>
      </w:r>
      <w:r w:rsidRPr="00D40D28">
        <w:rPr>
          <w:rFonts w:ascii="Bookman Old Style" w:hAnsi="Bookman Old Style"/>
          <w:spacing w:val="-6"/>
          <w:sz w:val="24"/>
          <w:szCs w:val="24"/>
        </w:rPr>
        <w:t xml:space="preserve"> </w:t>
      </w:r>
      <w:r w:rsidRPr="00D40D28">
        <w:rPr>
          <w:rFonts w:ascii="Bookman Old Style" w:hAnsi="Bookman Old Style"/>
          <w:sz w:val="24"/>
          <w:szCs w:val="24"/>
        </w:rPr>
        <w:t>some</w:t>
      </w:r>
      <w:r w:rsidRPr="00D40D28">
        <w:rPr>
          <w:rFonts w:ascii="Bookman Old Style" w:hAnsi="Bookman Old Style"/>
          <w:spacing w:val="-1"/>
          <w:sz w:val="24"/>
          <w:szCs w:val="24"/>
        </w:rPr>
        <w:t xml:space="preserve"> </w:t>
      </w:r>
      <w:r w:rsidRPr="00D40D28">
        <w:rPr>
          <w:rFonts w:ascii="Bookman Old Style" w:hAnsi="Bookman Old Style"/>
          <w:sz w:val="24"/>
          <w:szCs w:val="24"/>
        </w:rPr>
        <w:t>of</w:t>
      </w:r>
      <w:r w:rsidRPr="00D40D28">
        <w:rPr>
          <w:rFonts w:ascii="Bookman Old Style" w:hAnsi="Bookman Old Style"/>
          <w:spacing w:val="-5"/>
          <w:sz w:val="24"/>
          <w:szCs w:val="24"/>
        </w:rPr>
        <w:t xml:space="preserve"> </w:t>
      </w:r>
      <w:r w:rsidRPr="00D40D28">
        <w:rPr>
          <w:rFonts w:ascii="Bookman Old Style" w:hAnsi="Bookman Old Style"/>
          <w:sz w:val="24"/>
          <w:szCs w:val="24"/>
        </w:rPr>
        <w:t>the</w:t>
      </w:r>
      <w:r w:rsidRPr="00D40D28">
        <w:rPr>
          <w:rFonts w:ascii="Bookman Old Style" w:hAnsi="Bookman Old Style"/>
          <w:spacing w:val="-3"/>
          <w:sz w:val="24"/>
          <w:szCs w:val="24"/>
        </w:rPr>
        <w:t xml:space="preserve"> </w:t>
      </w:r>
      <w:r w:rsidRPr="00D40D28">
        <w:rPr>
          <w:rFonts w:ascii="Bookman Old Style" w:hAnsi="Bookman Old Style"/>
          <w:sz w:val="24"/>
          <w:szCs w:val="24"/>
        </w:rPr>
        <w:t>customers</w:t>
      </w:r>
      <w:r w:rsidRPr="00D40D28">
        <w:rPr>
          <w:rFonts w:ascii="Bookman Old Style" w:hAnsi="Bookman Old Style"/>
          <w:spacing w:val="-4"/>
          <w:sz w:val="24"/>
          <w:szCs w:val="24"/>
        </w:rPr>
        <w:t xml:space="preserve"> </w:t>
      </w:r>
      <w:r w:rsidRPr="00D40D28">
        <w:rPr>
          <w:rFonts w:ascii="Bookman Old Style" w:hAnsi="Bookman Old Style"/>
          <w:sz w:val="24"/>
          <w:szCs w:val="24"/>
        </w:rPr>
        <w:t>to</w:t>
      </w:r>
      <w:r w:rsidRPr="00D40D28">
        <w:rPr>
          <w:rFonts w:ascii="Bookman Old Style" w:hAnsi="Bookman Old Style"/>
          <w:spacing w:val="-2"/>
          <w:sz w:val="24"/>
          <w:szCs w:val="24"/>
        </w:rPr>
        <w:t xml:space="preserve"> </w:t>
      </w:r>
      <w:r w:rsidRPr="00D40D28">
        <w:rPr>
          <w:rFonts w:ascii="Bookman Old Style" w:hAnsi="Bookman Old Style"/>
          <w:sz w:val="24"/>
          <w:szCs w:val="24"/>
        </w:rPr>
        <w:t xml:space="preserve">a complementary. In developing countries, agency banking is utilized to increase customer base by reaching to more clients especially in rural areas. Establishing branches in rural areas is uneconomical since the </w:t>
      </w:r>
      <w:r w:rsidRPr="00D40D28">
        <w:rPr>
          <w:rFonts w:ascii="Bookman Old Style" w:hAnsi="Bookman Old Style"/>
          <w:sz w:val="24"/>
          <w:szCs w:val="24"/>
        </w:rPr>
        <w:lastRenderedPageBreak/>
        <w:t>values of transactions are below the costs related to setting up a fully operational</w:t>
      </w:r>
      <w:r w:rsidRPr="00D40D28">
        <w:rPr>
          <w:rFonts w:ascii="Bookman Old Style" w:hAnsi="Bookman Old Style"/>
          <w:spacing w:val="-1"/>
          <w:sz w:val="24"/>
          <w:szCs w:val="24"/>
        </w:rPr>
        <w:t xml:space="preserve"> </w:t>
      </w:r>
      <w:r w:rsidRPr="00D40D28">
        <w:rPr>
          <w:rFonts w:ascii="Bookman Old Style" w:hAnsi="Bookman Old Style"/>
          <w:sz w:val="24"/>
          <w:szCs w:val="24"/>
        </w:rPr>
        <w:t>branch.</w:t>
      </w:r>
    </w:p>
    <w:p w:rsidR="001756D4" w:rsidRPr="00D40D28" w:rsidRDefault="001756D4" w:rsidP="00E03A34">
      <w:pPr>
        <w:pStyle w:val="NoSpacing"/>
        <w:rPr>
          <w:sz w:val="14"/>
        </w:rPr>
      </w:pPr>
    </w:p>
    <w:p w:rsidR="009161CF" w:rsidRPr="00D40D28" w:rsidRDefault="001756D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Banking</w:t>
      </w:r>
      <w:r w:rsidRPr="00D40D28">
        <w:rPr>
          <w:rFonts w:ascii="Bookman Old Style" w:hAnsi="Bookman Old Style"/>
          <w:spacing w:val="-9"/>
          <w:sz w:val="24"/>
          <w:szCs w:val="24"/>
        </w:rPr>
        <w:t xml:space="preserve"> </w:t>
      </w:r>
      <w:r w:rsidRPr="00D40D28">
        <w:rPr>
          <w:rFonts w:ascii="Bookman Old Style" w:hAnsi="Bookman Old Style"/>
          <w:sz w:val="24"/>
          <w:szCs w:val="24"/>
        </w:rPr>
        <w:t>agents</w:t>
      </w:r>
      <w:r w:rsidRPr="00D40D28">
        <w:rPr>
          <w:rFonts w:ascii="Bookman Old Style" w:hAnsi="Bookman Old Style"/>
          <w:spacing w:val="-6"/>
          <w:sz w:val="24"/>
          <w:szCs w:val="24"/>
        </w:rPr>
        <w:t xml:space="preserve"> </w:t>
      </w:r>
      <w:r w:rsidRPr="00D40D28">
        <w:rPr>
          <w:rFonts w:ascii="Bookman Old Style" w:hAnsi="Bookman Old Style"/>
          <w:sz w:val="24"/>
          <w:szCs w:val="24"/>
        </w:rPr>
        <w:t>have</w:t>
      </w:r>
      <w:r w:rsidRPr="00D40D28">
        <w:rPr>
          <w:rFonts w:ascii="Bookman Old Style" w:hAnsi="Bookman Old Style"/>
          <w:spacing w:val="-7"/>
          <w:sz w:val="24"/>
          <w:szCs w:val="24"/>
        </w:rPr>
        <w:t xml:space="preserve"> </w:t>
      </w:r>
      <w:r w:rsidRPr="00D40D28">
        <w:rPr>
          <w:rFonts w:ascii="Bookman Old Style" w:hAnsi="Bookman Old Style"/>
          <w:sz w:val="24"/>
          <w:szCs w:val="24"/>
        </w:rPr>
        <w:t>low</w:t>
      </w:r>
      <w:r w:rsidRPr="00D40D28">
        <w:rPr>
          <w:rFonts w:ascii="Bookman Old Style" w:hAnsi="Bookman Old Style"/>
          <w:spacing w:val="-6"/>
          <w:sz w:val="24"/>
          <w:szCs w:val="24"/>
        </w:rPr>
        <w:t xml:space="preserve"> </w:t>
      </w:r>
      <w:r w:rsidRPr="00D40D28">
        <w:rPr>
          <w:rFonts w:ascii="Bookman Old Style" w:hAnsi="Bookman Old Style"/>
          <w:sz w:val="24"/>
          <w:szCs w:val="24"/>
        </w:rPr>
        <w:t>establishment</w:t>
      </w:r>
      <w:r w:rsidRPr="00D40D28">
        <w:rPr>
          <w:rFonts w:ascii="Bookman Old Style" w:hAnsi="Bookman Old Style"/>
          <w:spacing w:val="-5"/>
          <w:sz w:val="24"/>
          <w:szCs w:val="24"/>
        </w:rPr>
        <w:t xml:space="preserve"> </w:t>
      </w:r>
      <w:r w:rsidRPr="00D40D28">
        <w:rPr>
          <w:rFonts w:ascii="Bookman Old Style" w:hAnsi="Bookman Old Style"/>
          <w:sz w:val="24"/>
          <w:szCs w:val="24"/>
        </w:rPr>
        <w:t>costs</w:t>
      </w:r>
      <w:r w:rsidRPr="00D40D28">
        <w:rPr>
          <w:rFonts w:ascii="Bookman Old Style" w:hAnsi="Bookman Old Style"/>
          <w:spacing w:val="-6"/>
          <w:sz w:val="24"/>
          <w:szCs w:val="24"/>
        </w:rPr>
        <w:t xml:space="preserve"> </w:t>
      </w:r>
      <w:r w:rsidRPr="00D40D28">
        <w:rPr>
          <w:rFonts w:ascii="Bookman Old Style" w:hAnsi="Bookman Old Style"/>
          <w:sz w:val="24"/>
          <w:szCs w:val="24"/>
        </w:rPr>
        <w:t>since</w:t>
      </w:r>
      <w:r w:rsidRPr="00D40D28">
        <w:rPr>
          <w:rFonts w:ascii="Bookman Old Style" w:hAnsi="Bookman Old Style"/>
          <w:spacing w:val="-7"/>
          <w:sz w:val="24"/>
          <w:szCs w:val="24"/>
        </w:rPr>
        <w:t xml:space="preserve"> </w:t>
      </w:r>
      <w:r w:rsidRPr="00D40D28">
        <w:rPr>
          <w:rFonts w:ascii="Bookman Old Style" w:hAnsi="Bookman Old Style"/>
          <w:sz w:val="24"/>
          <w:szCs w:val="24"/>
        </w:rPr>
        <w:t>they</w:t>
      </w:r>
      <w:r w:rsidRPr="00D40D28">
        <w:rPr>
          <w:rFonts w:ascii="Bookman Old Style" w:hAnsi="Bookman Old Style"/>
          <w:spacing w:val="-11"/>
          <w:sz w:val="24"/>
          <w:szCs w:val="24"/>
        </w:rPr>
        <w:t xml:space="preserve"> </w:t>
      </w:r>
      <w:r w:rsidRPr="00D40D28">
        <w:rPr>
          <w:rFonts w:ascii="Bookman Old Style" w:hAnsi="Bookman Old Style"/>
          <w:sz w:val="24"/>
          <w:szCs w:val="24"/>
        </w:rPr>
        <w:t>can</w:t>
      </w:r>
      <w:r w:rsidRPr="00D40D28">
        <w:rPr>
          <w:rFonts w:ascii="Bookman Old Style" w:hAnsi="Bookman Old Style"/>
          <w:spacing w:val="-6"/>
          <w:sz w:val="24"/>
          <w:szCs w:val="24"/>
        </w:rPr>
        <w:t xml:space="preserve"> </w:t>
      </w:r>
      <w:r w:rsidRPr="00D40D28">
        <w:rPr>
          <w:rFonts w:ascii="Bookman Old Style" w:hAnsi="Bookman Old Style"/>
          <w:sz w:val="24"/>
          <w:szCs w:val="24"/>
        </w:rPr>
        <w:t>operate</w:t>
      </w:r>
      <w:r w:rsidRPr="00D40D28">
        <w:rPr>
          <w:rFonts w:ascii="Bookman Old Style" w:hAnsi="Bookman Old Style"/>
          <w:spacing w:val="-6"/>
          <w:sz w:val="24"/>
          <w:szCs w:val="24"/>
        </w:rPr>
        <w:t xml:space="preserve"> </w:t>
      </w:r>
      <w:r w:rsidRPr="00D40D28">
        <w:rPr>
          <w:rFonts w:ascii="Bookman Old Style" w:hAnsi="Bookman Old Style"/>
          <w:sz w:val="24"/>
          <w:szCs w:val="24"/>
        </w:rPr>
        <w:t>on</w:t>
      </w:r>
      <w:r w:rsidRPr="00D40D28">
        <w:rPr>
          <w:rFonts w:ascii="Bookman Old Style" w:hAnsi="Bookman Old Style"/>
          <w:spacing w:val="-6"/>
          <w:sz w:val="24"/>
          <w:szCs w:val="24"/>
        </w:rPr>
        <w:t xml:space="preserve"> </w:t>
      </w:r>
      <w:r w:rsidRPr="00D40D28">
        <w:rPr>
          <w:rFonts w:ascii="Bookman Old Style" w:hAnsi="Bookman Old Style"/>
          <w:sz w:val="24"/>
          <w:szCs w:val="24"/>
        </w:rPr>
        <w:t>existing</w:t>
      </w:r>
      <w:r w:rsidRPr="00D40D28">
        <w:rPr>
          <w:rFonts w:ascii="Bookman Old Style" w:hAnsi="Bookman Old Style"/>
          <w:spacing w:val="-9"/>
          <w:sz w:val="24"/>
          <w:szCs w:val="24"/>
        </w:rPr>
        <w:t xml:space="preserve"> </w:t>
      </w:r>
      <w:r w:rsidRPr="00D40D28">
        <w:rPr>
          <w:rFonts w:ascii="Bookman Old Style" w:hAnsi="Bookman Old Style"/>
          <w:sz w:val="24"/>
          <w:szCs w:val="24"/>
        </w:rPr>
        <w:t>retail</w:t>
      </w:r>
      <w:r w:rsidRPr="00D40D28">
        <w:rPr>
          <w:rFonts w:ascii="Bookman Old Style" w:hAnsi="Bookman Old Style"/>
          <w:spacing w:val="-6"/>
          <w:sz w:val="24"/>
          <w:szCs w:val="24"/>
        </w:rPr>
        <w:t xml:space="preserve"> </w:t>
      </w:r>
      <w:r w:rsidRPr="00D40D28">
        <w:rPr>
          <w:rFonts w:ascii="Bookman Old Style" w:hAnsi="Bookman Old Style"/>
          <w:sz w:val="24"/>
          <w:szCs w:val="24"/>
        </w:rPr>
        <w:t>stall</w:t>
      </w:r>
      <w:r w:rsidRPr="00D40D28">
        <w:rPr>
          <w:rFonts w:ascii="Bookman Old Style" w:hAnsi="Bookman Old Style"/>
          <w:spacing w:val="-5"/>
          <w:sz w:val="24"/>
          <w:szCs w:val="24"/>
        </w:rPr>
        <w:t xml:space="preserve"> </w:t>
      </w:r>
      <w:r w:rsidRPr="00D40D28">
        <w:rPr>
          <w:rFonts w:ascii="Bookman Old Style" w:hAnsi="Bookman Old Style"/>
          <w:sz w:val="24"/>
          <w:szCs w:val="24"/>
        </w:rPr>
        <w:t>making it possible for low-income earners to access financial services. Siedek (201</w:t>
      </w:r>
      <w:r w:rsidR="00FF1D72" w:rsidRPr="00D40D28">
        <w:rPr>
          <w:rFonts w:ascii="Bookman Old Style" w:hAnsi="Bookman Old Style"/>
          <w:sz w:val="24"/>
          <w:szCs w:val="24"/>
        </w:rPr>
        <w:t>8</w:t>
      </w:r>
      <w:r w:rsidRPr="00D40D28">
        <w:rPr>
          <w:rFonts w:ascii="Bookman Old Style" w:hAnsi="Bookman Old Style"/>
          <w:sz w:val="24"/>
          <w:szCs w:val="24"/>
        </w:rPr>
        <w:t>) posits that low- income people are more comfortable in accessing financial services in banking agents compared to marble branch. Agent banking also play a critical role increasing accessibility of banking services to the customers such as loans and mortgages applications and credit cards since only a few transactions at the banks are needed (Makini et al, 2013). Agency banking business is more profitable than branch networks since agents require less paper work and less staff compared to branches (Kentur,</w:t>
      </w:r>
      <w:r w:rsidRPr="00D40D28">
        <w:rPr>
          <w:rFonts w:ascii="Bookman Old Style" w:hAnsi="Bookman Old Style"/>
          <w:spacing w:val="1"/>
          <w:sz w:val="24"/>
          <w:szCs w:val="24"/>
        </w:rPr>
        <w:t xml:space="preserve"> </w:t>
      </w:r>
      <w:r w:rsidRPr="00D40D28">
        <w:rPr>
          <w:rFonts w:ascii="Bookman Old Style" w:hAnsi="Bookman Old Style"/>
          <w:sz w:val="24"/>
          <w:szCs w:val="24"/>
        </w:rPr>
        <w:t>2013).</w:t>
      </w:r>
    </w:p>
    <w:p w:rsidR="009161CF" w:rsidRPr="00D40D28" w:rsidRDefault="009161C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However, security and confidentiality challenges have been facing agent banking in maintaining strong customer relationship. Banks have to ensure their customer’s information is maintained with</w:t>
      </w:r>
      <w:r w:rsidRPr="00D40D28">
        <w:rPr>
          <w:rFonts w:ascii="Bookman Old Style" w:hAnsi="Bookman Old Style"/>
          <w:spacing w:val="-6"/>
          <w:sz w:val="24"/>
          <w:szCs w:val="24"/>
        </w:rPr>
        <w:t xml:space="preserve"> </w:t>
      </w:r>
      <w:r w:rsidRPr="00D40D28">
        <w:rPr>
          <w:rFonts w:ascii="Bookman Old Style" w:hAnsi="Bookman Old Style"/>
          <w:sz w:val="24"/>
          <w:szCs w:val="24"/>
        </w:rPr>
        <w:t>high</w:t>
      </w:r>
      <w:r w:rsidRPr="00D40D28">
        <w:rPr>
          <w:rFonts w:ascii="Bookman Old Style" w:hAnsi="Bookman Old Style"/>
          <w:spacing w:val="-6"/>
          <w:sz w:val="24"/>
          <w:szCs w:val="24"/>
        </w:rPr>
        <w:t xml:space="preserve"> </w:t>
      </w:r>
      <w:r w:rsidRPr="00D40D28">
        <w:rPr>
          <w:rFonts w:ascii="Bookman Old Style" w:hAnsi="Bookman Old Style"/>
          <w:sz w:val="24"/>
          <w:szCs w:val="24"/>
        </w:rPr>
        <w:t>confidentiality</w:t>
      </w:r>
      <w:r w:rsidRPr="00D40D28">
        <w:rPr>
          <w:rFonts w:ascii="Bookman Old Style" w:hAnsi="Bookman Old Style"/>
          <w:spacing w:val="-8"/>
          <w:sz w:val="24"/>
          <w:szCs w:val="24"/>
        </w:rPr>
        <w:t xml:space="preserve"> </w:t>
      </w:r>
      <w:r w:rsidRPr="00D40D28">
        <w:rPr>
          <w:rFonts w:ascii="Bookman Old Style" w:hAnsi="Bookman Old Style"/>
          <w:sz w:val="24"/>
          <w:szCs w:val="24"/>
        </w:rPr>
        <w:t>by</w:t>
      </w:r>
      <w:r w:rsidRPr="00D40D28">
        <w:rPr>
          <w:rFonts w:ascii="Bookman Old Style" w:hAnsi="Bookman Old Style"/>
          <w:spacing w:val="-11"/>
          <w:sz w:val="24"/>
          <w:szCs w:val="24"/>
        </w:rPr>
        <w:t xml:space="preserve"> </w:t>
      </w:r>
      <w:r w:rsidRPr="00D40D28">
        <w:rPr>
          <w:rFonts w:ascii="Bookman Old Style" w:hAnsi="Bookman Old Style"/>
          <w:sz w:val="24"/>
          <w:szCs w:val="24"/>
        </w:rPr>
        <w:t>ensuring</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5"/>
          <w:sz w:val="24"/>
          <w:szCs w:val="24"/>
        </w:rPr>
        <w:t xml:space="preserve"> </w:t>
      </w:r>
      <w:r w:rsidRPr="00D40D28">
        <w:rPr>
          <w:rFonts w:ascii="Bookman Old Style" w:hAnsi="Bookman Old Style"/>
          <w:sz w:val="24"/>
          <w:szCs w:val="24"/>
        </w:rPr>
        <w:t>staff</w:t>
      </w:r>
      <w:r w:rsidRPr="00D40D28">
        <w:rPr>
          <w:rFonts w:ascii="Bookman Old Style" w:hAnsi="Bookman Old Style"/>
          <w:spacing w:val="-7"/>
          <w:sz w:val="24"/>
          <w:szCs w:val="24"/>
        </w:rPr>
        <w:t xml:space="preserve"> </w:t>
      </w:r>
      <w:r w:rsidRPr="00D40D28">
        <w:rPr>
          <w:rFonts w:ascii="Bookman Old Style" w:hAnsi="Bookman Old Style"/>
          <w:sz w:val="24"/>
          <w:szCs w:val="24"/>
        </w:rPr>
        <w:t>signs</w:t>
      </w:r>
      <w:r w:rsidRPr="00D40D28">
        <w:rPr>
          <w:rFonts w:ascii="Bookman Old Style" w:hAnsi="Bookman Old Style"/>
          <w:spacing w:val="-5"/>
          <w:sz w:val="24"/>
          <w:szCs w:val="24"/>
        </w:rPr>
        <w:t xml:space="preserve"> </w:t>
      </w:r>
      <w:r w:rsidRPr="00D40D28">
        <w:rPr>
          <w:rFonts w:ascii="Bookman Old Style" w:hAnsi="Bookman Old Style"/>
          <w:sz w:val="24"/>
          <w:szCs w:val="24"/>
        </w:rPr>
        <w:t>secrecy</w:t>
      </w:r>
      <w:r w:rsidRPr="00D40D28">
        <w:rPr>
          <w:rFonts w:ascii="Bookman Old Style" w:hAnsi="Bookman Old Style"/>
          <w:spacing w:val="-10"/>
          <w:sz w:val="24"/>
          <w:szCs w:val="24"/>
        </w:rPr>
        <w:t xml:space="preserve"> </w:t>
      </w:r>
      <w:r w:rsidRPr="00D40D28">
        <w:rPr>
          <w:rFonts w:ascii="Bookman Old Style" w:hAnsi="Bookman Old Style"/>
          <w:sz w:val="24"/>
          <w:szCs w:val="24"/>
        </w:rPr>
        <w:t>forms</w:t>
      </w:r>
      <w:r w:rsidRPr="00D40D28">
        <w:rPr>
          <w:rFonts w:ascii="Bookman Old Style" w:hAnsi="Bookman Old Style"/>
          <w:spacing w:val="-6"/>
          <w:sz w:val="24"/>
          <w:szCs w:val="24"/>
        </w:rPr>
        <w:t xml:space="preserve"> </w:t>
      </w:r>
      <w:r w:rsidRPr="00D40D28">
        <w:rPr>
          <w:rFonts w:ascii="Bookman Old Style" w:hAnsi="Bookman Old Style"/>
          <w:sz w:val="24"/>
          <w:szCs w:val="24"/>
        </w:rPr>
        <w:t>regularly.</w:t>
      </w:r>
      <w:r w:rsidRPr="00D40D28">
        <w:rPr>
          <w:rFonts w:ascii="Bookman Old Style" w:hAnsi="Bookman Old Style"/>
          <w:spacing w:val="-5"/>
          <w:sz w:val="24"/>
          <w:szCs w:val="24"/>
        </w:rPr>
        <w:t xml:space="preserve"> </w:t>
      </w:r>
      <w:r w:rsidRPr="00D40D28">
        <w:rPr>
          <w:rFonts w:ascii="Bookman Old Style" w:hAnsi="Bookman Old Style"/>
          <w:sz w:val="24"/>
          <w:szCs w:val="24"/>
        </w:rPr>
        <w:t>This</w:t>
      </w:r>
      <w:r w:rsidRPr="00D40D28">
        <w:rPr>
          <w:rFonts w:ascii="Bookman Old Style" w:hAnsi="Bookman Old Style"/>
          <w:spacing w:val="-6"/>
          <w:sz w:val="24"/>
          <w:szCs w:val="24"/>
        </w:rPr>
        <w:t xml:space="preserve"> </w:t>
      </w:r>
      <w:r w:rsidRPr="00D40D28">
        <w:rPr>
          <w:rFonts w:ascii="Bookman Old Style" w:hAnsi="Bookman Old Style"/>
          <w:sz w:val="24"/>
          <w:szCs w:val="24"/>
        </w:rPr>
        <w:t>is</w:t>
      </w:r>
      <w:r w:rsidRPr="00D40D28">
        <w:rPr>
          <w:rFonts w:ascii="Bookman Old Style" w:hAnsi="Bookman Old Style"/>
          <w:spacing w:val="-5"/>
          <w:sz w:val="24"/>
          <w:szCs w:val="24"/>
        </w:rPr>
        <w:t xml:space="preserve"> </w:t>
      </w:r>
      <w:r w:rsidRPr="00D40D28">
        <w:rPr>
          <w:rFonts w:ascii="Bookman Old Style" w:hAnsi="Bookman Old Style"/>
          <w:sz w:val="24"/>
          <w:szCs w:val="24"/>
        </w:rPr>
        <w:t>a</w:t>
      </w:r>
      <w:r w:rsidRPr="00D40D28">
        <w:rPr>
          <w:rFonts w:ascii="Bookman Old Style" w:hAnsi="Bookman Old Style"/>
          <w:spacing w:val="-7"/>
          <w:sz w:val="24"/>
          <w:szCs w:val="24"/>
        </w:rPr>
        <w:t xml:space="preserve"> </w:t>
      </w:r>
      <w:r w:rsidRPr="00D40D28">
        <w:rPr>
          <w:rFonts w:ascii="Bookman Old Style" w:hAnsi="Bookman Old Style"/>
          <w:sz w:val="24"/>
          <w:szCs w:val="24"/>
        </w:rPr>
        <w:t>challenge</w:t>
      </w:r>
      <w:r w:rsidRPr="00D40D28">
        <w:rPr>
          <w:rFonts w:ascii="Bookman Old Style" w:hAnsi="Bookman Old Style"/>
          <w:spacing w:val="-6"/>
          <w:sz w:val="24"/>
          <w:szCs w:val="24"/>
        </w:rPr>
        <w:t xml:space="preserve"> </w:t>
      </w:r>
      <w:r w:rsidRPr="00D40D28">
        <w:rPr>
          <w:rFonts w:ascii="Bookman Old Style" w:hAnsi="Bookman Old Style"/>
          <w:sz w:val="24"/>
          <w:szCs w:val="24"/>
        </w:rPr>
        <w:t>to the</w:t>
      </w:r>
      <w:r w:rsidRPr="00D40D28">
        <w:rPr>
          <w:rFonts w:ascii="Bookman Old Style" w:hAnsi="Bookman Old Style"/>
          <w:spacing w:val="-8"/>
          <w:sz w:val="24"/>
          <w:szCs w:val="24"/>
        </w:rPr>
        <w:t xml:space="preserve"> </w:t>
      </w:r>
      <w:r w:rsidRPr="00D40D28">
        <w:rPr>
          <w:rFonts w:ascii="Bookman Old Style" w:hAnsi="Bookman Old Style"/>
          <w:sz w:val="24"/>
          <w:szCs w:val="24"/>
        </w:rPr>
        <w:t>bank</w:t>
      </w:r>
      <w:r w:rsidRPr="00D40D28">
        <w:rPr>
          <w:rFonts w:ascii="Bookman Old Style" w:hAnsi="Bookman Old Style"/>
          <w:spacing w:val="-8"/>
          <w:sz w:val="24"/>
          <w:szCs w:val="24"/>
        </w:rPr>
        <w:t xml:space="preserve"> </w:t>
      </w:r>
      <w:r w:rsidRPr="00D40D28">
        <w:rPr>
          <w:rFonts w:ascii="Bookman Old Style" w:hAnsi="Bookman Old Style"/>
          <w:sz w:val="24"/>
          <w:szCs w:val="24"/>
        </w:rPr>
        <w:t>since</w:t>
      </w:r>
      <w:r w:rsidRPr="00D40D28">
        <w:rPr>
          <w:rFonts w:ascii="Bookman Old Style" w:hAnsi="Bookman Old Style"/>
          <w:spacing w:val="-9"/>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staffs</w:t>
      </w:r>
      <w:r w:rsidRPr="00D40D28">
        <w:rPr>
          <w:rFonts w:ascii="Bookman Old Style" w:hAnsi="Bookman Old Style"/>
          <w:spacing w:val="-5"/>
          <w:sz w:val="24"/>
          <w:szCs w:val="24"/>
        </w:rPr>
        <w:t xml:space="preserve"> </w:t>
      </w:r>
      <w:r w:rsidRPr="00D40D28">
        <w:rPr>
          <w:rFonts w:ascii="Bookman Old Style" w:hAnsi="Bookman Old Style"/>
          <w:sz w:val="24"/>
          <w:szCs w:val="24"/>
        </w:rPr>
        <w:t>at</w:t>
      </w:r>
      <w:r w:rsidRPr="00D40D28">
        <w:rPr>
          <w:rFonts w:ascii="Bookman Old Style" w:hAnsi="Bookman Old Style"/>
          <w:spacing w:val="-7"/>
          <w:sz w:val="24"/>
          <w:szCs w:val="24"/>
        </w:rPr>
        <w:t xml:space="preserve"> </w:t>
      </w:r>
      <w:r w:rsidRPr="00D40D28">
        <w:rPr>
          <w:rFonts w:ascii="Bookman Old Style" w:hAnsi="Bookman Old Style"/>
          <w:sz w:val="24"/>
          <w:szCs w:val="24"/>
        </w:rPr>
        <w:t>agent</w:t>
      </w:r>
      <w:r w:rsidRPr="00D40D28">
        <w:rPr>
          <w:rFonts w:ascii="Bookman Old Style" w:hAnsi="Bookman Old Style"/>
          <w:spacing w:val="-7"/>
          <w:sz w:val="24"/>
          <w:szCs w:val="24"/>
        </w:rPr>
        <w:t xml:space="preserve"> </w:t>
      </w:r>
      <w:r w:rsidRPr="00D40D28">
        <w:rPr>
          <w:rFonts w:ascii="Bookman Old Style" w:hAnsi="Bookman Old Style"/>
          <w:sz w:val="24"/>
          <w:szCs w:val="24"/>
        </w:rPr>
        <w:t>banks</w:t>
      </w:r>
      <w:r w:rsidRPr="00D40D28">
        <w:rPr>
          <w:rFonts w:ascii="Bookman Old Style" w:hAnsi="Bookman Old Style"/>
          <w:spacing w:val="-5"/>
          <w:sz w:val="24"/>
          <w:szCs w:val="24"/>
        </w:rPr>
        <w:t xml:space="preserve"> </w:t>
      </w:r>
      <w:r w:rsidRPr="00D40D28">
        <w:rPr>
          <w:rFonts w:ascii="Bookman Old Style" w:hAnsi="Bookman Old Style"/>
          <w:sz w:val="24"/>
          <w:szCs w:val="24"/>
        </w:rPr>
        <w:t>are</w:t>
      </w:r>
      <w:r w:rsidRPr="00D40D28">
        <w:rPr>
          <w:rFonts w:ascii="Bookman Old Style" w:hAnsi="Bookman Old Style"/>
          <w:spacing w:val="-9"/>
          <w:sz w:val="24"/>
          <w:szCs w:val="24"/>
        </w:rPr>
        <w:t xml:space="preserve"> </w:t>
      </w:r>
      <w:r w:rsidRPr="00D40D28">
        <w:rPr>
          <w:rFonts w:ascii="Bookman Old Style" w:hAnsi="Bookman Old Style"/>
          <w:sz w:val="24"/>
          <w:szCs w:val="24"/>
        </w:rPr>
        <w:t>not</w:t>
      </w:r>
      <w:r w:rsidRPr="00D40D28">
        <w:rPr>
          <w:rFonts w:ascii="Bookman Old Style" w:hAnsi="Bookman Old Style"/>
          <w:spacing w:val="-7"/>
          <w:sz w:val="24"/>
          <w:szCs w:val="24"/>
        </w:rPr>
        <w:t xml:space="preserve"> </w:t>
      </w:r>
      <w:r w:rsidRPr="00D40D28">
        <w:rPr>
          <w:rFonts w:ascii="Bookman Old Style" w:hAnsi="Bookman Old Style"/>
          <w:sz w:val="24"/>
          <w:szCs w:val="24"/>
        </w:rPr>
        <w:t>part</w:t>
      </w:r>
      <w:r w:rsidRPr="00D40D28">
        <w:rPr>
          <w:rFonts w:ascii="Bookman Old Style" w:hAnsi="Bookman Old Style"/>
          <w:spacing w:val="-6"/>
          <w:sz w:val="24"/>
          <w:szCs w:val="24"/>
        </w:rPr>
        <w:t xml:space="preserve"> </w:t>
      </w:r>
      <w:r w:rsidRPr="00D40D28">
        <w:rPr>
          <w:rFonts w:ascii="Bookman Old Style" w:hAnsi="Bookman Old Style"/>
          <w:sz w:val="24"/>
          <w:szCs w:val="24"/>
        </w:rPr>
        <w:t>of</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bank</w:t>
      </w:r>
      <w:r w:rsidRPr="00D40D28">
        <w:rPr>
          <w:rFonts w:ascii="Bookman Old Style" w:hAnsi="Bookman Old Style"/>
          <w:spacing w:val="-6"/>
          <w:sz w:val="24"/>
          <w:szCs w:val="24"/>
        </w:rPr>
        <w:t xml:space="preserve"> </w:t>
      </w:r>
      <w:r w:rsidRPr="00D40D28">
        <w:rPr>
          <w:rFonts w:ascii="Bookman Old Style" w:hAnsi="Bookman Old Style"/>
          <w:sz w:val="24"/>
          <w:szCs w:val="24"/>
        </w:rPr>
        <w:t>staffs</w:t>
      </w:r>
      <w:r w:rsidRPr="00D40D28">
        <w:rPr>
          <w:rFonts w:ascii="Bookman Old Style" w:hAnsi="Bookman Old Style"/>
          <w:spacing w:val="-6"/>
          <w:sz w:val="24"/>
          <w:szCs w:val="24"/>
        </w:rPr>
        <w:t xml:space="preserve"> </w:t>
      </w:r>
      <w:r w:rsidRPr="00D40D28">
        <w:rPr>
          <w:rFonts w:ascii="Bookman Old Style" w:hAnsi="Bookman Old Style"/>
          <w:sz w:val="24"/>
          <w:szCs w:val="24"/>
        </w:rPr>
        <w:t>hence</w:t>
      </w:r>
      <w:r w:rsidRPr="00D40D28">
        <w:rPr>
          <w:rFonts w:ascii="Bookman Old Style" w:hAnsi="Bookman Old Style"/>
          <w:spacing w:val="-9"/>
          <w:sz w:val="24"/>
          <w:szCs w:val="24"/>
        </w:rPr>
        <w:t xml:space="preserve"> </w:t>
      </w:r>
      <w:r w:rsidRPr="00D40D28">
        <w:rPr>
          <w:rFonts w:ascii="Bookman Old Style" w:hAnsi="Bookman Old Style"/>
          <w:sz w:val="24"/>
          <w:szCs w:val="24"/>
        </w:rPr>
        <w:t>do</w:t>
      </w:r>
      <w:r w:rsidRPr="00D40D28">
        <w:rPr>
          <w:rFonts w:ascii="Bookman Old Style" w:hAnsi="Bookman Old Style"/>
          <w:spacing w:val="-8"/>
          <w:sz w:val="24"/>
          <w:szCs w:val="24"/>
        </w:rPr>
        <w:t xml:space="preserve"> </w:t>
      </w:r>
      <w:r w:rsidRPr="00D40D28">
        <w:rPr>
          <w:rFonts w:ascii="Bookman Old Style" w:hAnsi="Bookman Old Style"/>
          <w:sz w:val="24"/>
          <w:szCs w:val="24"/>
        </w:rPr>
        <w:t>not</w:t>
      </w:r>
      <w:r w:rsidRPr="00D40D28">
        <w:rPr>
          <w:rFonts w:ascii="Bookman Old Style" w:hAnsi="Bookman Old Style"/>
          <w:spacing w:val="-7"/>
          <w:sz w:val="24"/>
          <w:szCs w:val="24"/>
        </w:rPr>
        <w:t xml:space="preserve"> </w:t>
      </w:r>
      <w:r w:rsidRPr="00D40D28">
        <w:rPr>
          <w:rFonts w:ascii="Bookman Old Style" w:hAnsi="Bookman Old Style"/>
          <w:sz w:val="24"/>
          <w:szCs w:val="24"/>
        </w:rPr>
        <w:t>sign</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9"/>
          <w:sz w:val="24"/>
          <w:szCs w:val="24"/>
        </w:rPr>
        <w:t xml:space="preserve"> </w:t>
      </w:r>
      <w:r w:rsidRPr="00D40D28">
        <w:rPr>
          <w:rFonts w:ascii="Bookman Old Style" w:hAnsi="Bookman Old Style"/>
          <w:sz w:val="24"/>
          <w:szCs w:val="24"/>
        </w:rPr>
        <w:t xml:space="preserve">secrecy forms. Security is another key challenge. </w:t>
      </w:r>
    </w:p>
    <w:p w:rsidR="009161CF" w:rsidRPr="00D40D28" w:rsidRDefault="009161CF" w:rsidP="00E03A34">
      <w:pPr>
        <w:pStyle w:val="NoSpacing"/>
        <w:rPr>
          <w:sz w:val="10"/>
        </w:rPr>
      </w:pPr>
    </w:p>
    <w:p w:rsidR="009161CF" w:rsidRPr="00D40D28" w:rsidRDefault="009161C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Majority of the agencies in urban regions are located in high populated areas posing high risks to customers while doing their transactions. The bank has to</w:t>
      </w:r>
      <w:r w:rsidRPr="00D40D28">
        <w:rPr>
          <w:rFonts w:ascii="Bookman Old Style" w:hAnsi="Bookman Old Style"/>
          <w:spacing w:val="-8"/>
          <w:sz w:val="24"/>
          <w:szCs w:val="24"/>
        </w:rPr>
        <w:t xml:space="preserve"> </w:t>
      </w:r>
      <w:r w:rsidRPr="00D40D28">
        <w:rPr>
          <w:rFonts w:ascii="Bookman Old Style" w:hAnsi="Bookman Old Style"/>
          <w:sz w:val="24"/>
          <w:szCs w:val="24"/>
        </w:rPr>
        <w:t>monitor</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security</w:t>
      </w:r>
      <w:r w:rsidRPr="00D40D28">
        <w:rPr>
          <w:rFonts w:ascii="Bookman Old Style" w:hAnsi="Bookman Old Style"/>
          <w:spacing w:val="-12"/>
          <w:sz w:val="24"/>
          <w:szCs w:val="24"/>
        </w:rPr>
        <w:t xml:space="preserve"> </w:t>
      </w:r>
      <w:r w:rsidRPr="00D40D28">
        <w:rPr>
          <w:rFonts w:ascii="Bookman Old Style" w:hAnsi="Bookman Old Style"/>
          <w:sz w:val="24"/>
          <w:szCs w:val="24"/>
        </w:rPr>
        <w:t>measures</w:t>
      </w:r>
      <w:r w:rsidRPr="00D40D28">
        <w:rPr>
          <w:rFonts w:ascii="Bookman Old Style" w:hAnsi="Bookman Old Style"/>
          <w:spacing w:val="-8"/>
          <w:sz w:val="24"/>
          <w:szCs w:val="24"/>
        </w:rPr>
        <w:t xml:space="preserve"> </w:t>
      </w:r>
      <w:r w:rsidRPr="00D40D28">
        <w:rPr>
          <w:rFonts w:ascii="Bookman Old Style" w:hAnsi="Bookman Old Style"/>
          <w:sz w:val="24"/>
          <w:szCs w:val="24"/>
        </w:rPr>
        <w:t>put</w:t>
      </w:r>
      <w:r w:rsidRPr="00D40D28">
        <w:rPr>
          <w:rFonts w:ascii="Bookman Old Style" w:hAnsi="Bookman Old Style"/>
          <w:spacing w:val="-7"/>
          <w:sz w:val="24"/>
          <w:szCs w:val="24"/>
        </w:rPr>
        <w:t xml:space="preserve"> </w:t>
      </w:r>
      <w:r w:rsidRPr="00D40D28">
        <w:rPr>
          <w:rFonts w:ascii="Bookman Old Style" w:hAnsi="Bookman Old Style"/>
          <w:sz w:val="24"/>
          <w:szCs w:val="24"/>
        </w:rPr>
        <w:t>in</w:t>
      </w:r>
      <w:r w:rsidRPr="00D40D28">
        <w:rPr>
          <w:rFonts w:ascii="Bookman Old Style" w:hAnsi="Bookman Old Style"/>
          <w:spacing w:val="-7"/>
          <w:sz w:val="24"/>
          <w:szCs w:val="24"/>
        </w:rPr>
        <w:t xml:space="preserve"> </w:t>
      </w:r>
      <w:r w:rsidRPr="00D40D28">
        <w:rPr>
          <w:rFonts w:ascii="Bookman Old Style" w:hAnsi="Bookman Old Style"/>
          <w:sz w:val="24"/>
          <w:szCs w:val="24"/>
        </w:rPr>
        <w:t>place</w:t>
      </w:r>
      <w:r w:rsidRPr="00D40D28">
        <w:rPr>
          <w:rFonts w:ascii="Bookman Old Style" w:hAnsi="Bookman Old Style"/>
          <w:spacing w:val="-9"/>
          <w:sz w:val="24"/>
          <w:szCs w:val="24"/>
        </w:rPr>
        <w:t xml:space="preserve"> </w:t>
      </w:r>
      <w:r w:rsidRPr="00D40D28">
        <w:rPr>
          <w:rFonts w:ascii="Bookman Old Style" w:hAnsi="Bookman Old Style"/>
          <w:sz w:val="24"/>
          <w:szCs w:val="24"/>
        </w:rPr>
        <w:t>by</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0"/>
          <w:sz w:val="24"/>
          <w:szCs w:val="24"/>
        </w:rPr>
        <w:t xml:space="preserve"> </w:t>
      </w:r>
      <w:r w:rsidRPr="00D40D28">
        <w:rPr>
          <w:rFonts w:ascii="Bookman Old Style" w:hAnsi="Bookman Old Style"/>
          <w:sz w:val="24"/>
          <w:szCs w:val="24"/>
        </w:rPr>
        <w:t>agencies</w:t>
      </w:r>
      <w:r w:rsidRPr="00D40D28">
        <w:rPr>
          <w:rFonts w:ascii="Bookman Old Style" w:hAnsi="Bookman Old Style"/>
          <w:spacing w:val="-8"/>
          <w:sz w:val="24"/>
          <w:szCs w:val="24"/>
        </w:rPr>
        <w:t xml:space="preserve"> </w:t>
      </w:r>
      <w:r w:rsidRPr="00D40D28">
        <w:rPr>
          <w:rFonts w:ascii="Bookman Old Style" w:hAnsi="Bookman Old Style"/>
          <w:sz w:val="24"/>
          <w:szCs w:val="24"/>
        </w:rPr>
        <w:t>to</w:t>
      </w:r>
      <w:r w:rsidRPr="00D40D28">
        <w:rPr>
          <w:rFonts w:ascii="Bookman Old Style" w:hAnsi="Bookman Old Style"/>
          <w:spacing w:val="-7"/>
          <w:sz w:val="24"/>
          <w:szCs w:val="24"/>
        </w:rPr>
        <w:t xml:space="preserve"> </w:t>
      </w:r>
      <w:r w:rsidRPr="00D40D28">
        <w:rPr>
          <w:rFonts w:ascii="Bookman Old Style" w:hAnsi="Bookman Old Style"/>
          <w:sz w:val="24"/>
          <w:szCs w:val="24"/>
        </w:rPr>
        <w:t>maintain</w:t>
      </w:r>
      <w:r w:rsidRPr="00D40D28">
        <w:rPr>
          <w:rFonts w:ascii="Bookman Old Style" w:hAnsi="Bookman Old Style"/>
          <w:spacing w:val="-8"/>
          <w:sz w:val="24"/>
          <w:szCs w:val="24"/>
        </w:rPr>
        <w:t xml:space="preserve"> </w:t>
      </w:r>
      <w:r w:rsidRPr="00D40D28">
        <w:rPr>
          <w:rFonts w:ascii="Bookman Old Style" w:hAnsi="Bookman Old Style"/>
          <w:sz w:val="24"/>
          <w:szCs w:val="24"/>
        </w:rPr>
        <w:t>customer</w:t>
      </w:r>
      <w:r w:rsidRPr="00D40D28">
        <w:rPr>
          <w:rFonts w:ascii="Bookman Old Style" w:hAnsi="Bookman Old Style"/>
          <w:spacing w:val="-9"/>
          <w:sz w:val="24"/>
          <w:szCs w:val="24"/>
        </w:rPr>
        <w:t xml:space="preserve"> </w:t>
      </w:r>
      <w:r w:rsidRPr="00D40D28">
        <w:rPr>
          <w:rFonts w:ascii="Bookman Old Style" w:hAnsi="Bookman Old Style"/>
          <w:sz w:val="24"/>
          <w:szCs w:val="24"/>
        </w:rPr>
        <w:t xml:space="preserve">confidentiality. Recently, the quality of service rendered in agencies </w:t>
      </w:r>
      <w:r w:rsidRPr="00D40D28">
        <w:rPr>
          <w:rFonts w:ascii="Bookman Old Style" w:hAnsi="Bookman Old Style"/>
          <w:sz w:val="24"/>
          <w:szCs w:val="24"/>
        </w:rPr>
        <w:lastRenderedPageBreak/>
        <w:t xml:space="preserve">has become a huge challenge. The operating hours, customer relationship and delayed transactions have characterized agencies. </w:t>
      </w:r>
    </w:p>
    <w:p w:rsidR="009161CF" w:rsidRPr="00D40D28" w:rsidRDefault="009161C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According to Banker (2011) agents need to be trained properly on customer service as well as</w:t>
      </w:r>
      <w:r w:rsidRPr="00D40D28">
        <w:rPr>
          <w:rFonts w:ascii="Bookman Old Style" w:hAnsi="Bookman Old Style"/>
          <w:spacing w:val="-6"/>
          <w:sz w:val="24"/>
          <w:szCs w:val="24"/>
        </w:rPr>
        <w:t xml:space="preserve"> </w:t>
      </w:r>
      <w:r w:rsidRPr="00D40D28">
        <w:rPr>
          <w:rFonts w:ascii="Bookman Old Style" w:hAnsi="Bookman Old Style"/>
          <w:sz w:val="24"/>
          <w:szCs w:val="24"/>
        </w:rPr>
        <w:t>detecting fraudsters who are majorly targeting agencies. For the banks to fully reap the benefits of agency banking, they have a task force of addressing all these challenges.</w:t>
      </w:r>
    </w:p>
    <w:p w:rsidR="009161CF" w:rsidRPr="00D40D28" w:rsidRDefault="009161C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Agency banking performance indicators include; deposit mobilization increase, competitive abilities and product attributes. Technology has taken the Centre stage in establishing strong interaction between the customers and local retail banks. The technological advancement in banking industry has led to virtual banks hence changing the performance indicators making it difficult for the bank management to adopt successful agent banking strategy (BoU, 2017). The management </w:t>
      </w:r>
      <w:r w:rsidR="001625A4" w:rsidRPr="00D40D28">
        <w:rPr>
          <w:rFonts w:ascii="Bookman Old Style" w:hAnsi="Bookman Old Style"/>
          <w:sz w:val="24"/>
          <w:szCs w:val="24"/>
        </w:rPr>
        <w:t>has</w:t>
      </w:r>
      <w:r w:rsidRPr="00D40D28">
        <w:rPr>
          <w:rFonts w:ascii="Bookman Old Style" w:hAnsi="Bookman Old Style"/>
          <w:sz w:val="24"/>
          <w:szCs w:val="24"/>
        </w:rPr>
        <w:t xml:space="preserve"> been left with few areas to compete on which include; brand image, convenience, accessibility and product innovation.</w:t>
      </w:r>
    </w:p>
    <w:p w:rsidR="009161CF" w:rsidRPr="00D40D28" w:rsidRDefault="009161CF" w:rsidP="00053309">
      <w:pPr>
        <w:pStyle w:val="Heading1"/>
        <w:spacing w:before="0" w:after="0" w:line="360" w:lineRule="auto"/>
        <w:jc w:val="both"/>
        <w:rPr>
          <w:rFonts w:ascii="Bookman Old Style" w:hAnsi="Bookman Old Style"/>
          <w:sz w:val="24"/>
          <w:szCs w:val="24"/>
        </w:rPr>
      </w:pPr>
      <w:bookmarkStart w:id="62" w:name="_Toc94898781"/>
      <w:r w:rsidRPr="00D40D28">
        <w:rPr>
          <w:rFonts w:ascii="Bookman Old Style" w:hAnsi="Bookman Old Style"/>
          <w:sz w:val="24"/>
          <w:szCs w:val="24"/>
        </w:rPr>
        <w:t>Financial Intermediation</w:t>
      </w:r>
      <w:r w:rsidRPr="00D40D28">
        <w:rPr>
          <w:rFonts w:ascii="Bookman Old Style" w:hAnsi="Bookman Old Style"/>
          <w:spacing w:val="-1"/>
          <w:sz w:val="24"/>
          <w:szCs w:val="24"/>
        </w:rPr>
        <w:t xml:space="preserve"> </w:t>
      </w:r>
      <w:r w:rsidRPr="00D40D28">
        <w:rPr>
          <w:rFonts w:ascii="Bookman Old Style" w:hAnsi="Bookman Old Style"/>
          <w:sz w:val="24"/>
          <w:szCs w:val="24"/>
        </w:rPr>
        <w:t>Theory</w:t>
      </w:r>
      <w:bookmarkEnd w:id="62"/>
    </w:p>
    <w:p w:rsidR="009161CF" w:rsidRPr="00D40D28" w:rsidRDefault="009161CF"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Akerlof (</w:t>
      </w:r>
      <w:r w:rsidR="000553DA" w:rsidRPr="00D40D28">
        <w:rPr>
          <w:rFonts w:ascii="Bookman Old Style" w:hAnsi="Bookman Old Style"/>
          <w:sz w:val="24"/>
          <w:szCs w:val="24"/>
        </w:rPr>
        <w:t>2007</w:t>
      </w:r>
      <w:r w:rsidRPr="00D40D28">
        <w:rPr>
          <w:rFonts w:ascii="Bookman Old Style" w:hAnsi="Bookman Old Style"/>
          <w:sz w:val="24"/>
          <w:szCs w:val="24"/>
        </w:rPr>
        <w:t xml:space="preserve">) developed the theory, due to asymmetrical information challenges witnessed in </w:t>
      </w:r>
      <w:r w:rsidR="000553DA" w:rsidRPr="00D40D28">
        <w:rPr>
          <w:rFonts w:ascii="Bookman Old Style" w:hAnsi="Bookman Old Style"/>
          <w:sz w:val="24"/>
          <w:szCs w:val="24"/>
        </w:rPr>
        <w:t>2007</w:t>
      </w:r>
      <w:r w:rsidRPr="00D40D28">
        <w:rPr>
          <w:rFonts w:ascii="Bookman Old Style" w:hAnsi="Bookman Old Style"/>
          <w:sz w:val="24"/>
          <w:szCs w:val="24"/>
        </w:rPr>
        <w:t>’s. Financial intermediaries improve the efficiency of resource allocation by reducing transaction</w:t>
      </w:r>
      <w:r w:rsidRPr="00D40D28">
        <w:rPr>
          <w:rFonts w:ascii="Bookman Old Style" w:hAnsi="Bookman Old Style"/>
          <w:spacing w:val="-11"/>
          <w:sz w:val="24"/>
          <w:szCs w:val="24"/>
        </w:rPr>
        <w:t xml:space="preserve"> </w:t>
      </w:r>
      <w:r w:rsidRPr="00D40D28">
        <w:rPr>
          <w:rFonts w:ascii="Bookman Old Style" w:hAnsi="Bookman Old Style"/>
          <w:sz w:val="24"/>
          <w:szCs w:val="24"/>
        </w:rPr>
        <w:t>costs</w:t>
      </w:r>
      <w:r w:rsidRPr="00D40D28">
        <w:rPr>
          <w:rFonts w:ascii="Bookman Old Style" w:hAnsi="Bookman Old Style"/>
          <w:spacing w:val="-9"/>
          <w:sz w:val="24"/>
          <w:szCs w:val="24"/>
        </w:rPr>
        <w:t xml:space="preserve"> </w:t>
      </w:r>
      <w:r w:rsidRPr="00D40D28">
        <w:rPr>
          <w:rFonts w:ascii="Bookman Old Style" w:hAnsi="Bookman Old Style"/>
          <w:sz w:val="24"/>
          <w:szCs w:val="24"/>
        </w:rPr>
        <w:t>caused</w:t>
      </w:r>
      <w:r w:rsidRPr="00D40D28">
        <w:rPr>
          <w:rFonts w:ascii="Bookman Old Style" w:hAnsi="Bookman Old Style"/>
          <w:spacing w:val="-7"/>
          <w:sz w:val="24"/>
          <w:szCs w:val="24"/>
        </w:rPr>
        <w:t xml:space="preserve"> </w:t>
      </w:r>
      <w:r w:rsidRPr="00D40D28">
        <w:rPr>
          <w:rFonts w:ascii="Bookman Old Style" w:hAnsi="Bookman Old Style"/>
          <w:sz w:val="24"/>
          <w:szCs w:val="24"/>
        </w:rPr>
        <w:t>by</w:t>
      </w:r>
      <w:r w:rsidRPr="00D40D28">
        <w:rPr>
          <w:rFonts w:ascii="Bookman Old Style" w:hAnsi="Bookman Old Style"/>
          <w:spacing w:val="-14"/>
          <w:sz w:val="24"/>
          <w:szCs w:val="24"/>
        </w:rPr>
        <w:t xml:space="preserve"> </w:t>
      </w:r>
      <w:r w:rsidRPr="00D40D28">
        <w:rPr>
          <w:rFonts w:ascii="Bookman Old Style" w:hAnsi="Bookman Old Style"/>
          <w:sz w:val="24"/>
          <w:szCs w:val="24"/>
        </w:rPr>
        <w:t>imperfect</w:t>
      </w:r>
      <w:r w:rsidRPr="00D40D28">
        <w:rPr>
          <w:rFonts w:ascii="Bookman Old Style" w:hAnsi="Bookman Old Style"/>
          <w:spacing w:val="-9"/>
          <w:sz w:val="24"/>
          <w:szCs w:val="24"/>
        </w:rPr>
        <w:t xml:space="preserve"> </w:t>
      </w:r>
      <w:r w:rsidRPr="00D40D28">
        <w:rPr>
          <w:rFonts w:ascii="Bookman Old Style" w:hAnsi="Bookman Old Style"/>
          <w:sz w:val="24"/>
          <w:szCs w:val="24"/>
        </w:rPr>
        <w:t>information</w:t>
      </w:r>
      <w:r w:rsidRPr="00D40D28">
        <w:rPr>
          <w:rFonts w:ascii="Bookman Old Style" w:hAnsi="Bookman Old Style"/>
          <w:spacing w:val="-9"/>
          <w:sz w:val="24"/>
          <w:szCs w:val="24"/>
        </w:rPr>
        <w:t xml:space="preserve"> </w:t>
      </w:r>
      <w:r w:rsidRPr="00D40D28">
        <w:rPr>
          <w:rFonts w:ascii="Bookman Old Style" w:hAnsi="Bookman Old Style"/>
          <w:sz w:val="24"/>
          <w:szCs w:val="24"/>
        </w:rPr>
        <w:t>between</w:t>
      </w:r>
      <w:r w:rsidRPr="00D40D28">
        <w:rPr>
          <w:rFonts w:ascii="Bookman Old Style" w:hAnsi="Bookman Old Style"/>
          <w:spacing w:val="-10"/>
          <w:sz w:val="24"/>
          <w:szCs w:val="24"/>
        </w:rPr>
        <w:t xml:space="preserve"> </w:t>
      </w:r>
      <w:r w:rsidRPr="00D40D28">
        <w:rPr>
          <w:rFonts w:ascii="Bookman Old Style" w:hAnsi="Bookman Old Style"/>
          <w:sz w:val="24"/>
          <w:szCs w:val="24"/>
        </w:rPr>
        <w:t>the</w:t>
      </w:r>
      <w:r w:rsidRPr="00D40D28">
        <w:rPr>
          <w:rFonts w:ascii="Bookman Old Style" w:hAnsi="Bookman Old Style"/>
          <w:spacing w:val="-10"/>
          <w:sz w:val="24"/>
          <w:szCs w:val="24"/>
        </w:rPr>
        <w:t xml:space="preserve"> </w:t>
      </w:r>
      <w:r w:rsidRPr="00D40D28">
        <w:rPr>
          <w:rFonts w:ascii="Bookman Old Style" w:hAnsi="Bookman Old Style"/>
          <w:sz w:val="24"/>
          <w:szCs w:val="24"/>
        </w:rPr>
        <w:t>lenders</w:t>
      </w:r>
      <w:r w:rsidRPr="00D40D28">
        <w:rPr>
          <w:rFonts w:ascii="Bookman Old Style" w:hAnsi="Bookman Old Style"/>
          <w:spacing w:val="-11"/>
          <w:sz w:val="24"/>
          <w:szCs w:val="24"/>
        </w:rPr>
        <w:t xml:space="preserve"> </w:t>
      </w:r>
      <w:r w:rsidRPr="00D40D28">
        <w:rPr>
          <w:rFonts w:ascii="Bookman Old Style" w:hAnsi="Bookman Old Style"/>
          <w:sz w:val="24"/>
          <w:szCs w:val="24"/>
        </w:rPr>
        <w:t>and</w:t>
      </w:r>
      <w:r w:rsidRPr="00D40D28">
        <w:rPr>
          <w:rFonts w:ascii="Bookman Old Style" w:hAnsi="Bookman Old Style"/>
          <w:spacing w:val="-7"/>
          <w:sz w:val="24"/>
          <w:szCs w:val="24"/>
        </w:rPr>
        <w:t xml:space="preserve"> </w:t>
      </w:r>
      <w:r w:rsidRPr="00D40D28">
        <w:rPr>
          <w:rFonts w:ascii="Bookman Old Style" w:hAnsi="Bookman Old Style"/>
          <w:sz w:val="24"/>
          <w:szCs w:val="24"/>
        </w:rPr>
        <w:t>borrowers.</w:t>
      </w:r>
      <w:r w:rsidRPr="00D40D28">
        <w:rPr>
          <w:rFonts w:ascii="Bookman Old Style" w:hAnsi="Bookman Old Style"/>
          <w:spacing w:val="-8"/>
          <w:sz w:val="24"/>
          <w:szCs w:val="24"/>
        </w:rPr>
        <w:t xml:space="preserve"> </w:t>
      </w:r>
      <w:r w:rsidRPr="00D40D28">
        <w:rPr>
          <w:rFonts w:ascii="Bookman Old Style" w:hAnsi="Bookman Old Style"/>
          <w:sz w:val="24"/>
          <w:szCs w:val="24"/>
        </w:rPr>
        <w:t xml:space="preserve">Information asymmetry can either be “ex-ante” or “ex-post”. Riley et al (1979) defines ex-ante information asymmetry as a situation where lenders cannot detect high credit risk borrowers before granting them loans. Imperfect information entails adverse selection, credit rationing, moral hazards, screening and monitoring function of </w:t>
      </w:r>
      <w:r w:rsidRPr="00D40D28">
        <w:rPr>
          <w:rFonts w:ascii="Bookman Old Style" w:hAnsi="Bookman Old Style"/>
          <w:sz w:val="24"/>
          <w:szCs w:val="24"/>
        </w:rPr>
        <w:lastRenderedPageBreak/>
        <w:t>the bank. Modiglian and Miller theorem argues that clients make their own portfolio decisions and hence no need for intermediaries. Banks don’t need the intermediaries since they allocate resources efficiently. However, the need for intermediaries has grown due to pricing models and trading strategies leading to economic significance in financial intermediation.</w:t>
      </w:r>
    </w:p>
    <w:p w:rsidR="009161CF" w:rsidRPr="00D40D28" w:rsidRDefault="009161CF" w:rsidP="00053309">
      <w:pPr>
        <w:pStyle w:val="Heading1"/>
        <w:spacing w:before="0" w:after="0" w:line="360" w:lineRule="auto"/>
        <w:jc w:val="both"/>
        <w:rPr>
          <w:rFonts w:ascii="Bookman Old Style" w:hAnsi="Bookman Old Style"/>
          <w:sz w:val="24"/>
          <w:szCs w:val="24"/>
        </w:rPr>
      </w:pPr>
      <w:bookmarkStart w:id="63" w:name="_Toc94898782"/>
      <w:r w:rsidRPr="00D40D28">
        <w:rPr>
          <w:rFonts w:ascii="Bookman Old Style" w:hAnsi="Bookman Old Style"/>
          <w:sz w:val="24"/>
          <w:szCs w:val="24"/>
        </w:rPr>
        <w:t>Bank-Focused</w:t>
      </w:r>
      <w:r w:rsidRPr="00D40D28">
        <w:rPr>
          <w:rFonts w:ascii="Bookman Old Style" w:hAnsi="Bookman Old Style"/>
          <w:spacing w:val="-1"/>
          <w:sz w:val="24"/>
          <w:szCs w:val="24"/>
        </w:rPr>
        <w:t xml:space="preserve"> </w:t>
      </w:r>
      <w:r w:rsidRPr="00D40D28">
        <w:rPr>
          <w:rFonts w:ascii="Bookman Old Style" w:hAnsi="Bookman Old Style"/>
          <w:sz w:val="24"/>
          <w:szCs w:val="24"/>
        </w:rPr>
        <w:t>Theory</w:t>
      </w:r>
      <w:bookmarkEnd w:id="63"/>
    </w:p>
    <w:p w:rsidR="009161CF" w:rsidRPr="00D40D28" w:rsidRDefault="009161CF" w:rsidP="00E03A34">
      <w:pPr>
        <w:spacing w:after="0" w:line="480" w:lineRule="auto"/>
        <w:jc w:val="both"/>
        <w:rPr>
          <w:rFonts w:ascii="Bookman Old Style" w:hAnsi="Bookman Old Style"/>
          <w:b/>
          <w:sz w:val="24"/>
          <w:szCs w:val="24"/>
        </w:rPr>
      </w:pPr>
      <w:r w:rsidRPr="00D40D28">
        <w:rPr>
          <w:rFonts w:ascii="Bookman Old Style" w:hAnsi="Bookman Old Style"/>
          <w:sz w:val="24"/>
          <w:szCs w:val="24"/>
        </w:rPr>
        <w:t>The bank-focused theory explains cost reduction of banking sector by using nonconventional service delivery channels to meet the needs of the clients. Technological innovations such as automated teller machines have improved the quality of service to both premise considers how the use of nonconventional delivery. Agent banking model has also improved the customer confidentiality</w:t>
      </w:r>
      <w:r w:rsidRPr="00D40D28">
        <w:rPr>
          <w:rFonts w:ascii="Bookman Old Style" w:hAnsi="Bookman Old Style"/>
          <w:spacing w:val="-12"/>
          <w:sz w:val="24"/>
          <w:szCs w:val="24"/>
        </w:rPr>
        <w:t xml:space="preserve"> </w:t>
      </w:r>
      <w:r w:rsidRPr="00D40D28">
        <w:rPr>
          <w:rFonts w:ascii="Bookman Old Style" w:hAnsi="Bookman Old Style"/>
          <w:sz w:val="24"/>
          <w:szCs w:val="24"/>
        </w:rPr>
        <w:t>by</w:t>
      </w:r>
      <w:r w:rsidRPr="00D40D28">
        <w:rPr>
          <w:rFonts w:ascii="Bookman Old Style" w:hAnsi="Bookman Old Style"/>
          <w:spacing w:val="-15"/>
          <w:sz w:val="24"/>
          <w:szCs w:val="24"/>
        </w:rPr>
        <w:t xml:space="preserve"> </w:t>
      </w:r>
      <w:r w:rsidRPr="00D40D28">
        <w:rPr>
          <w:rFonts w:ascii="Bookman Old Style" w:hAnsi="Bookman Old Style"/>
          <w:sz w:val="24"/>
          <w:szCs w:val="24"/>
        </w:rPr>
        <w:t>boosting</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operating</w:t>
      </w:r>
      <w:r w:rsidRPr="00D40D28">
        <w:rPr>
          <w:rFonts w:ascii="Bookman Old Style" w:hAnsi="Bookman Old Style"/>
          <w:spacing w:val="-9"/>
          <w:sz w:val="24"/>
          <w:szCs w:val="24"/>
        </w:rPr>
        <w:t xml:space="preserve"> </w:t>
      </w:r>
      <w:r w:rsidRPr="00D40D28">
        <w:rPr>
          <w:rFonts w:ascii="Bookman Old Style" w:hAnsi="Bookman Old Style"/>
          <w:sz w:val="24"/>
          <w:szCs w:val="24"/>
        </w:rPr>
        <w:t>efficiency</w:t>
      </w:r>
      <w:r w:rsidRPr="00D40D28">
        <w:rPr>
          <w:rFonts w:ascii="Bookman Old Style" w:hAnsi="Bookman Old Style"/>
          <w:spacing w:val="-12"/>
          <w:sz w:val="24"/>
          <w:szCs w:val="24"/>
        </w:rPr>
        <w:t xml:space="preserve"> </w:t>
      </w:r>
      <w:r w:rsidRPr="00D40D28">
        <w:rPr>
          <w:rFonts w:ascii="Bookman Old Style" w:hAnsi="Bookman Old Style"/>
          <w:sz w:val="24"/>
          <w:szCs w:val="24"/>
        </w:rPr>
        <w:t>(Kapoor,</w:t>
      </w:r>
      <w:r w:rsidRPr="00D40D28">
        <w:rPr>
          <w:rFonts w:ascii="Bookman Old Style" w:hAnsi="Bookman Old Style"/>
          <w:spacing w:val="-11"/>
          <w:sz w:val="24"/>
          <w:szCs w:val="24"/>
        </w:rPr>
        <w:t xml:space="preserve"> </w:t>
      </w:r>
      <w:r w:rsidRPr="00D40D28">
        <w:rPr>
          <w:rFonts w:ascii="Bookman Old Style" w:hAnsi="Bookman Old Style"/>
          <w:sz w:val="24"/>
          <w:szCs w:val="24"/>
        </w:rPr>
        <w:t>2011).</w:t>
      </w:r>
      <w:r w:rsidRPr="00D40D28">
        <w:rPr>
          <w:rFonts w:ascii="Bookman Old Style" w:hAnsi="Bookman Old Style"/>
          <w:spacing w:val="-2"/>
          <w:sz w:val="24"/>
          <w:szCs w:val="24"/>
        </w:rPr>
        <w:t xml:space="preserve"> </w:t>
      </w:r>
      <w:r w:rsidRPr="00D40D28">
        <w:rPr>
          <w:rFonts w:ascii="Bookman Old Style" w:hAnsi="Bookman Old Style"/>
          <w:sz w:val="24"/>
          <w:szCs w:val="24"/>
        </w:rPr>
        <w:t>Banks</w:t>
      </w:r>
      <w:r w:rsidRPr="00D40D28">
        <w:rPr>
          <w:rFonts w:ascii="Bookman Old Style" w:hAnsi="Bookman Old Style"/>
          <w:spacing w:val="-10"/>
          <w:sz w:val="24"/>
          <w:szCs w:val="24"/>
        </w:rPr>
        <w:t xml:space="preserve"> </w:t>
      </w:r>
      <w:r w:rsidRPr="00D40D28">
        <w:rPr>
          <w:rFonts w:ascii="Bookman Old Style" w:hAnsi="Bookman Old Style"/>
          <w:sz w:val="24"/>
          <w:szCs w:val="24"/>
        </w:rPr>
        <w:t>associated</w:t>
      </w:r>
      <w:r w:rsidRPr="00D40D28">
        <w:rPr>
          <w:rFonts w:ascii="Bookman Old Style" w:hAnsi="Bookman Old Style"/>
          <w:spacing w:val="-11"/>
          <w:sz w:val="24"/>
          <w:szCs w:val="24"/>
        </w:rPr>
        <w:t xml:space="preserve"> </w:t>
      </w:r>
      <w:r w:rsidRPr="00D40D28">
        <w:rPr>
          <w:rFonts w:ascii="Bookman Old Style" w:hAnsi="Bookman Old Style"/>
          <w:sz w:val="24"/>
          <w:szCs w:val="24"/>
        </w:rPr>
        <w:t>with</w:t>
      </w:r>
      <w:r w:rsidRPr="00D40D28">
        <w:rPr>
          <w:rFonts w:ascii="Bookman Old Style" w:hAnsi="Bookman Old Style"/>
          <w:spacing w:val="-10"/>
          <w:sz w:val="24"/>
          <w:szCs w:val="24"/>
        </w:rPr>
        <w:t xml:space="preserve"> </w:t>
      </w:r>
      <w:r w:rsidRPr="00D40D28">
        <w:rPr>
          <w:rFonts w:ascii="Bookman Old Style" w:hAnsi="Bookman Old Style"/>
          <w:sz w:val="24"/>
          <w:szCs w:val="24"/>
        </w:rPr>
        <w:t>agency banking have proved to enjoy a competitive edge over the banks which have not adopted agency banking lead to better financial</w:t>
      </w:r>
      <w:r w:rsidRPr="00D40D28">
        <w:rPr>
          <w:rFonts w:ascii="Bookman Old Style" w:hAnsi="Bookman Old Style"/>
          <w:spacing w:val="-3"/>
          <w:sz w:val="24"/>
          <w:szCs w:val="24"/>
        </w:rPr>
        <w:t xml:space="preserve"> </w:t>
      </w:r>
      <w:r w:rsidRPr="00D40D28">
        <w:rPr>
          <w:rFonts w:ascii="Bookman Old Style" w:hAnsi="Bookman Old Style"/>
          <w:sz w:val="24"/>
          <w:szCs w:val="24"/>
        </w:rPr>
        <w:t>performance.</w:t>
      </w:r>
    </w:p>
    <w:p w:rsidR="009161CF" w:rsidRPr="00D40D28" w:rsidRDefault="009161CF" w:rsidP="00053309">
      <w:pPr>
        <w:pStyle w:val="Heading1"/>
        <w:spacing w:before="0" w:after="0" w:line="360" w:lineRule="auto"/>
        <w:jc w:val="both"/>
        <w:rPr>
          <w:rFonts w:ascii="Bookman Old Style" w:hAnsi="Bookman Old Style"/>
          <w:sz w:val="24"/>
          <w:szCs w:val="24"/>
        </w:rPr>
      </w:pPr>
      <w:bookmarkStart w:id="64" w:name="_Toc94898783"/>
      <w:r w:rsidRPr="00D40D28">
        <w:rPr>
          <w:rFonts w:ascii="Bookman Old Style" w:hAnsi="Bookman Old Style"/>
          <w:sz w:val="24"/>
          <w:szCs w:val="24"/>
        </w:rPr>
        <w:t>Bank Led</w:t>
      </w:r>
      <w:r w:rsidRPr="00D40D28">
        <w:rPr>
          <w:rFonts w:ascii="Bookman Old Style" w:hAnsi="Bookman Old Style"/>
          <w:spacing w:val="-2"/>
          <w:sz w:val="24"/>
          <w:szCs w:val="24"/>
        </w:rPr>
        <w:t xml:space="preserve"> </w:t>
      </w:r>
      <w:r w:rsidRPr="00D40D28">
        <w:rPr>
          <w:rFonts w:ascii="Bookman Old Style" w:hAnsi="Bookman Old Style"/>
          <w:sz w:val="24"/>
          <w:szCs w:val="24"/>
        </w:rPr>
        <w:t>Theory</w:t>
      </w:r>
      <w:bookmarkEnd w:id="64"/>
    </w:p>
    <w:p w:rsidR="004321F9" w:rsidRPr="00D40D28" w:rsidRDefault="009161CF"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This theory was developed by Cameron in 1972 during the time of transformation of money- lenders into merchant’s banks during the origin of modern banking. Bank-led theory consists a chain of three main players; customer, bank and retail agent. The chain of events happens when the banks develops financial services which are delivered to the customer through retail agents. The bank responsibility is to open and hold the account, retail agent verifies customers’ personal details, carrying out in-person transactions, collecting loans and small deposits, and processing applications (Accenture, 2010). The bank establishes good communication system between the </w:t>
      </w:r>
      <w:r w:rsidRPr="00D40D28">
        <w:rPr>
          <w:rFonts w:ascii="Bookman Old Style" w:hAnsi="Bookman Old Style"/>
          <w:sz w:val="24"/>
          <w:szCs w:val="24"/>
        </w:rPr>
        <w:lastRenderedPageBreak/>
        <w:t>customer and retail agents by providing electronic technology to the agent retail. Bank led model plays a significant role in maintaining financial institutions and customer interaction by</w:t>
      </w:r>
      <w:r w:rsidRPr="00D40D28">
        <w:rPr>
          <w:rFonts w:ascii="Bookman Old Style" w:hAnsi="Bookman Old Style"/>
          <w:spacing w:val="-44"/>
          <w:sz w:val="24"/>
          <w:szCs w:val="24"/>
        </w:rPr>
        <w:t xml:space="preserve"> </w:t>
      </w:r>
      <w:r w:rsidRPr="00D40D28">
        <w:rPr>
          <w:rFonts w:ascii="Bookman Old Style" w:hAnsi="Bookman Old Style"/>
          <w:sz w:val="24"/>
          <w:szCs w:val="24"/>
        </w:rPr>
        <w:t>providing financial and non-financial services through retail agents. Security and poor agent staff training are main challenges facing the retail agent as well as conventional branch based</w:t>
      </w:r>
      <w:r w:rsidRPr="00D40D28">
        <w:rPr>
          <w:rFonts w:ascii="Bookman Old Style" w:hAnsi="Bookman Old Style"/>
          <w:spacing w:val="-8"/>
          <w:sz w:val="24"/>
          <w:szCs w:val="24"/>
        </w:rPr>
        <w:t xml:space="preserve"> </w:t>
      </w:r>
      <w:r w:rsidRPr="00D40D28">
        <w:rPr>
          <w:rFonts w:ascii="Bookman Old Style" w:hAnsi="Bookman Old Style"/>
          <w:sz w:val="24"/>
          <w:szCs w:val="24"/>
        </w:rPr>
        <w:t>banking.</w:t>
      </w:r>
    </w:p>
    <w:p w:rsidR="00B414BE" w:rsidRPr="00D40D28" w:rsidRDefault="00B414BE"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Bank-led </w:t>
      </w:r>
      <w:r w:rsidR="004321F9" w:rsidRPr="00D40D28">
        <w:rPr>
          <w:rFonts w:ascii="Bookman Old Style" w:hAnsi="Bookman Old Style"/>
          <w:sz w:val="24"/>
          <w:szCs w:val="24"/>
        </w:rPr>
        <w:t>theory</w:t>
      </w:r>
      <w:r w:rsidRPr="00D40D28">
        <w:rPr>
          <w:rFonts w:ascii="Bookman Old Style" w:hAnsi="Bookman Old Style"/>
          <w:sz w:val="24"/>
          <w:szCs w:val="24"/>
        </w:rPr>
        <w:t xml:space="preserve"> offers a distinct alternative to conventional branch-based banking in that customer conducts financial transactions at a whole range of retail agents instead of at bank branches or through bank employees (Lyman, Ivatury and Staschen, 2016). This model promises the potential to substantially increase the financial services outreach by using a different delivery channel (retailers/ mobile phones), a different trade partner (Chain Store) having experience and target market distinct from traditional banks, and may be significantly cheaper than the bank based alternatives. In this model customer account relationship rests with the bank (Tomášková, 201</w:t>
      </w:r>
      <w:r w:rsidR="004321F9" w:rsidRPr="00D40D28">
        <w:rPr>
          <w:rFonts w:ascii="Bookman Old Style" w:hAnsi="Bookman Old Style"/>
          <w:sz w:val="24"/>
          <w:szCs w:val="24"/>
        </w:rPr>
        <w:t>6</w:t>
      </w:r>
      <w:r w:rsidRPr="00D40D28">
        <w:rPr>
          <w:rFonts w:ascii="Bookman Old Style" w:hAnsi="Bookman Old Style"/>
          <w:sz w:val="24"/>
          <w:szCs w:val="24"/>
        </w:rPr>
        <w:t xml:space="preserve">). </w:t>
      </w:r>
    </w:p>
    <w:p w:rsidR="00B414BE" w:rsidRPr="00D40D28" w:rsidRDefault="004321F9"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Agents related risks arise from substantial outsourcing of customer contact to retail agents. From a typical banking regulator</w:t>
      </w:r>
      <w:r w:rsidRPr="00D40D28">
        <w:rPr>
          <w:sz w:val="24"/>
          <w:szCs w:val="24"/>
        </w:rPr>
        <w:t>’</w:t>
      </w:r>
      <w:r w:rsidRPr="00D40D28">
        <w:rPr>
          <w:rFonts w:ascii="Bookman Old Style" w:hAnsi="Bookman Old Style"/>
          <w:sz w:val="24"/>
          <w:szCs w:val="24"/>
        </w:rPr>
        <w:t>s perspective, entrusting retail customer contact to the types of retail agents used in both the bank-led and nonbank-led models would seem riskier than these same functions in the hands of bank tellers in a conventional bank branch.</w:t>
      </w:r>
    </w:p>
    <w:p w:rsidR="00B414BE" w:rsidRPr="00D40D28" w:rsidRDefault="00B414BE" w:rsidP="00E03A34">
      <w:pPr>
        <w:spacing w:after="0" w:line="360" w:lineRule="auto"/>
      </w:pPr>
    </w:p>
    <w:p w:rsidR="00B414BE" w:rsidRPr="00D40D28" w:rsidRDefault="00B414BE" w:rsidP="00E03A34">
      <w:pPr>
        <w:spacing w:after="0" w:line="360" w:lineRule="auto"/>
      </w:pPr>
    </w:p>
    <w:p w:rsidR="007D06C9" w:rsidRPr="00D40D28" w:rsidRDefault="007D06C9" w:rsidP="00053309">
      <w:pPr>
        <w:pStyle w:val="Heading1"/>
        <w:spacing w:before="0" w:after="0" w:line="360" w:lineRule="auto"/>
        <w:jc w:val="both"/>
        <w:rPr>
          <w:rFonts w:ascii="Bookman Old Style" w:hAnsi="Bookman Old Style"/>
          <w:sz w:val="24"/>
          <w:szCs w:val="24"/>
        </w:rPr>
      </w:pPr>
      <w:bookmarkStart w:id="65" w:name="_Toc94898784"/>
      <w:r w:rsidRPr="00D40D28">
        <w:rPr>
          <w:rFonts w:ascii="Bookman Old Style" w:hAnsi="Bookman Old Style"/>
          <w:sz w:val="24"/>
          <w:szCs w:val="24"/>
        </w:rPr>
        <w:lastRenderedPageBreak/>
        <w:t>Agency Banking Model</w:t>
      </w:r>
      <w:bookmarkEnd w:id="65"/>
    </w:p>
    <w:p w:rsidR="007D06C9" w:rsidRPr="00D40D28" w:rsidRDefault="007D06C9" w:rsidP="00E03A34">
      <w:pPr>
        <w:spacing w:after="0" w:line="480" w:lineRule="auto"/>
        <w:jc w:val="both"/>
        <w:rPr>
          <w:rFonts w:ascii="Bookman Old Style" w:hAnsi="Bookman Old Style"/>
          <w:b/>
          <w:sz w:val="24"/>
          <w:szCs w:val="24"/>
        </w:rPr>
      </w:pPr>
      <w:r w:rsidRPr="00D40D28">
        <w:rPr>
          <w:rFonts w:ascii="Bookman Old Style" w:hAnsi="Bookman Old Style"/>
          <w:sz w:val="24"/>
          <w:szCs w:val="24"/>
        </w:rPr>
        <w:t>According to Kitaka (2011) the agency banking model, a model that through which banks allow commercial outlets to act in some capacity on behalf of formal banks was launched to a somewhat lukewarm reception by a handful of banks. He argues that the model has suffered some teething problems which have sent some banks back to the drawing board. For instance, banks are facing problems converting agent outlets into outsourced banks. The banking agency selection criteria have also shown some weaknesses, and many banks are now reorganizing their agents in order to meet rising demand. Keen to take advantage of the cost saving and accessibility brought about by the agency banking model, a number of Kenyan financial institutions have embarked on an aggressive entry into the segment. But many are finding that agents lack capacity to handle large transactions of cash and under-spend on account of security fears.</w:t>
      </w:r>
    </w:p>
    <w:p w:rsidR="007D06C9" w:rsidRPr="00D40D28" w:rsidRDefault="007D06C9" w:rsidP="00E03A34">
      <w:pPr>
        <w:pStyle w:val="NoSpacing"/>
      </w:pPr>
    </w:p>
    <w:p w:rsidR="007D06C9" w:rsidRPr="00D40D28" w:rsidRDefault="007D06C9" w:rsidP="00E03A34">
      <w:pPr>
        <w:spacing w:after="0" w:line="480" w:lineRule="auto"/>
        <w:jc w:val="both"/>
        <w:rPr>
          <w:rFonts w:ascii="Bookman Old Style" w:hAnsi="Bookman Old Style"/>
          <w:b/>
          <w:sz w:val="24"/>
          <w:szCs w:val="24"/>
        </w:rPr>
      </w:pPr>
      <w:r w:rsidRPr="00D40D28">
        <w:rPr>
          <w:rFonts w:ascii="Bookman Old Style" w:hAnsi="Bookman Old Style"/>
          <w:sz w:val="24"/>
          <w:szCs w:val="24"/>
        </w:rPr>
        <w:t>Kitaka, (2011) indicates that in most agency banking models, the cost and revenue estimation is done on a per account basis for transactional accounts, commitment savings accounts, reverse commitment accounts, and time deposits. It focuses on the costs and revenues incurred by the financial agent bank associated with account opening, financial margin, and transactions for low-cost accounts. The revenue assumptions are based on a view that financial agent banks can and should charge for withdrawals and transfers through agent channels.</w:t>
      </w:r>
    </w:p>
    <w:p w:rsidR="007D06C9" w:rsidRPr="00D40D28" w:rsidRDefault="007D06C9" w:rsidP="00E03A34">
      <w:pPr>
        <w:spacing w:after="0" w:line="360" w:lineRule="auto"/>
        <w:rPr>
          <w:rFonts w:ascii="Bookman Old Style" w:hAnsi="Bookman Old Style"/>
          <w:b/>
          <w:sz w:val="24"/>
          <w:szCs w:val="24"/>
        </w:rPr>
      </w:pPr>
    </w:p>
    <w:p w:rsidR="00E575B9" w:rsidRPr="00D40D28" w:rsidRDefault="00E575B9" w:rsidP="00053309">
      <w:pPr>
        <w:pStyle w:val="Heading1"/>
        <w:spacing w:before="0" w:after="0" w:line="360" w:lineRule="auto"/>
        <w:jc w:val="both"/>
        <w:rPr>
          <w:rFonts w:ascii="Bookman Old Style" w:hAnsi="Bookman Old Style"/>
          <w:sz w:val="24"/>
          <w:szCs w:val="24"/>
          <w:lang w:val="en-GB"/>
        </w:rPr>
      </w:pPr>
      <w:bookmarkStart w:id="66" w:name="_Toc94898785"/>
      <w:r w:rsidRPr="00D40D28">
        <w:rPr>
          <w:rFonts w:ascii="Bookman Old Style" w:hAnsi="Bookman Old Style"/>
          <w:sz w:val="24"/>
          <w:szCs w:val="24"/>
          <w:lang w:val="en-GB"/>
        </w:rPr>
        <w:lastRenderedPageBreak/>
        <w:t>Literature Review</w:t>
      </w:r>
      <w:bookmarkEnd w:id="66"/>
    </w:p>
    <w:p w:rsidR="00A22AA2" w:rsidRPr="00D40D28" w:rsidRDefault="00A22AA2"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This section reviews literature related to agency banking and financial performance outside the Ugandan context. Agency banking and financial performance have been discussed based on the practical recommendations outlined in other research works done elsewhere outside Uganda. </w:t>
      </w:r>
    </w:p>
    <w:p w:rsidR="00FA0B42" w:rsidRPr="00D40D28" w:rsidRDefault="00FA0B42" w:rsidP="00053309">
      <w:pPr>
        <w:pStyle w:val="Heading1"/>
        <w:spacing w:before="0" w:after="0" w:line="360" w:lineRule="auto"/>
        <w:jc w:val="both"/>
        <w:rPr>
          <w:rFonts w:ascii="Bookman Old Style" w:hAnsi="Bookman Old Style"/>
          <w:sz w:val="24"/>
          <w:szCs w:val="24"/>
          <w:lang w:val="en-GB"/>
        </w:rPr>
      </w:pPr>
      <w:bookmarkStart w:id="67" w:name="_Toc94898786"/>
      <w:r w:rsidRPr="00D40D28">
        <w:rPr>
          <w:rFonts w:ascii="Bookman Old Style" w:hAnsi="Bookman Old Style"/>
          <w:sz w:val="24"/>
          <w:szCs w:val="24"/>
          <w:lang w:val="en-GB"/>
        </w:rPr>
        <w:t>Concept of Agency Banking</w:t>
      </w:r>
      <w:bookmarkEnd w:id="67"/>
      <w:r w:rsidRPr="00D40D28">
        <w:rPr>
          <w:rFonts w:ascii="Bookman Old Style" w:hAnsi="Bookman Old Style"/>
          <w:sz w:val="24"/>
          <w:szCs w:val="24"/>
          <w:lang w:val="en-GB"/>
        </w:rPr>
        <w:t xml:space="preserve"> </w:t>
      </w:r>
    </w:p>
    <w:p w:rsidR="00C22D98" w:rsidRPr="00D40D28" w:rsidRDefault="00C22D98" w:rsidP="00E03A34">
      <w:pPr>
        <w:spacing w:after="0" w:line="480" w:lineRule="auto"/>
        <w:jc w:val="both"/>
        <w:rPr>
          <w:rFonts w:ascii="Bookman Old Style" w:hAnsi="Bookman Old Style" w:cs="Times New Roman"/>
          <w:spacing w:val="1"/>
          <w:sz w:val="24"/>
          <w:szCs w:val="24"/>
        </w:rPr>
      </w:pPr>
      <w:r w:rsidRPr="00D40D28">
        <w:rPr>
          <w:rFonts w:ascii="Bookman Old Style" w:hAnsi="Bookman Old Style" w:cs="Times New Roman"/>
          <w:spacing w:val="1"/>
          <w:sz w:val="24"/>
          <w:szCs w:val="24"/>
        </w:rPr>
        <w:t xml:space="preserve">Agency banking refers to contracting of a retail or postal outlet by a financial institution or a mobile network operator to process bank clients’ transactions. Banking agents help financial </w:t>
      </w:r>
      <w:r w:rsidRPr="00D40D28">
        <w:rPr>
          <w:rFonts w:ascii="Bookman Old Style" w:hAnsi="Bookman Old Style" w:cs="Times New Roman"/>
          <w:w w:val="106"/>
          <w:sz w:val="24"/>
          <w:szCs w:val="24"/>
        </w:rPr>
        <w:t xml:space="preserve">institutions to divert existing customers   from crowded branches providing a </w:t>
      </w:r>
      <w:r w:rsidRPr="00D40D28">
        <w:rPr>
          <w:rFonts w:ascii="Bookman Old Style" w:hAnsi="Bookman Old Style" w:cs="Times New Roman"/>
          <w:spacing w:val="2"/>
          <w:sz w:val="24"/>
          <w:szCs w:val="24"/>
        </w:rPr>
        <w:t xml:space="preserve">“complementary”, often more convenient channel. Other financial institutions, especially in </w:t>
      </w:r>
      <w:r w:rsidRPr="00D40D28">
        <w:rPr>
          <w:rFonts w:ascii="Bookman Old Style" w:hAnsi="Bookman Old Style" w:cs="Times New Roman"/>
          <w:w w:val="109"/>
          <w:sz w:val="24"/>
          <w:szCs w:val="24"/>
        </w:rPr>
        <w:t xml:space="preserve">developing markets, use agents to reach an </w:t>
      </w:r>
      <w:r w:rsidRPr="00D40D28">
        <w:rPr>
          <w:rFonts w:ascii="Bookman Old Style" w:hAnsi="Bookman Old Style" w:cs="Times New Roman"/>
          <w:w w:val="105"/>
          <w:sz w:val="24"/>
          <w:szCs w:val="24"/>
        </w:rPr>
        <w:t xml:space="preserve">“additional” client segment or geography </w:t>
      </w:r>
      <w:r w:rsidRPr="00D40D28">
        <w:rPr>
          <w:rFonts w:ascii="Bookman Old Style" w:hAnsi="Bookman Old Style" w:cs="Times New Roman"/>
          <w:w w:val="102"/>
          <w:sz w:val="24"/>
          <w:szCs w:val="24"/>
        </w:rPr>
        <w:t xml:space="preserve">(Mwachofi, 2013). Reaching poor clients in rural areas is often prohibitively expensive for </w:t>
      </w:r>
      <w:r w:rsidRPr="00D40D28">
        <w:rPr>
          <w:rFonts w:ascii="Bookman Old Style" w:hAnsi="Bookman Old Style" w:cs="Times New Roman"/>
          <w:w w:val="107"/>
          <w:sz w:val="24"/>
          <w:szCs w:val="24"/>
        </w:rPr>
        <w:t xml:space="preserve">financial institutions since transaction numbers and volumes do not cover the cost of a </w:t>
      </w:r>
      <w:r w:rsidRPr="00D40D28">
        <w:rPr>
          <w:rFonts w:ascii="Bookman Old Style" w:hAnsi="Bookman Old Style" w:cs="Times New Roman"/>
          <w:spacing w:val="1"/>
          <w:sz w:val="24"/>
          <w:szCs w:val="24"/>
        </w:rPr>
        <w:t xml:space="preserve">branch. </w:t>
      </w:r>
    </w:p>
    <w:p w:rsidR="00C22D98" w:rsidRPr="00D40D28" w:rsidRDefault="00C22D98" w:rsidP="00E03A34">
      <w:pPr>
        <w:pStyle w:val="NoSpacing"/>
      </w:pPr>
    </w:p>
    <w:p w:rsidR="001431D9" w:rsidRPr="00D40D28" w:rsidRDefault="00FA0B42" w:rsidP="00E03A34">
      <w:pPr>
        <w:spacing w:after="0" w:line="480" w:lineRule="auto"/>
        <w:jc w:val="both"/>
        <w:rPr>
          <w:rFonts w:ascii="Bookman Old Style" w:hAnsi="Bookman Old Style" w:cs="Times New Roman"/>
          <w:spacing w:val="1"/>
          <w:sz w:val="24"/>
          <w:szCs w:val="24"/>
        </w:rPr>
      </w:pPr>
      <w:r w:rsidRPr="00D40D28">
        <w:rPr>
          <w:rFonts w:ascii="Bookman Old Style" w:hAnsi="Bookman Old Style"/>
          <w:sz w:val="24"/>
          <w:szCs w:val="24"/>
        </w:rPr>
        <w:t xml:space="preserve">Agency banking involves the provision of financial products offered by banks at premises away from the conventional banking premises (Modupe, 2010). Agency banking is the contractual arrangement by which the licensed financial institutions use third parties to serve clients with financial products (BoU, 2018). Banks have agents situated in strategic locations where customers need fund to make purchases or diverse forms of payments. Kumar, Nair, Parsons, and Urdapilleta (2016) hold a view that agency banking is not independent from the parent bank implying it cannot offer financial products other than </w:t>
      </w:r>
      <w:r w:rsidRPr="00D40D28">
        <w:rPr>
          <w:rFonts w:ascii="Bookman Old Style" w:hAnsi="Bookman Old Style"/>
          <w:sz w:val="24"/>
          <w:szCs w:val="24"/>
        </w:rPr>
        <w:lastRenderedPageBreak/>
        <w:t>those offered by the parent bank. Agency banking enables the customers to get access to the financial services at their convenient places, therefore curbing barriers of financial inclusion such as cost and accessibility</w:t>
      </w:r>
      <w:r w:rsidR="009924A5" w:rsidRPr="00D40D28">
        <w:rPr>
          <w:rFonts w:ascii="Bookman Old Style" w:hAnsi="Bookman Old Style"/>
          <w:sz w:val="24"/>
          <w:szCs w:val="24"/>
        </w:rPr>
        <w:t>.</w:t>
      </w:r>
    </w:p>
    <w:p w:rsidR="007406AB" w:rsidRPr="00D40D28" w:rsidRDefault="007406AB" w:rsidP="00E03A34">
      <w:pPr>
        <w:pStyle w:val="NoSpacing"/>
      </w:pPr>
    </w:p>
    <w:p w:rsidR="007406AB" w:rsidRPr="00D40D28" w:rsidRDefault="00FC3267" w:rsidP="00E03A34">
      <w:pPr>
        <w:spacing w:line="480" w:lineRule="auto"/>
        <w:jc w:val="both"/>
        <w:rPr>
          <w:rFonts w:ascii="Bookman Old Style" w:hAnsi="Bookman Old Style"/>
          <w:b/>
          <w:sz w:val="24"/>
          <w:szCs w:val="24"/>
          <w:lang w:val="en-GB"/>
        </w:rPr>
      </w:pPr>
      <w:r w:rsidRPr="00D40D28">
        <w:rPr>
          <w:rFonts w:ascii="Bookman Old Style" w:hAnsi="Bookman Old Style"/>
          <w:sz w:val="24"/>
          <w:szCs w:val="24"/>
        </w:rPr>
        <w:t>According to Ivatury (2016), a</w:t>
      </w:r>
      <w:r w:rsidR="001431D9" w:rsidRPr="00D40D28">
        <w:rPr>
          <w:rFonts w:ascii="Bookman Old Style" w:hAnsi="Bookman Old Style"/>
          <w:sz w:val="24"/>
          <w:szCs w:val="24"/>
        </w:rPr>
        <w:t>gency banking is adopted by many banks and financial services regulations to enhance financial inclusion and promote financial deepening and innovativeness. Agent banking involves distribution channels of financial services, using technologies. The pioneering countries in the adoption of agency banking include; Brazil, Uganda, Kenya, India, Philippines, and South Africa.</w:t>
      </w:r>
    </w:p>
    <w:p w:rsidR="007406AB" w:rsidRPr="00D40D28" w:rsidRDefault="007406AB" w:rsidP="00E03A34">
      <w:pPr>
        <w:spacing w:line="480" w:lineRule="auto"/>
        <w:jc w:val="both"/>
        <w:rPr>
          <w:rFonts w:ascii="Bookman Old Style" w:hAnsi="Bookman Old Style"/>
          <w:b/>
          <w:sz w:val="24"/>
          <w:szCs w:val="24"/>
          <w:lang w:val="en-GB"/>
        </w:rPr>
      </w:pPr>
      <w:r w:rsidRPr="00D40D28">
        <w:rPr>
          <w:rFonts w:ascii="Bookman Old Style" w:hAnsi="Bookman Old Style"/>
          <w:sz w:val="24"/>
          <w:szCs w:val="24"/>
        </w:rPr>
        <w:t>Information technology holds the potential to fundamentally change the banks and the banking sector. The rapid growth of technology in the developing economies, especially Africa has highly contributed in the enhancement of financial innovations in the banking sector, which include Automated Teller Machines, credit cards, mobile banking, internet banking, and the recent introduction of agency banking (Bold, 2011). Technological advancement has facilitated the improvement of living standards among individuals by ensuring easy accessibility of banking services at minimal costs. In situations of increased globalization, technological changes and high market competition, firms experience performance gains and competitive advantage (Henderson &amp; Venkatraman, 2013)</w:t>
      </w:r>
      <w:r w:rsidR="0058465F" w:rsidRPr="00D40D28">
        <w:rPr>
          <w:rFonts w:ascii="Bookman Old Style" w:hAnsi="Bookman Old Style"/>
          <w:sz w:val="24"/>
          <w:szCs w:val="24"/>
        </w:rPr>
        <w:t>.</w:t>
      </w:r>
    </w:p>
    <w:p w:rsidR="007406AB" w:rsidRPr="00D40D28" w:rsidRDefault="007406AB" w:rsidP="00E03A34">
      <w:pPr>
        <w:autoSpaceDE w:val="0"/>
        <w:autoSpaceDN w:val="0"/>
        <w:adjustRightInd w:val="0"/>
        <w:spacing w:after="0" w:line="360" w:lineRule="auto"/>
        <w:jc w:val="both"/>
        <w:rPr>
          <w:rFonts w:ascii="Bookman Old Style" w:eastAsia="Calibri" w:hAnsi="Bookman Old Style" w:cs="Calibri"/>
          <w:b/>
          <w:sz w:val="24"/>
          <w:szCs w:val="24"/>
        </w:rPr>
      </w:pPr>
    </w:p>
    <w:p w:rsidR="007406AB" w:rsidRPr="00D40D28" w:rsidRDefault="007406AB" w:rsidP="00E03A34">
      <w:pPr>
        <w:autoSpaceDE w:val="0"/>
        <w:autoSpaceDN w:val="0"/>
        <w:adjustRightInd w:val="0"/>
        <w:spacing w:after="0" w:line="360" w:lineRule="auto"/>
        <w:jc w:val="both"/>
        <w:rPr>
          <w:rFonts w:ascii="Bookman Old Style" w:eastAsia="Calibri" w:hAnsi="Bookman Old Style" w:cs="Calibri"/>
          <w:b/>
          <w:sz w:val="24"/>
          <w:szCs w:val="24"/>
        </w:rPr>
      </w:pPr>
    </w:p>
    <w:p w:rsidR="00AF3050" w:rsidRPr="00D40D28" w:rsidRDefault="00AF3050" w:rsidP="00053309">
      <w:pPr>
        <w:pStyle w:val="Heading1"/>
        <w:spacing w:before="0" w:after="0" w:line="360" w:lineRule="auto"/>
        <w:jc w:val="both"/>
        <w:rPr>
          <w:rFonts w:ascii="Bookman Old Style" w:hAnsi="Bookman Old Style" w:cs="Times New Roman"/>
          <w:sz w:val="24"/>
          <w:szCs w:val="24"/>
        </w:rPr>
      </w:pPr>
      <w:bookmarkStart w:id="68" w:name="_Toc94898787"/>
      <w:r w:rsidRPr="00D40D28">
        <w:rPr>
          <w:rFonts w:ascii="Bookman Old Style" w:eastAsia="Calibri" w:hAnsi="Bookman Old Style"/>
          <w:sz w:val="24"/>
          <w:szCs w:val="24"/>
        </w:rPr>
        <w:lastRenderedPageBreak/>
        <w:t>Agency Banking Regulations and Procedure</w:t>
      </w:r>
      <w:bookmarkEnd w:id="68"/>
      <w:r w:rsidRPr="00D40D28">
        <w:rPr>
          <w:rFonts w:ascii="Bookman Old Style" w:eastAsia="Calibri" w:hAnsi="Bookman Old Style"/>
          <w:sz w:val="24"/>
          <w:szCs w:val="24"/>
        </w:rPr>
        <w:t xml:space="preserve"> </w:t>
      </w:r>
    </w:p>
    <w:p w:rsidR="005414E1" w:rsidRPr="00D40D28" w:rsidRDefault="005414E1"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According to a report by CGAP (2010), policymakers around the world seek to encourage the provision of financial services to the unbanked and under-banked poor, they implement regulatory frameworks that enable the spread of low-cost branchless banking while at the same time protect consumers against fraud. This is a difficult balance to strike, particularly when it comes to regulating agents, which typically play a crucial role in receiving and dispensing cash on behalf of the financial service provider (CGAP, 2010). </w:t>
      </w:r>
    </w:p>
    <w:p w:rsidR="005414E1" w:rsidRPr="00D40D28" w:rsidRDefault="005414E1" w:rsidP="00E03A34">
      <w:pPr>
        <w:pStyle w:val="NoSpacing"/>
      </w:pPr>
    </w:p>
    <w:p w:rsidR="00AF3050" w:rsidRPr="00D40D28" w:rsidRDefault="005414E1"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World Bank report (2010) indicates that branchless banking is only allowed to be undertaken by licensed deposit-taking financial institutions (bank and non-bank) or their agents. Furthermore, all customers of financial institutions (FIs) undertaking branchless banking activities must be 16 uniquely identified. In each case customer account relationship must reside with some FI and each transaction must hit the actual customer account. All FIs and their agents must comply with the Anti-Money Laundering Act (2008) as well as the international standards set by the Financial Action Task Force (World Bank, 2010).</w:t>
      </w:r>
    </w:p>
    <w:p w:rsidR="005414E1" w:rsidRPr="00D40D28" w:rsidRDefault="005414E1" w:rsidP="00E03A34">
      <w:pPr>
        <w:autoSpaceDE w:val="0"/>
        <w:autoSpaceDN w:val="0"/>
        <w:adjustRightInd w:val="0"/>
        <w:spacing w:after="0" w:line="240" w:lineRule="auto"/>
        <w:jc w:val="both"/>
        <w:rPr>
          <w:rFonts w:ascii="Bookman Old Style" w:hAnsi="Bookman Old Style"/>
          <w:sz w:val="24"/>
          <w:szCs w:val="24"/>
        </w:rPr>
      </w:pPr>
    </w:p>
    <w:p w:rsidR="00AF3050" w:rsidRPr="00D40D28" w:rsidRDefault="005414E1" w:rsidP="00E03A34">
      <w:pPr>
        <w:autoSpaceDE w:val="0"/>
        <w:autoSpaceDN w:val="0"/>
        <w:adjustRightInd w:val="0"/>
        <w:spacing w:after="0" w:line="480" w:lineRule="auto"/>
        <w:jc w:val="both"/>
        <w:rPr>
          <w:rFonts w:ascii="Bookman Old Style" w:hAnsi="Bookman Old Style"/>
          <w:sz w:val="24"/>
          <w:szCs w:val="28"/>
        </w:rPr>
      </w:pPr>
      <w:r w:rsidRPr="00D40D28">
        <w:rPr>
          <w:rFonts w:ascii="Bookman Old Style" w:hAnsi="Bookman Old Style"/>
          <w:sz w:val="24"/>
          <w:szCs w:val="28"/>
        </w:rPr>
        <w:t>According to World Bank (2010), it is a regulatory requirement that adequate customer due diligence, on the spirit of (KYC) be undertaken on all new accounts and on one-off cash transactions over designated thresholds. This requires identifying the customer and verifying the customer</w:t>
      </w:r>
      <w:r w:rsidRPr="00D40D28">
        <w:rPr>
          <w:sz w:val="24"/>
          <w:szCs w:val="28"/>
        </w:rPr>
        <w:t>’</w:t>
      </w:r>
      <w:r w:rsidRPr="00D40D28">
        <w:rPr>
          <w:rFonts w:ascii="Bookman Old Style" w:hAnsi="Bookman Old Style"/>
          <w:sz w:val="24"/>
          <w:szCs w:val="28"/>
        </w:rPr>
        <w:t xml:space="preserve">s identity: - Financial service providers to keep detailed transaction records for at least five </w:t>
      </w:r>
      <w:r w:rsidRPr="00D40D28">
        <w:rPr>
          <w:rFonts w:ascii="Bookman Old Style" w:hAnsi="Bookman Old Style"/>
          <w:sz w:val="24"/>
          <w:szCs w:val="28"/>
        </w:rPr>
        <w:lastRenderedPageBreak/>
        <w:t>years; Financial institutions to report suspicious transactions promptly to the AML/CFT authority (World Bank, 2010)</w:t>
      </w:r>
      <w:r w:rsidR="000011D8" w:rsidRPr="00D40D28">
        <w:rPr>
          <w:rFonts w:ascii="Bookman Old Style" w:hAnsi="Bookman Old Style"/>
          <w:sz w:val="24"/>
          <w:szCs w:val="28"/>
        </w:rPr>
        <w:t>.</w:t>
      </w:r>
    </w:p>
    <w:p w:rsidR="00AF3050" w:rsidRPr="00D40D28" w:rsidRDefault="00AF3050" w:rsidP="00E03A34">
      <w:pPr>
        <w:pStyle w:val="NoSpacing"/>
      </w:pPr>
    </w:p>
    <w:p w:rsidR="000011D8" w:rsidRPr="00D40D28" w:rsidRDefault="000011D8"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Tarazi and Breloff, (2011), revealed that regulations often impose some form of “fit and proper” requirements, mandating a form of agent due diligence that requires financial institutions to verify that would-be agents have good reputations, no criminal records, and no history of financial trouble or insolvency. While fit-and-proper criteria listed in regulation often are not problematic, providers and agents have occasionally argued that compliance with particular details can impose significant cost, particularly with respect to gathering documentation (Tarazi and Breloff, 2011). Central banks regulations on agency banking hamper the growth of agency banking, these regulations slows down the penetration of the agency banking which negatively affect the performance of commercial banks. Central Bank has stringent regulations on agency banking which slow down the growth of agency banking thus affecting the performance of commercial banks </w:t>
      </w:r>
    </w:p>
    <w:p w:rsidR="000011D8" w:rsidRPr="00D40D28" w:rsidRDefault="000011D8" w:rsidP="00E03A34">
      <w:pPr>
        <w:pStyle w:val="NoSpacing"/>
      </w:pPr>
    </w:p>
    <w:p w:rsidR="00AF3050" w:rsidRPr="00D40D28" w:rsidRDefault="000011D8" w:rsidP="00E03A34">
      <w:pPr>
        <w:autoSpaceDE w:val="0"/>
        <w:autoSpaceDN w:val="0"/>
        <w:adjustRightInd w:val="0"/>
        <w:spacing w:after="0" w:line="480" w:lineRule="auto"/>
        <w:jc w:val="both"/>
        <w:rPr>
          <w:rFonts w:ascii="Bookman Old Style" w:hAnsi="Bookman Old Style"/>
          <w:sz w:val="24"/>
        </w:rPr>
      </w:pPr>
      <w:r w:rsidRPr="00D40D28">
        <w:rPr>
          <w:rFonts w:ascii="Bookman Old Style" w:hAnsi="Bookman Old Style"/>
          <w:sz w:val="24"/>
        </w:rPr>
        <w:t xml:space="preserve">A study Conducted by Bold (2011) in Brazil found that some countries restrict the location of agents, though such restrictions are sometimes eased when regulators recognize that the regulations create obstacles to financial inclusion. For example, due to concerns that agents could threaten bank branches, Brazilian regulation originally allowed agents only in municipalities that did not have bank branches. Bold (2011) also found that Indian regulators initially required agents to be located within 15 kilometers of a “base branch” of the </w:t>
      </w:r>
      <w:r w:rsidRPr="00D40D28">
        <w:rPr>
          <w:rFonts w:ascii="Bookman Old Style" w:hAnsi="Bookman Old Style"/>
          <w:sz w:val="24"/>
        </w:rPr>
        <w:lastRenderedPageBreak/>
        <w:t>appointing bank in rural areas, and within 5 kilometers in urban areas. This policy, intended to ensure adequate bank supervision of its agents, limited the use of agents by banks with only a few branches. Experience has shown that overly restrictive location requirements can complicate the business case for viable agent-based banking and ultimately work against financial inclusion goals. In addition, the real-time nature of most agent services has enabled remote supervision, thereby obviating one of the central arguments for location restrictions (Tarazi and Breloff, 2011).</w:t>
      </w:r>
    </w:p>
    <w:p w:rsidR="00AF3050" w:rsidRPr="00D40D28" w:rsidRDefault="007A6E3A"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In order to protect consumers from operational challenges, the Guideline makes it mandatory for every contract between an institution and an agent to specify that the agent shall at all times ensure safe-keeping of all relevant records or have them shifted to the institution at regular pre-specified intervals for safe-keeping. The Guideline also provides that the Institutions shall publish an updated list of all their agents in their websites and such other publications as they may deem appropriate. In addition to the updated list, the physical location, GPS co-ordinates, postal address and telephone numbers of the entity and its working hours need to be provided by the financial institution. The publications containing the list of their agents shall be disseminated to all their branches and may also be disseminated to their agents. These security measures are intended to safeguard consumers from falling prey to unregistered agents.</w:t>
      </w:r>
    </w:p>
    <w:p w:rsidR="00AF3050" w:rsidRPr="00D40D28" w:rsidRDefault="00AF3050" w:rsidP="00E03A34">
      <w:pPr>
        <w:autoSpaceDE w:val="0"/>
        <w:autoSpaceDN w:val="0"/>
        <w:adjustRightInd w:val="0"/>
        <w:spacing w:after="0" w:line="480" w:lineRule="auto"/>
        <w:jc w:val="both"/>
        <w:rPr>
          <w:rFonts w:ascii="Bookman Old Style" w:hAnsi="Bookman Old Style"/>
          <w:sz w:val="24"/>
          <w:szCs w:val="24"/>
        </w:rPr>
      </w:pPr>
    </w:p>
    <w:p w:rsidR="00AF3050" w:rsidRPr="00D40D28" w:rsidRDefault="00AF3050" w:rsidP="00E03A34">
      <w:pPr>
        <w:autoSpaceDE w:val="0"/>
        <w:autoSpaceDN w:val="0"/>
        <w:adjustRightInd w:val="0"/>
        <w:spacing w:after="0" w:line="480" w:lineRule="auto"/>
        <w:jc w:val="both"/>
        <w:rPr>
          <w:rFonts w:ascii="Bookman Old Style" w:hAnsi="Bookman Old Style"/>
          <w:sz w:val="24"/>
          <w:szCs w:val="24"/>
        </w:rPr>
      </w:pPr>
    </w:p>
    <w:p w:rsidR="00AF3050" w:rsidRPr="00D40D28" w:rsidRDefault="00AF3050" w:rsidP="00053309">
      <w:pPr>
        <w:pStyle w:val="Heading1"/>
        <w:spacing w:before="0" w:after="0" w:line="360" w:lineRule="auto"/>
        <w:jc w:val="both"/>
        <w:rPr>
          <w:rFonts w:ascii="Bookman Old Style" w:hAnsi="Bookman Old Style" w:cs="Times New Roman"/>
          <w:sz w:val="24"/>
          <w:szCs w:val="24"/>
        </w:rPr>
      </w:pPr>
      <w:bookmarkStart w:id="69" w:name="_Toc94898788"/>
      <w:r w:rsidRPr="00D40D28">
        <w:rPr>
          <w:rFonts w:ascii="Bookman Old Style" w:hAnsi="Bookman Old Style"/>
          <w:sz w:val="24"/>
          <w:szCs w:val="24"/>
        </w:rPr>
        <w:lastRenderedPageBreak/>
        <w:t xml:space="preserve">Accessibility </w:t>
      </w:r>
      <w:r w:rsidR="00356A65" w:rsidRPr="00D40D28">
        <w:rPr>
          <w:rFonts w:ascii="Bookman Old Style" w:hAnsi="Bookman Old Style"/>
          <w:sz w:val="24"/>
          <w:szCs w:val="24"/>
        </w:rPr>
        <w:t>to</w:t>
      </w:r>
      <w:r w:rsidRPr="00D40D28">
        <w:rPr>
          <w:rFonts w:ascii="Bookman Old Style" w:hAnsi="Bookman Old Style"/>
          <w:sz w:val="24"/>
          <w:szCs w:val="24"/>
        </w:rPr>
        <w:t xml:space="preserve"> Financial Services</w:t>
      </w:r>
      <w:bookmarkEnd w:id="69"/>
      <w:r w:rsidRPr="00D40D28">
        <w:rPr>
          <w:rFonts w:ascii="Bookman Old Style" w:hAnsi="Bookman Old Style"/>
          <w:sz w:val="24"/>
          <w:szCs w:val="24"/>
        </w:rPr>
        <w:t xml:space="preserve"> </w:t>
      </w:r>
    </w:p>
    <w:p w:rsidR="00356A65" w:rsidRPr="00D40D28" w:rsidRDefault="00356A65" w:rsidP="00E03A34">
      <w:pPr>
        <w:spacing w:line="480" w:lineRule="auto"/>
        <w:jc w:val="both"/>
        <w:rPr>
          <w:rFonts w:ascii="Bookman Old Style" w:hAnsi="Bookman Old Style"/>
          <w:sz w:val="24"/>
        </w:rPr>
      </w:pPr>
      <w:r w:rsidRPr="00D40D28">
        <w:rPr>
          <w:rFonts w:ascii="Bookman Old Style" w:hAnsi="Bookman Old Style"/>
          <w:sz w:val="24"/>
        </w:rPr>
        <w:t xml:space="preserve">Arora and Ferrand, (2017), reveal that technology adoption especially, in banking systems has shown a great momentum and spread at an unbelievable pace across the world. Considering the importance of banking system’s high presence and affordability, there is great potential of using this in agent banking for provision of banking services to unbanked community (Arora and Ferrand, 2017. However, technology systems have associated data and network security risks which make them susceptible for conducting financial transactions. Technology risks regarding information and data security based on applicable models of agent banking have been reported thus creating uncertainty to the clients (Owens, 2016). </w:t>
      </w:r>
    </w:p>
    <w:p w:rsidR="00356A65" w:rsidRPr="00D40D28" w:rsidRDefault="00356A65" w:rsidP="00E03A34">
      <w:pPr>
        <w:spacing w:after="0" w:line="480" w:lineRule="auto"/>
        <w:jc w:val="both"/>
        <w:rPr>
          <w:rFonts w:ascii="Bookman Old Style" w:hAnsi="Bookman Old Style"/>
          <w:sz w:val="24"/>
        </w:rPr>
      </w:pPr>
      <w:r w:rsidRPr="00D40D28">
        <w:rPr>
          <w:rFonts w:ascii="Bookman Old Style" w:hAnsi="Bookman Old Style"/>
          <w:sz w:val="24"/>
        </w:rPr>
        <w:t xml:space="preserve">Owens, (2016), states that financial institutions are required to plan and act for long term development and prosperity of their agents for them to reach the targeted customers at a set population. This requires close coordination / collaboration with agents; providing </w:t>
      </w:r>
      <w:r w:rsidR="00C00007" w:rsidRPr="00D40D28">
        <w:rPr>
          <w:rFonts w:ascii="Bookman Old Style" w:hAnsi="Bookman Old Style"/>
          <w:sz w:val="24"/>
        </w:rPr>
        <w:t>those</w:t>
      </w:r>
      <w:r w:rsidRPr="00D40D28">
        <w:rPr>
          <w:rFonts w:ascii="Bookman Old Style" w:hAnsi="Bookman Old Style"/>
          <w:sz w:val="24"/>
        </w:rPr>
        <w:t xml:space="preserve"> opportunities to learn more, to become more efficient and; a fair pricing mechanism for the services provided by th</w:t>
      </w:r>
      <w:r w:rsidR="003607F7" w:rsidRPr="00D40D28">
        <w:rPr>
          <w:rFonts w:ascii="Bookman Old Style" w:hAnsi="Bookman Old Style"/>
          <w:sz w:val="24"/>
        </w:rPr>
        <w:t>e agents (Arora and Ferrand, 201</w:t>
      </w:r>
      <w:r w:rsidRPr="00D40D28">
        <w:rPr>
          <w:rFonts w:ascii="Bookman Old Style" w:hAnsi="Bookman Old Style"/>
          <w:sz w:val="24"/>
        </w:rPr>
        <w:t xml:space="preserve">7). </w:t>
      </w:r>
    </w:p>
    <w:p w:rsidR="00356A65" w:rsidRPr="00D40D28" w:rsidRDefault="00356A65" w:rsidP="00E03A34">
      <w:pPr>
        <w:spacing w:after="0" w:line="240" w:lineRule="auto"/>
        <w:jc w:val="both"/>
        <w:rPr>
          <w:rFonts w:ascii="Bookman Old Style" w:hAnsi="Bookman Old Style"/>
          <w:sz w:val="24"/>
        </w:rPr>
      </w:pPr>
    </w:p>
    <w:p w:rsidR="00356A65" w:rsidRPr="00D40D28" w:rsidRDefault="00356A65" w:rsidP="00E03A34">
      <w:pPr>
        <w:spacing w:after="0" w:line="480" w:lineRule="auto"/>
        <w:jc w:val="both"/>
        <w:rPr>
          <w:rFonts w:ascii="Bookman Old Style" w:hAnsi="Bookman Old Style"/>
          <w:sz w:val="24"/>
        </w:rPr>
      </w:pPr>
      <w:r w:rsidRPr="00D40D28">
        <w:rPr>
          <w:rFonts w:ascii="Bookman Old Style" w:hAnsi="Bookman Old Style"/>
          <w:sz w:val="24"/>
        </w:rPr>
        <w:t>As the technology changes rapidly, banks have been greatly affected in its operation, whereby application of the technology ensures quick and effective services to the clients. However, banking agents do not change their system as frequent often leading to system failure and the consequent delays in transaction execution (Lyman, et al, (20</w:t>
      </w:r>
      <w:r w:rsidR="003607F7" w:rsidRPr="00D40D28">
        <w:rPr>
          <w:rFonts w:ascii="Bookman Old Style" w:hAnsi="Bookman Old Style"/>
          <w:sz w:val="24"/>
        </w:rPr>
        <w:t>1</w:t>
      </w:r>
      <w:r w:rsidRPr="00D40D28">
        <w:rPr>
          <w:rFonts w:ascii="Bookman Old Style" w:hAnsi="Bookman Old Style"/>
          <w:sz w:val="24"/>
        </w:rPr>
        <w:t xml:space="preserve">8). This leads to customer </w:t>
      </w:r>
      <w:r w:rsidRPr="00D40D28">
        <w:rPr>
          <w:rFonts w:ascii="Bookman Old Style" w:hAnsi="Bookman Old Style"/>
          <w:sz w:val="24"/>
        </w:rPr>
        <w:lastRenderedPageBreak/>
        <w:t>inconvenience and trust over the security/safety of transaction lodged with agent banks. Moreover, these constant systems failure makes transactions with banking agents vulnerable to fraud.</w:t>
      </w:r>
    </w:p>
    <w:p w:rsidR="00AF3050" w:rsidRPr="00D40D28" w:rsidRDefault="00AF3050" w:rsidP="00E03A34">
      <w:pPr>
        <w:spacing w:after="0" w:line="480" w:lineRule="auto"/>
        <w:jc w:val="both"/>
        <w:rPr>
          <w:rFonts w:ascii="Bookman Old Style" w:hAnsi="Bookman Old Style" w:cs="Times New Roman"/>
          <w:sz w:val="24"/>
          <w:szCs w:val="24"/>
        </w:rPr>
      </w:pPr>
      <w:r w:rsidRPr="00D40D28">
        <w:rPr>
          <w:rFonts w:ascii="Bookman Old Style" w:hAnsi="Bookman Old Style" w:cs="Times New Roman"/>
          <w:w w:val="107"/>
          <w:sz w:val="24"/>
          <w:szCs w:val="24"/>
        </w:rPr>
        <w:t xml:space="preserve">Agency banking is receiving much attention all over the world owing to its associated </w:t>
      </w:r>
      <w:r w:rsidRPr="00D40D28">
        <w:rPr>
          <w:rFonts w:ascii="Bookman Old Style" w:hAnsi="Bookman Old Style" w:cs="Times New Roman"/>
          <w:w w:val="104"/>
          <w:sz w:val="24"/>
          <w:szCs w:val="24"/>
        </w:rPr>
        <w:t>benefits. Accor</w:t>
      </w:r>
      <w:r w:rsidR="003607F7" w:rsidRPr="00D40D28">
        <w:rPr>
          <w:rFonts w:ascii="Bookman Old Style" w:hAnsi="Bookman Old Style" w:cs="Times New Roman"/>
          <w:w w:val="104"/>
          <w:sz w:val="24"/>
          <w:szCs w:val="24"/>
        </w:rPr>
        <w:t>ding to Ivatury and Timothy (201</w:t>
      </w:r>
      <w:r w:rsidRPr="00D40D28">
        <w:rPr>
          <w:rFonts w:ascii="Bookman Old Style" w:hAnsi="Bookman Old Style" w:cs="Times New Roman"/>
          <w:w w:val="104"/>
          <w:sz w:val="24"/>
          <w:szCs w:val="24"/>
        </w:rPr>
        <w:t xml:space="preserve">6), agency banking offers the following benefits to the customers for enhanced service delivery; lower transaction cost (closer to </w:t>
      </w:r>
      <w:r w:rsidRPr="00D40D28">
        <w:rPr>
          <w:rFonts w:ascii="Bookman Old Style" w:hAnsi="Bookman Old Style" w:cs="Times New Roman"/>
          <w:w w:val="105"/>
          <w:sz w:val="24"/>
          <w:szCs w:val="24"/>
        </w:rPr>
        <w:t xml:space="preserve">client’s home), longer opening hours, shorter lines than in branches, more accessible for </w:t>
      </w:r>
      <w:r w:rsidRPr="00D40D28">
        <w:rPr>
          <w:rFonts w:ascii="Bookman Old Style" w:hAnsi="Bookman Old Style" w:cs="Times New Roman"/>
          <w:spacing w:val="1"/>
          <w:sz w:val="24"/>
          <w:szCs w:val="24"/>
        </w:rPr>
        <w:t xml:space="preserve">illiterates and the very poor who might feel intimidated in branches, to the agency: increased </w:t>
      </w:r>
      <w:r w:rsidRPr="00D40D28">
        <w:rPr>
          <w:rFonts w:ascii="Bookman Old Style" w:hAnsi="Bookman Old Style" w:cs="Times New Roman"/>
          <w:w w:val="105"/>
          <w:sz w:val="24"/>
          <w:szCs w:val="24"/>
        </w:rPr>
        <w:t xml:space="preserve">sales from additional foot-traffic, differentiation from other businesses, reputation from </w:t>
      </w:r>
      <w:r w:rsidRPr="00D40D28">
        <w:rPr>
          <w:rFonts w:ascii="Bookman Old Style" w:hAnsi="Bookman Old Style" w:cs="Times New Roman"/>
          <w:spacing w:val="3"/>
          <w:sz w:val="24"/>
          <w:szCs w:val="24"/>
        </w:rPr>
        <w:t xml:space="preserve">affiliation with well-known financial institution, additional revenue from commissions and </w:t>
      </w:r>
      <w:r w:rsidRPr="00D40D28">
        <w:rPr>
          <w:rFonts w:ascii="Bookman Old Style" w:hAnsi="Bookman Old Style" w:cs="Times New Roman"/>
          <w:w w:val="103"/>
          <w:sz w:val="24"/>
          <w:szCs w:val="24"/>
        </w:rPr>
        <w:t xml:space="preserve">incentives, finally to the financial institutions increased customer base and market share, </w:t>
      </w:r>
      <w:r w:rsidRPr="00D40D28">
        <w:rPr>
          <w:rFonts w:ascii="Bookman Old Style" w:hAnsi="Bookman Old Style" w:cs="Times New Roman"/>
          <w:spacing w:val="2"/>
          <w:sz w:val="24"/>
          <w:szCs w:val="24"/>
        </w:rPr>
        <w:t xml:space="preserve">increased coverage with low-cost solution in areas with potentially less number and volume </w:t>
      </w:r>
      <w:r w:rsidRPr="00D40D28">
        <w:rPr>
          <w:rFonts w:ascii="Bookman Old Style" w:hAnsi="Bookman Old Style" w:cs="Times New Roman"/>
          <w:w w:val="106"/>
          <w:sz w:val="24"/>
          <w:szCs w:val="24"/>
        </w:rPr>
        <w:t xml:space="preserve">of transactions, increased revenue from additional investment, interest, and fee income, </w:t>
      </w:r>
      <w:r w:rsidRPr="00D40D28">
        <w:rPr>
          <w:rFonts w:ascii="Bookman Old Style" w:hAnsi="Bookman Old Style" w:cs="Times New Roman"/>
          <w:sz w:val="24"/>
          <w:szCs w:val="24"/>
        </w:rPr>
        <w:t xml:space="preserve">improved indirect branch productivity by reducing congestion. </w:t>
      </w:r>
    </w:p>
    <w:p w:rsidR="003607F7" w:rsidRPr="00D40D28" w:rsidRDefault="003607F7" w:rsidP="00E03A34">
      <w:pPr>
        <w:pStyle w:val="NoSpacing"/>
      </w:pPr>
    </w:p>
    <w:p w:rsidR="000011D8" w:rsidRPr="00D40D28" w:rsidRDefault="00AF3050"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Enhanced Accessibility to Banking Services: According to Berger (20</w:t>
      </w:r>
      <w:r w:rsidR="000011D8" w:rsidRPr="00D40D28">
        <w:rPr>
          <w:rFonts w:ascii="Bookman Old Style" w:hAnsi="Bookman Old Style"/>
          <w:sz w:val="24"/>
          <w:szCs w:val="24"/>
        </w:rPr>
        <w:t>1</w:t>
      </w:r>
      <w:r w:rsidRPr="00D40D28">
        <w:rPr>
          <w:rFonts w:ascii="Bookman Old Style" w:hAnsi="Bookman Old Style"/>
          <w:sz w:val="24"/>
          <w:szCs w:val="24"/>
        </w:rPr>
        <w:t xml:space="preserve">8), agent banks offer similar services as a real bank. This ranges from cash deposits and withdrawals, disbursement and repayment of loans, payment of salaries, pension, transfer of funds, and issuance of mini-bank statements, among others. Berger further argues that, the agent also facilitates new account opening, credit and debit card application, cheque book request, hence eliminating the need for the commercial bank to have branches all over. This is </w:t>
      </w:r>
      <w:r w:rsidRPr="00D40D28">
        <w:rPr>
          <w:rFonts w:ascii="Bookman Old Style" w:hAnsi="Bookman Old Style"/>
          <w:sz w:val="24"/>
          <w:szCs w:val="24"/>
        </w:rPr>
        <w:lastRenderedPageBreak/>
        <w:t xml:space="preserve">being replicated across the country, especially in rural areas. The </w:t>
      </w:r>
      <w:r w:rsidR="000011D8" w:rsidRPr="00D40D28">
        <w:rPr>
          <w:rFonts w:ascii="Bookman Old Style" w:hAnsi="Bookman Old Style"/>
          <w:sz w:val="24"/>
          <w:szCs w:val="24"/>
        </w:rPr>
        <w:t>Ugandan</w:t>
      </w:r>
      <w:r w:rsidRPr="00D40D28">
        <w:rPr>
          <w:rFonts w:ascii="Bookman Old Style" w:hAnsi="Bookman Old Style"/>
          <w:sz w:val="24"/>
          <w:szCs w:val="24"/>
        </w:rPr>
        <w:t xml:space="preserve"> situation remains an important case study in this regard. In </w:t>
      </w:r>
      <w:r w:rsidR="000011D8" w:rsidRPr="00D40D28">
        <w:rPr>
          <w:rFonts w:ascii="Bookman Old Style" w:hAnsi="Bookman Old Style"/>
          <w:sz w:val="24"/>
          <w:szCs w:val="24"/>
        </w:rPr>
        <w:t>Uganda</w:t>
      </w:r>
      <w:r w:rsidRPr="00D40D28">
        <w:rPr>
          <w:rFonts w:ascii="Bookman Old Style" w:hAnsi="Bookman Old Style"/>
          <w:sz w:val="24"/>
          <w:szCs w:val="24"/>
        </w:rPr>
        <w:t xml:space="preserve"> the Central Bank has already licensed four banks to carry out agent banking business and approved </w:t>
      </w:r>
      <w:r w:rsidR="000011D8" w:rsidRPr="00D40D28">
        <w:rPr>
          <w:rFonts w:ascii="Bookman Old Style" w:hAnsi="Bookman Old Style"/>
          <w:sz w:val="24"/>
          <w:szCs w:val="24"/>
        </w:rPr>
        <w:t>3</w:t>
      </w:r>
      <w:r w:rsidRPr="00D40D28">
        <w:rPr>
          <w:rFonts w:ascii="Bookman Old Style" w:hAnsi="Bookman Old Style"/>
          <w:sz w:val="24"/>
          <w:szCs w:val="24"/>
        </w:rPr>
        <w:t xml:space="preserve">,809 agents. Many others are expected to be licensed in due course. </w:t>
      </w:r>
    </w:p>
    <w:p w:rsidR="000011D8" w:rsidRPr="00D40D28" w:rsidRDefault="000011D8" w:rsidP="00E03A34">
      <w:pPr>
        <w:pStyle w:val="NoSpacing"/>
      </w:pPr>
    </w:p>
    <w:p w:rsidR="000011D8" w:rsidRPr="00D40D28" w:rsidRDefault="00AF3050"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Increased Number of Branches: Central banks play a key regulatory role in any financial market. They have been at the center of the growth of Agency banking in developing countries. In Kenya, the Central Bank of Kenya (CBK) has played a pivotal role in enhancing penetration of the agency banking model. In 2009 for instance, the CBK commenced measures to open up banking channels to non-bank agents. An amendment to the Banking Act allowed banks to start using agents to deliver financial services. It was then argued that using small shops, petrol stations, pharmacies and other retail outlets as agents could have a dramatic impact on improving access to financial services, especially in rural areas. This resulted into mushrooming of many agency</w:t>
      </w:r>
      <w:r w:rsidR="000011D8" w:rsidRPr="00D40D28">
        <w:rPr>
          <w:rFonts w:ascii="Bookman Old Style" w:hAnsi="Bookman Old Style"/>
          <w:sz w:val="24"/>
          <w:szCs w:val="24"/>
        </w:rPr>
        <w:t xml:space="preserve"> banks in the country (Baron 201</w:t>
      </w:r>
      <w:r w:rsidRPr="00D40D28">
        <w:rPr>
          <w:rFonts w:ascii="Bookman Old Style" w:hAnsi="Bookman Old Style"/>
          <w:sz w:val="24"/>
          <w:szCs w:val="24"/>
        </w:rPr>
        <w:t>2). This decision has been widely praised as having resulted in the deepening of the financial sector and raising overall levels of financial literacy in the country.</w:t>
      </w:r>
    </w:p>
    <w:p w:rsidR="000011D8" w:rsidRPr="00D40D28" w:rsidRDefault="000011D8" w:rsidP="00E03A34">
      <w:pPr>
        <w:pStyle w:val="NoSpacing"/>
      </w:pPr>
    </w:p>
    <w:p w:rsidR="000011D8" w:rsidRPr="00D40D28" w:rsidRDefault="00AF3050" w:rsidP="00E03A34">
      <w:pPr>
        <w:spacing w:after="0" w:line="480" w:lineRule="auto"/>
        <w:jc w:val="both"/>
        <w:rPr>
          <w:rFonts w:ascii="Bookman Old Style" w:hAnsi="Bookman Old Style"/>
          <w:sz w:val="24"/>
          <w:szCs w:val="24"/>
        </w:rPr>
      </w:pPr>
      <w:r w:rsidRPr="00D40D28">
        <w:rPr>
          <w:rFonts w:ascii="Bookman Old Style" w:hAnsi="Bookman Old Style" w:cs="Times New Roman"/>
          <w:w w:val="103"/>
          <w:sz w:val="24"/>
          <w:szCs w:val="24"/>
        </w:rPr>
        <w:t xml:space="preserve">Interest-free overdraft: Banks usually provide their agents with an interest-free overdraft that can be used only to </w:t>
      </w:r>
      <w:r w:rsidRPr="00D40D28">
        <w:rPr>
          <w:rFonts w:ascii="Bookman Old Style" w:hAnsi="Bookman Old Style" w:cs="Times New Roman"/>
          <w:spacing w:val="1"/>
          <w:sz w:val="24"/>
          <w:szCs w:val="24"/>
        </w:rPr>
        <w:t xml:space="preserve">fund banking agent transactions. In this case, the store‘s POS authorizes transactions as long </w:t>
      </w:r>
      <w:r w:rsidRPr="00D40D28">
        <w:rPr>
          <w:rFonts w:ascii="Bookman Old Style" w:hAnsi="Bookman Old Style" w:cs="Times New Roman"/>
          <w:sz w:val="24"/>
          <w:szCs w:val="24"/>
        </w:rPr>
        <w:t xml:space="preserve">as the store‘s account balance at the bank does not go below the amount of the overdraft. </w:t>
      </w:r>
      <w:r w:rsidRPr="00D40D28">
        <w:rPr>
          <w:rFonts w:ascii="Bookman Old Style" w:hAnsi="Bookman Old Style" w:cs="Times New Roman"/>
          <w:sz w:val="24"/>
          <w:szCs w:val="24"/>
        </w:rPr>
        <w:lastRenderedPageBreak/>
        <w:t xml:space="preserve">The </w:t>
      </w:r>
      <w:r w:rsidRPr="00D40D28">
        <w:rPr>
          <w:rFonts w:ascii="Bookman Old Style" w:hAnsi="Bookman Old Style" w:cs="Times New Roman"/>
          <w:spacing w:val="2"/>
          <w:sz w:val="24"/>
          <w:szCs w:val="24"/>
        </w:rPr>
        <w:t xml:space="preserve">store manager can increase the volume of agent business it can handle by depositing its own funds into the same account. The overdraft is a form of credit extension strictly between the </w:t>
      </w:r>
      <w:r w:rsidRPr="00D40D28">
        <w:rPr>
          <w:rFonts w:ascii="Bookman Old Style" w:hAnsi="Bookman Old Style" w:cs="Times New Roman"/>
          <w:spacing w:val="1"/>
          <w:sz w:val="24"/>
          <w:szCs w:val="24"/>
        </w:rPr>
        <w:t>bank and the retail outlet (Lyman et al., 20</w:t>
      </w:r>
      <w:r w:rsidR="000011D8" w:rsidRPr="00D40D28">
        <w:rPr>
          <w:rFonts w:ascii="Bookman Old Style" w:hAnsi="Bookman Old Style" w:cs="Times New Roman"/>
          <w:spacing w:val="1"/>
          <w:sz w:val="24"/>
          <w:szCs w:val="24"/>
        </w:rPr>
        <w:t>1</w:t>
      </w:r>
      <w:r w:rsidRPr="00D40D28">
        <w:rPr>
          <w:rFonts w:ascii="Bookman Old Style" w:hAnsi="Bookman Old Style" w:cs="Times New Roman"/>
          <w:spacing w:val="1"/>
          <w:sz w:val="24"/>
          <w:szCs w:val="24"/>
        </w:rPr>
        <w:t>8).</w:t>
      </w:r>
      <w:r w:rsidRPr="00D40D28">
        <w:rPr>
          <w:rFonts w:ascii="Bookman Old Style" w:hAnsi="Bookman Old Style" w:cs="Times New Roman"/>
          <w:sz w:val="24"/>
          <w:szCs w:val="24"/>
        </w:rPr>
        <w:t xml:space="preserve"> </w:t>
      </w:r>
      <w:bookmarkStart w:id="70" w:name="_Toc524038243"/>
      <w:bookmarkStart w:id="71" w:name="_Toc524628306"/>
    </w:p>
    <w:p w:rsidR="00D428BB" w:rsidRPr="00D40D28" w:rsidRDefault="00AF3050"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The studies done by National Bank of Rwanda (2014) for monetary policy and financial stability statement stated that access to finance refers to the possibility that individuals or enterprise have to access financial services including credit, deposit, payment, insurance and other risk management services. Securing access to finance for all, including the most vulnerable parts of the population and small entrepreneurs, accelerate inclusive growth. BNR, in its mandate of enhancing and maintaining a stable competitive and inclusive financial sector, has played an important role in facilitating the access to finance in Rwanda through the extension of the banking system and branchless banking solution in rural area and the use information technology.</w:t>
      </w:r>
      <w:bookmarkStart w:id="72" w:name="_Toc525243407"/>
    </w:p>
    <w:p w:rsidR="00D428BB" w:rsidRPr="00D40D28" w:rsidRDefault="00D428BB" w:rsidP="00E03A34">
      <w:pPr>
        <w:pStyle w:val="NoSpacing"/>
        <w:rPr>
          <w:sz w:val="10"/>
        </w:rPr>
      </w:pPr>
    </w:p>
    <w:p w:rsidR="00AF3050" w:rsidRPr="00D40D28" w:rsidRDefault="00AF3050"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Correspondingly, when a customer makes a withdrawal, the agent receives e-money and pays out cash and the agent’s e-money balance increases by the amount of the transaction. The agent can continue to make transactions until their e-money balance is exhausted. At this moment the agent has effectively exchanged all their e-money for physical cash, and the agent then needs to replenish their e-money account by paying in cash to their e-money account before any further cash deposits can be made by customers. Ensuring agents have either e-money or cash when customers require it, is the critical challenge of mobile banking liquidity management</w:t>
      </w:r>
      <w:bookmarkEnd w:id="70"/>
      <w:bookmarkEnd w:id="71"/>
      <w:r w:rsidRPr="00D40D28">
        <w:rPr>
          <w:rFonts w:ascii="Bookman Old Style" w:hAnsi="Bookman Old Style"/>
          <w:sz w:val="24"/>
          <w:szCs w:val="24"/>
        </w:rPr>
        <w:t>.</w:t>
      </w:r>
      <w:bookmarkEnd w:id="72"/>
    </w:p>
    <w:p w:rsidR="00AF3050" w:rsidRPr="00D40D28" w:rsidRDefault="00A23CBF" w:rsidP="00053309">
      <w:pPr>
        <w:pStyle w:val="Heading1"/>
        <w:spacing w:before="0" w:after="0" w:line="360" w:lineRule="auto"/>
        <w:jc w:val="both"/>
        <w:rPr>
          <w:rFonts w:ascii="Bookman Old Style" w:hAnsi="Bookman Old Style" w:cs="Times New Roman"/>
          <w:sz w:val="24"/>
          <w:szCs w:val="24"/>
        </w:rPr>
      </w:pPr>
      <w:bookmarkStart w:id="73" w:name="_Toc94898789"/>
      <w:r w:rsidRPr="00D40D28">
        <w:rPr>
          <w:rFonts w:ascii="Bookman Old Style" w:hAnsi="Bookman Old Style"/>
          <w:sz w:val="24"/>
          <w:szCs w:val="24"/>
        </w:rPr>
        <w:lastRenderedPageBreak/>
        <w:t>Challenges Associated with Adoption of Agency Banking</w:t>
      </w:r>
      <w:r w:rsidRPr="00D40D28">
        <w:rPr>
          <w:rFonts w:ascii="Bookman Old Style" w:eastAsia="Calibri" w:hAnsi="Bookman Old Style" w:cs="Calibri"/>
          <w:sz w:val="24"/>
          <w:szCs w:val="24"/>
        </w:rPr>
        <w:t xml:space="preserve"> and Financial Performance</w:t>
      </w:r>
      <w:bookmarkEnd w:id="73"/>
      <w:r w:rsidRPr="00D40D28">
        <w:rPr>
          <w:rFonts w:ascii="Bookman Old Style" w:eastAsia="Calibri" w:hAnsi="Bookman Old Style" w:cs="Calibri"/>
          <w:sz w:val="24"/>
          <w:szCs w:val="24"/>
        </w:rPr>
        <w:t xml:space="preserve"> </w:t>
      </w:r>
    </w:p>
    <w:p w:rsidR="00F90ACF" w:rsidRPr="00D40D28" w:rsidRDefault="00F90ACF"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Agent banking however is not without its fair share of challenges. Mwangi and Mwangi report that the level of liquidity that bank agents maintain influences the use of agency banks in a sense that in most cases agents do not always maintain enough cash demanded by customers and this discourages repeat business. </w:t>
      </w:r>
    </w:p>
    <w:p w:rsidR="00AF3050" w:rsidRPr="00D40D28" w:rsidRDefault="00F90ACF" w:rsidP="00E03A34">
      <w:pPr>
        <w:spacing w:line="480" w:lineRule="auto"/>
        <w:jc w:val="both"/>
        <w:rPr>
          <w:rFonts w:ascii="Bookman Old Style" w:hAnsi="Bookman Old Style"/>
          <w:sz w:val="24"/>
          <w:szCs w:val="24"/>
        </w:rPr>
      </w:pPr>
      <w:r w:rsidRPr="00D40D28">
        <w:rPr>
          <w:rFonts w:ascii="Bookman Old Style" w:hAnsi="Bookman Old Style"/>
          <w:sz w:val="24"/>
          <w:szCs w:val="24"/>
        </w:rPr>
        <w:t>They also highlight that lack of security, malfunctioning equipment and errors also discourage the uptake of agent banking. Network problems also deter the use of agent banks by customers as they sometimes suffer from connectivity problems. These challenges can be summarized as operational; technological; legal and reputational.</w:t>
      </w:r>
    </w:p>
    <w:p w:rsidR="00F90ACF" w:rsidRPr="00D40D28" w:rsidRDefault="00F90ACF" w:rsidP="00E03A34">
      <w:pPr>
        <w:spacing w:line="480" w:lineRule="auto"/>
        <w:jc w:val="both"/>
        <w:rPr>
          <w:rFonts w:ascii="Bookman Old Style" w:hAnsi="Bookman Old Style"/>
          <w:sz w:val="24"/>
          <w:szCs w:val="24"/>
        </w:rPr>
      </w:pPr>
      <w:r w:rsidRPr="00D40D28">
        <w:rPr>
          <w:rFonts w:ascii="Bookman Old Style" w:hAnsi="Bookman Old Style"/>
          <w:sz w:val="24"/>
          <w:szCs w:val="24"/>
        </w:rPr>
        <w:t>Operational challenges; these include the loss of customer assets and records, data entry errors, poor cash management by the agent resulting in the agent not being able to meet customer withdrawals, and failure by the agent to resolve or forward customer complaints to the bank.</w:t>
      </w:r>
    </w:p>
    <w:p w:rsidR="00F90ACF" w:rsidRPr="00D40D28" w:rsidRDefault="00F90ACF" w:rsidP="00E03A34">
      <w:pPr>
        <w:spacing w:line="480" w:lineRule="auto"/>
        <w:jc w:val="both"/>
        <w:rPr>
          <w:rFonts w:ascii="Bookman Old Style" w:hAnsi="Bookman Old Style"/>
          <w:sz w:val="24"/>
          <w:szCs w:val="24"/>
        </w:rPr>
      </w:pPr>
      <w:r w:rsidRPr="00D40D28">
        <w:rPr>
          <w:rFonts w:ascii="Bookman Old Style" w:hAnsi="Bookman Old Style"/>
          <w:sz w:val="24"/>
          <w:szCs w:val="24"/>
        </w:rPr>
        <w:t>Technical challenges; these arise where there is system or hardware failures which can cause a lack of service availability and informational loss.</w:t>
      </w:r>
    </w:p>
    <w:p w:rsidR="00F90ACF" w:rsidRPr="00D40D28" w:rsidRDefault="00F90ACF"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 Legal challenges; these may occur when customers sue a bank as a result of actions of the agent. In order to appreciate the problems associated with agent banking, one has to keenly look at the mobile money challenges in Uganda. Most of the challenges faced by mobile money agents today without a doubt </w:t>
      </w:r>
      <w:r w:rsidRPr="00D40D28">
        <w:rPr>
          <w:rFonts w:ascii="Bookman Old Style" w:hAnsi="Bookman Old Style"/>
          <w:sz w:val="24"/>
          <w:szCs w:val="24"/>
        </w:rPr>
        <w:lastRenderedPageBreak/>
        <w:t>plague bank agents since both models operate similar systems. These challenges include but are not limited to fraud, personal security of agents arising from robberies that endanger their lives, lack of support from network operators, theft and poor connectivity.</w:t>
      </w:r>
    </w:p>
    <w:p w:rsidR="00F90ACF" w:rsidRPr="00D40D28" w:rsidRDefault="00810A81" w:rsidP="00E03A34">
      <w:pPr>
        <w:spacing w:line="480" w:lineRule="auto"/>
        <w:jc w:val="both"/>
        <w:rPr>
          <w:rFonts w:ascii="Bookman Old Style" w:hAnsi="Bookman Old Style"/>
          <w:sz w:val="24"/>
          <w:szCs w:val="24"/>
        </w:rPr>
      </w:pPr>
      <w:r w:rsidRPr="00D40D28">
        <w:rPr>
          <w:rFonts w:ascii="Bookman Old Style" w:hAnsi="Bookman Old Style"/>
          <w:sz w:val="24"/>
          <w:szCs w:val="24"/>
        </w:rPr>
        <w:t>Legal challenges can arise in circumstances of liability. For example the agent may become negligent by not checking the bank notes they receive for deposits and in the process accept fake notes. This may result in losses for the financial institution if the agency contract is silent on who should bear the losses. It is for this reason that most agency contracts try to induce optimal behaviour from agents by rendering them liable for all losses due to negligence on their part. The central bank however provides that a financial institution is liable for the actions or omissions of its agent relating to agent banking. However, an agent shall be liable for any acts or omissions of its outlet. This seems to limit the liability of the principal in the principal agent relationship which gives rise to the question of what liabilities shall the financial institutions bear and against whom can the consumers enforce their rights.</w:t>
      </w:r>
    </w:p>
    <w:p w:rsidR="00810A81" w:rsidRPr="00D40D28" w:rsidRDefault="00810A81"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The use of a non-bank employee to effect transactions on behalf of the bank poses risks such as agent fraud and theft. The agent may also charge customers unauthorized fees or offer unprofessional services to customers such as requiring customers to purchase certain goods and services to obtain other services. In order to protect the consumers, the Regulations provide for due diligence in agent selection, they further provide that agents should have </w:t>
      </w:r>
      <w:r w:rsidRPr="00D40D28">
        <w:rPr>
          <w:rFonts w:ascii="Bookman Old Style" w:hAnsi="Bookman Old Style"/>
          <w:sz w:val="24"/>
          <w:szCs w:val="24"/>
        </w:rPr>
        <w:lastRenderedPageBreak/>
        <w:t>at their locations written notices stating that no charges or fees are levied, and that fees are not directly charged to customers. In addition, the law provides that persons who offer financial services on behalf of a financial institution should have valid agency agreements with the financial institution. In order to entrench the safeguards, the central bank makes it mandatory for the financial institutions to comply with the regulations, or face suspension or any other penalties. This mitigates the potential operational challenges that may arise.</w:t>
      </w:r>
    </w:p>
    <w:p w:rsidR="00810A81" w:rsidRPr="00D40D28" w:rsidRDefault="00810A81" w:rsidP="00E03A34">
      <w:pPr>
        <w:spacing w:line="480" w:lineRule="auto"/>
        <w:jc w:val="both"/>
        <w:rPr>
          <w:rFonts w:ascii="Bookman Old Style" w:hAnsi="Bookman Old Style"/>
          <w:sz w:val="24"/>
          <w:szCs w:val="24"/>
        </w:rPr>
      </w:pPr>
      <w:r w:rsidRPr="00D40D28">
        <w:rPr>
          <w:rFonts w:ascii="Bookman Old Style" w:hAnsi="Bookman Old Style"/>
          <w:sz w:val="24"/>
          <w:szCs w:val="24"/>
        </w:rPr>
        <w:t>Terrible user experiences of bank customers paint a likely scenario for agent banking. Other than unstable networks and to some extent the high interest rates, all other pain points are directly linked to the inner workings of the bank. As such they require internal strategies to resolve. Therefore banks must address key pain points such as high charges, fraudsters, unstable network and untrustworthy agents in their agency banking system. The regulations stress the need to put in place adequate and secure technological infrastructure capable of processing all transactions in real time, and also provide for a two-factor authentication and generate a standard easily identifiable copy system receipt or acknowledgement with the name of the financial institution, unique identification number of the agent who processed the transaction and a unique transaction reference number.</w:t>
      </w:r>
    </w:p>
    <w:p w:rsidR="00AF3050" w:rsidRPr="00D40D28" w:rsidRDefault="00173998"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Agent banking means the provision of banking services by a third-party agent to customers on behalf of a licensed, prudentially-regulated financial institution, such as a bank or other deposit-taking institution. In this model, </w:t>
      </w:r>
      <w:r w:rsidRPr="00D40D28">
        <w:rPr>
          <w:rFonts w:ascii="Bookman Old Style" w:hAnsi="Bookman Old Style"/>
          <w:sz w:val="24"/>
          <w:szCs w:val="24"/>
        </w:rPr>
        <w:lastRenderedPageBreak/>
        <w:t>the customer has a direct contractual relationship with the bank that is offering the services of agency banking. With the introduction of agency banking various challenges have been faced during its implementation and some of the challenges are discussed as follows:</w:t>
      </w:r>
    </w:p>
    <w:p w:rsidR="00173998" w:rsidRPr="00D40D28" w:rsidRDefault="00173998" w:rsidP="00E03A34">
      <w:pPr>
        <w:spacing w:line="480" w:lineRule="auto"/>
        <w:jc w:val="both"/>
        <w:rPr>
          <w:rFonts w:ascii="Bookman Old Style" w:hAnsi="Bookman Old Style"/>
          <w:sz w:val="24"/>
          <w:szCs w:val="24"/>
        </w:rPr>
      </w:pPr>
      <w:r w:rsidRPr="00D40D28">
        <w:rPr>
          <w:rFonts w:ascii="Bookman Old Style" w:hAnsi="Bookman Old Style"/>
          <w:sz w:val="24"/>
          <w:szCs w:val="24"/>
        </w:rPr>
        <w:t>Regulators want to ensure that agents, as extensions of the banking system, are able to provide professional customer service, keep records, handle cash, and manage liquidity. Regulations often impose some form of “fit and proper’ requirements, mandating a form of agent due diligence that requires financial institutions to verify that would-be agents have good reputations, no criminal records, and no history of financial trouble or insolvency (Ignacio and Siedek, 20</w:t>
      </w:r>
      <w:r w:rsidR="005F3B60" w:rsidRPr="00D40D28">
        <w:rPr>
          <w:rFonts w:ascii="Bookman Old Style" w:hAnsi="Bookman Old Style"/>
          <w:sz w:val="24"/>
          <w:szCs w:val="24"/>
        </w:rPr>
        <w:t>1</w:t>
      </w:r>
      <w:r w:rsidRPr="00D40D28">
        <w:rPr>
          <w:rFonts w:ascii="Bookman Old Style" w:hAnsi="Bookman Old Style"/>
          <w:sz w:val="24"/>
          <w:szCs w:val="24"/>
        </w:rPr>
        <w:t>8).</w:t>
      </w:r>
    </w:p>
    <w:p w:rsidR="00173998" w:rsidRPr="00D40D28" w:rsidRDefault="00173998" w:rsidP="00E03A34">
      <w:pPr>
        <w:spacing w:line="480" w:lineRule="auto"/>
        <w:jc w:val="both"/>
        <w:rPr>
          <w:rFonts w:ascii="Bookman Old Style" w:hAnsi="Bookman Old Style"/>
          <w:sz w:val="24"/>
          <w:szCs w:val="24"/>
        </w:rPr>
      </w:pPr>
      <w:r w:rsidRPr="00D40D28">
        <w:rPr>
          <w:rFonts w:ascii="Bookman Old Style" w:hAnsi="Bookman Old Style"/>
          <w:sz w:val="24"/>
          <w:szCs w:val="24"/>
        </w:rPr>
        <w:t>Liquidity management is a significant concern in the agent banking money model. When customers are unable to make transactions due to agents’ lack of liquidity, the service is less useful and this can lead to a deterioration of trust and reliability in the entire system. Agents have to ensure they have sufficient e-money and hard cash so that customers can be able to make their cash deposits or withdrawal transactions. Security of handling of the cash is also a challenge since most of the agents are left with the full responsibility of ensure security in their premises.</w:t>
      </w:r>
    </w:p>
    <w:p w:rsidR="00173998" w:rsidRPr="00D40D28" w:rsidRDefault="00173998"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Incentivizing the agent network is an essential component to ensuring their co-operation and ongoing commitment to delivering quality service. The operator must recognize that the cash-in/cash-out points are the face of the brand </w:t>
      </w:r>
      <w:r w:rsidRPr="00D40D28">
        <w:rPr>
          <w:rFonts w:ascii="Bookman Old Style" w:hAnsi="Bookman Old Style"/>
          <w:sz w:val="24"/>
          <w:szCs w:val="24"/>
        </w:rPr>
        <w:lastRenderedPageBreak/>
        <w:t>product and customers need to have a good experience at these points in order to earn their trust and continued use of the service. Banks therefore have to ensure that agents undergo basic banking training on how to handle their client and remain professional so as to retain their customers.</w:t>
      </w:r>
    </w:p>
    <w:p w:rsidR="00173998" w:rsidRPr="00D40D28" w:rsidRDefault="00173998" w:rsidP="00E03A34">
      <w:pPr>
        <w:spacing w:line="480" w:lineRule="auto"/>
        <w:jc w:val="both"/>
        <w:rPr>
          <w:rFonts w:ascii="Bookman Old Style" w:hAnsi="Bookman Old Style"/>
          <w:b/>
          <w:sz w:val="24"/>
          <w:szCs w:val="24"/>
          <w:lang w:val="en-GB"/>
        </w:rPr>
      </w:pPr>
      <w:r w:rsidRPr="00D40D28">
        <w:rPr>
          <w:rFonts w:ascii="Bookman Old Style" w:hAnsi="Bookman Old Style"/>
          <w:sz w:val="24"/>
          <w:szCs w:val="24"/>
        </w:rPr>
        <w:t>Commission structure is also a challenge that banks face while dealing with agents. Initially, implementing an attractive agent commission model can be costly but as the volume of transactions increases, the investment pays off. Banks have to come up with competitive commission structure that will attract the agents and at the same time earn revenues from agent banking strategy (Ignacio and Siedek, 2018).</w:t>
      </w:r>
    </w:p>
    <w:p w:rsidR="00AF3050" w:rsidRPr="00D40D28" w:rsidRDefault="00173998" w:rsidP="00E03A34">
      <w:pPr>
        <w:spacing w:line="480" w:lineRule="auto"/>
        <w:jc w:val="both"/>
        <w:rPr>
          <w:rFonts w:ascii="Bookman Old Style" w:hAnsi="Bookman Old Style"/>
          <w:sz w:val="24"/>
          <w:szCs w:val="24"/>
        </w:rPr>
      </w:pPr>
      <w:r w:rsidRPr="00D40D28">
        <w:rPr>
          <w:rFonts w:ascii="Bookman Old Style" w:hAnsi="Bookman Old Style"/>
          <w:sz w:val="24"/>
          <w:szCs w:val="24"/>
        </w:rPr>
        <w:t>Banks have to vet the location whereby the agents have to set up their shops. Various factors have to be analyzed before final decision can be made. Most banks will want to have agents well distributed whereby they will have large numbers of clientele. The banks will also ensure that the agents are easily accessible for quick and frequent supervision (Guideline on Agent Banking, 2010).</w:t>
      </w:r>
    </w:p>
    <w:p w:rsidR="00173998" w:rsidRPr="00D40D28" w:rsidRDefault="00173998" w:rsidP="00E03A34"/>
    <w:p w:rsidR="00173998" w:rsidRPr="00D40D28" w:rsidRDefault="00173998" w:rsidP="00E03A34">
      <w:pPr>
        <w:rPr>
          <w:rFonts w:ascii="Bookman Old Style" w:hAnsi="Bookman Old Style"/>
          <w:b/>
          <w:sz w:val="24"/>
          <w:szCs w:val="24"/>
          <w:lang w:val="en-GB"/>
        </w:rPr>
      </w:pPr>
    </w:p>
    <w:p w:rsidR="00AF3050" w:rsidRPr="00D40D28" w:rsidRDefault="00AF3050" w:rsidP="00E03A34">
      <w:pPr>
        <w:rPr>
          <w:rFonts w:ascii="Bookman Old Style" w:hAnsi="Bookman Old Style"/>
          <w:b/>
          <w:sz w:val="24"/>
          <w:szCs w:val="24"/>
          <w:lang w:val="en-GB"/>
        </w:rPr>
      </w:pPr>
    </w:p>
    <w:p w:rsidR="005F3B60" w:rsidRPr="00D40D28" w:rsidRDefault="005F3B60" w:rsidP="00E03A34">
      <w:pPr>
        <w:rPr>
          <w:rFonts w:ascii="Bookman Old Style" w:hAnsi="Bookman Old Style"/>
          <w:b/>
          <w:sz w:val="24"/>
          <w:szCs w:val="24"/>
          <w:lang w:val="en-GB"/>
        </w:rPr>
      </w:pPr>
    </w:p>
    <w:p w:rsidR="005F3B60" w:rsidRPr="00D40D28" w:rsidRDefault="005F3B60" w:rsidP="00E03A34">
      <w:pPr>
        <w:rPr>
          <w:rFonts w:ascii="Bookman Old Style" w:hAnsi="Bookman Old Style"/>
          <w:b/>
          <w:sz w:val="24"/>
          <w:szCs w:val="24"/>
          <w:lang w:val="en-GB"/>
        </w:rPr>
      </w:pPr>
    </w:p>
    <w:p w:rsidR="005F3B60" w:rsidRPr="00D40D28" w:rsidRDefault="005F3B60" w:rsidP="00E03A34">
      <w:pPr>
        <w:rPr>
          <w:rFonts w:ascii="Bookman Old Style" w:hAnsi="Bookman Old Style"/>
          <w:b/>
          <w:sz w:val="24"/>
          <w:szCs w:val="24"/>
          <w:lang w:val="en-GB"/>
        </w:rPr>
      </w:pPr>
    </w:p>
    <w:p w:rsidR="009F5452" w:rsidRPr="00D40D28" w:rsidRDefault="009161CF" w:rsidP="00053309">
      <w:pPr>
        <w:pStyle w:val="Heading1"/>
        <w:spacing w:before="0" w:after="0" w:line="360" w:lineRule="auto"/>
        <w:jc w:val="both"/>
        <w:rPr>
          <w:rFonts w:ascii="Bookman Old Style" w:hAnsi="Bookman Old Style"/>
          <w:sz w:val="24"/>
          <w:szCs w:val="24"/>
          <w:lang w:val="en-GB"/>
        </w:rPr>
      </w:pPr>
      <w:bookmarkStart w:id="74" w:name="_Toc94898790"/>
      <w:r w:rsidRPr="00D40D28">
        <w:rPr>
          <w:rFonts w:ascii="Bookman Old Style" w:hAnsi="Bookman Old Style"/>
          <w:sz w:val="24"/>
          <w:szCs w:val="24"/>
          <w:lang w:val="en-GB"/>
        </w:rPr>
        <w:lastRenderedPageBreak/>
        <w:t>Financial Performance</w:t>
      </w:r>
      <w:r w:rsidR="00A474AB" w:rsidRPr="00D40D28">
        <w:rPr>
          <w:rFonts w:ascii="Bookman Old Style" w:hAnsi="Bookman Old Style"/>
          <w:sz w:val="24"/>
          <w:szCs w:val="24"/>
          <w:lang w:val="en-GB"/>
        </w:rPr>
        <w:t xml:space="preserve"> in Commercial Bank</w:t>
      </w:r>
      <w:bookmarkEnd w:id="74"/>
    </w:p>
    <w:p w:rsidR="00A474AB" w:rsidRPr="00D40D28" w:rsidRDefault="00A474AB"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Bank performance is the degree of accomplishment for banking financial objectives, the banks accomplishment on customer satisfaction and retention, banks deposit, targets and new account opening, banks profit after tax and banks accessibility, flexibility and technological innovations and its applicability into the market as a competitive advantage defines a bank’s competitive edge (Aburime, 2008). This is a banks fulfillment of an obligation, in a manner that releases the performer from all liabilities under the contract. Financial perspectives, customer perspectives, internal processes, learning and growth divide the bank into tire one bank or tire two banks (Karani, 2013). The bank performance measures adopted for purposes of this study were: Transaction time, profitability, loan book and liquidity.</w:t>
      </w:r>
    </w:p>
    <w:p w:rsidR="00A474AB" w:rsidRPr="00D40D28" w:rsidRDefault="00A474AB" w:rsidP="00E03A34">
      <w:pPr>
        <w:pStyle w:val="NoSpacing"/>
        <w:rPr>
          <w:lang w:val="en-GB"/>
        </w:rPr>
      </w:pPr>
    </w:p>
    <w:p w:rsidR="009F5452" w:rsidRPr="00D40D28" w:rsidRDefault="009F5452" w:rsidP="00E03A34">
      <w:pPr>
        <w:spacing w:line="480" w:lineRule="auto"/>
        <w:jc w:val="both"/>
        <w:rPr>
          <w:rFonts w:ascii="Bookman Old Style" w:hAnsi="Bookman Old Style"/>
          <w:b/>
          <w:sz w:val="24"/>
          <w:szCs w:val="24"/>
          <w:lang w:val="en-GB"/>
        </w:rPr>
      </w:pPr>
      <w:r w:rsidRPr="00D40D28">
        <w:rPr>
          <w:rFonts w:ascii="Bookman Old Style" w:hAnsi="Bookman Old Style"/>
          <w:sz w:val="24"/>
          <w:szCs w:val="24"/>
        </w:rPr>
        <w:t>Financial performance measures the extent to which the firm generates revenue through efficient utilization of the available assets. Financial performance is the degree to which the financial objectives are being achieved by considering the outcome of the monetary aspects of an organizational operating processes and policies. During financial analysis, decision-makers select, evaluate, and interpret financial data, in addition to relevant information, to help appreciate the dynamics influencing performance. The results of financial analysis are helpful in evaluating concerns related to how employees are performing; whether an enterprise is operating efficiently; and probable opportunities for external investment (Drake, 2016).</w:t>
      </w:r>
    </w:p>
    <w:p w:rsidR="009161CF" w:rsidRPr="00D40D28" w:rsidRDefault="009161CF" w:rsidP="00053309">
      <w:pPr>
        <w:pStyle w:val="Heading1"/>
        <w:spacing w:before="0" w:after="0" w:line="360" w:lineRule="auto"/>
        <w:jc w:val="both"/>
        <w:rPr>
          <w:rFonts w:ascii="Bookman Old Style" w:hAnsi="Bookman Old Style"/>
          <w:sz w:val="24"/>
          <w:szCs w:val="24"/>
          <w:lang w:val="en-GB"/>
        </w:rPr>
      </w:pPr>
      <w:bookmarkStart w:id="75" w:name="_Toc94898791"/>
      <w:r w:rsidRPr="00D40D28">
        <w:rPr>
          <w:rFonts w:ascii="Bookman Old Style" w:hAnsi="Bookman Old Style"/>
          <w:sz w:val="24"/>
          <w:szCs w:val="24"/>
        </w:rPr>
        <w:lastRenderedPageBreak/>
        <w:t>Determinants on the Financial Performance of Commercial</w:t>
      </w:r>
      <w:r w:rsidRPr="00D40D28">
        <w:rPr>
          <w:rFonts w:ascii="Bookman Old Style" w:hAnsi="Bookman Old Style"/>
          <w:spacing w:val="-2"/>
          <w:sz w:val="24"/>
          <w:szCs w:val="24"/>
        </w:rPr>
        <w:t xml:space="preserve"> </w:t>
      </w:r>
      <w:r w:rsidRPr="00D40D28">
        <w:rPr>
          <w:rFonts w:ascii="Bookman Old Style" w:hAnsi="Bookman Old Style"/>
          <w:sz w:val="24"/>
          <w:szCs w:val="24"/>
        </w:rPr>
        <w:t>Banks</w:t>
      </w:r>
      <w:bookmarkEnd w:id="75"/>
    </w:p>
    <w:p w:rsidR="009161CF" w:rsidRPr="00D40D28" w:rsidRDefault="009161CF" w:rsidP="00E03A34">
      <w:pPr>
        <w:spacing w:line="480" w:lineRule="auto"/>
        <w:jc w:val="both"/>
        <w:rPr>
          <w:rFonts w:ascii="Bookman Old Style" w:hAnsi="Bookman Old Style"/>
          <w:sz w:val="24"/>
          <w:szCs w:val="24"/>
        </w:rPr>
      </w:pPr>
      <w:r w:rsidRPr="00D40D28">
        <w:rPr>
          <w:rFonts w:ascii="Bookman Old Style" w:hAnsi="Bookman Old Style"/>
          <w:sz w:val="24"/>
          <w:szCs w:val="24"/>
        </w:rPr>
        <w:t>Banks have adopted innovations because it enables business entities to become more competitive in the provision of services to drive the business entities in the better satisfaction of the customer desires in the market this will improve financial performance. The determinants of financial performance of commercial banks include corporate governance, macroeconomic: factors, liquidity, management efficiency and capital adequacy.</w:t>
      </w:r>
    </w:p>
    <w:p w:rsidR="009816C4" w:rsidRPr="00D40D28" w:rsidRDefault="009816C4" w:rsidP="00E03A34">
      <w:pPr>
        <w:spacing w:line="480" w:lineRule="auto"/>
        <w:jc w:val="both"/>
        <w:rPr>
          <w:rFonts w:ascii="Bookman Old Style" w:hAnsi="Bookman Old Style"/>
          <w:sz w:val="24"/>
          <w:szCs w:val="24"/>
        </w:rPr>
      </w:pPr>
      <w:r w:rsidRPr="00D40D28">
        <w:rPr>
          <w:rFonts w:ascii="Bookman Old Style" w:hAnsi="Bookman Old Style"/>
          <w:sz w:val="24"/>
          <w:szCs w:val="24"/>
        </w:rPr>
        <w:t>Corporate</w:t>
      </w:r>
      <w:r w:rsidRPr="00D40D28">
        <w:rPr>
          <w:rFonts w:ascii="Bookman Old Style" w:hAnsi="Bookman Old Style"/>
          <w:spacing w:val="-1"/>
          <w:sz w:val="24"/>
          <w:szCs w:val="24"/>
        </w:rPr>
        <w:t xml:space="preserve"> </w:t>
      </w:r>
      <w:r w:rsidRPr="00D40D28">
        <w:rPr>
          <w:rFonts w:ascii="Bookman Old Style" w:hAnsi="Bookman Old Style"/>
          <w:sz w:val="24"/>
          <w:szCs w:val="24"/>
        </w:rPr>
        <w:t>Governance</w:t>
      </w:r>
      <w:r w:rsidR="007D110D" w:rsidRPr="00D40D28">
        <w:rPr>
          <w:rFonts w:ascii="Bookman Old Style" w:hAnsi="Bookman Old Style"/>
          <w:sz w:val="24"/>
          <w:szCs w:val="24"/>
        </w:rPr>
        <w:t xml:space="preserve">: </w:t>
      </w:r>
      <w:r w:rsidRPr="00D40D28">
        <w:rPr>
          <w:rFonts w:ascii="Bookman Old Style" w:hAnsi="Bookman Old Style"/>
          <w:sz w:val="24"/>
          <w:szCs w:val="24"/>
        </w:rPr>
        <w:t>The performance of a business entity is normally guided by the involvement of various parties including the owners of the business entity and the managers together who are motivated by the spirit</w:t>
      </w:r>
      <w:r w:rsidRPr="00D40D28">
        <w:rPr>
          <w:rFonts w:ascii="Bookman Old Style" w:hAnsi="Bookman Old Style"/>
          <w:spacing w:val="-6"/>
          <w:sz w:val="24"/>
          <w:szCs w:val="24"/>
        </w:rPr>
        <w:t xml:space="preserve"> </w:t>
      </w:r>
      <w:r w:rsidRPr="00D40D28">
        <w:rPr>
          <w:rFonts w:ascii="Bookman Old Style" w:hAnsi="Bookman Old Style"/>
          <w:sz w:val="24"/>
          <w:szCs w:val="24"/>
        </w:rPr>
        <w:t>of</w:t>
      </w:r>
      <w:r w:rsidRPr="00D40D28">
        <w:rPr>
          <w:rFonts w:ascii="Bookman Old Style" w:hAnsi="Bookman Old Style"/>
          <w:spacing w:val="-7"/>
          <w:sz w:val="24"/>
          <w:szCs w:val="24"/>
        </w:rPr>
        <w:t xml:space="preserve"> </w:t>
      </w:r>
      <w:r w:rsidRPr="00D40D28">
        <w:rPr>
          <w:rFonts w:ascii="Bookman Old Style" w:hAnsi="Bookman Old Style"/>
          <w:sz w:val="24"/>
          <w:szCs w:val="24"/>
        </w:rPr>
        <w:t>attaining</w:t>
      </w:r>
      <w:r w:rsidRPr="00D40D28">
        <w:rPr>
          <w:rFonts w:ascii="Bookman Old Style" w:hAnsi="Bookman Old Style"/>
          <w:spacing w:val="-9"/>
          <w:sz w:val="24"/>
          <w:szCs w:val="24"/>
        </w:rPr>
        <w:t xml:space="preserve"> </w:t>
      </w:r>
      <w:r w:rsidRPr="00D40D28">
        <w:rPr>
          <w:rFonts w:ascii="Bookman Old Style" w:hAnsi="Bookman Old Style"/>
          <w:sz w:val="24"/>
          <w:szCs w:val="24"/>
        </w:rPr>
        <w:t>the</w:t>
      </w:r>
      <w:r w:rsidRPr="00D40D28">
        <w:rPr>
          <w:rFonts w:ascii="Bookman Old Style" w:hAnsi="Bookman Old Style"/>
          <w:spacing w:val="-4"/>
          <w:sz w:val="24"/>
          <w:szCs w:val="24"/>
        </w:rPr>
        <w:t xml:space="preserve"> </w:t>
      </w:r>
      <w:r w:rsidRPr="00D40D28">
        <w:rPr>
          <w:rFonts w:ascii="Bookman Old Style" w:hAnsi="Bookman Old Style"/>
          <w:sz w:val="24"/>
          <w:szCs w:val="24"/>
        </w:rPr>
        <w:t>objectives</w:t>
      </w:r>
      <w:r w:rsidRPr="00D40D28">
        <w:rPr>
          <w:rFonts w:ascii="Bookman Old Style" w:hAnsi="Bookman Old Style"/>
          <w:spacing w:val="-6"/>
          <w:sz w:val="24"/>
          <w:szCs w:val="24"/>
        </w:rPr>
        <w:t xml:space="preserve"> </w:t>
      </w:r>
      <w:r w:rsidRPr="00D40D28">
        <w:rPr>
          <w:rFonts w:ascii="Bookman Old Style" w:hAnsi="Bookman Old Style"/>
          <w:sz w:val="24"/>
          <w:szCs w:val="24"/>
        </w:rPr>
        <w:t>of</w:t>
      </w:r>
      <w:r w:rsidRPr="00D40D28">
        <w:rPr>
          <w:rFonts w:ascii="Bookman Old Style" w:hAnsi="Bookman Old Style"/>
          <w:spacing w:val="-7"/>
          <w:sz w:val="24"/>
          <w:szCs w:val="24"/>
        </w:rPr>
        <w:t xml:space="preserve"> </w:t>
      </w:r>
      <w:r w:rsidRPr="00D40D28">
        <w:rPr>
          <w:rFonts w:ascii="Bookman Old Style" w:hAnsi="Bookman Old Style"/>
          <w:sz w:val="24"/>
          <w:szCs w:val="24"/>
        </w:rPr>
        <w:t>the</w:t>
      </w:r>
      <w:r w:rsidRPr="00D40D28">
        <w:rPr>
          <w:rFonts w:ascii="Bookman Old Style" w:hAnsi="Bookman Old Style"/>
          <w:spacing w:val="-5"/>
          <w:sz w:val="24"/>
          <w:szCs w:val="24"/>
        </w:rPr>
        <w:t xml:space="preserve"> </w:t>
      </w:r>
      <w:r w:rsidRPr="00D40D28">
        <w:rPr>
          <w:rFonts w:ascii="Bookman Old Style" w:hAnsi="Bookman Old Style"/>
          <w:sz w:val="24"/>
          <w:szCs w:val="24"/>
        </w:rPr>
        <w:t>business</w:t>
      </w:r>
      <w:r w:rsidRPr="00D40D28">
        <w:rPr>
          <w:rFonts w:ascii="Bookman Old Style" w:hAnsi="Bookman Old Style"/>
          <w:spacing w:val="-5"/>
          <w:sz w:val="24"/>
          <w:szCs w:val="24"/>
        </w:rPr>
        <w:t xml:space="preserve"> </w:t>
      </w:r>
      <w:r w:rsidRPr="00D40D28">
        <w:rPr>
          <w:rFonts w:ascii="Bookman Old Style" w:hAnsi="Bookman Old Style"/>
          <w:sz w:val="24"/>
          <w:szCs w:val="24"/>
        </w:rPr>
        <w:t>entity.</w:t>
      </w:r>
      <w:r w:rsidRPr="00D40D28">
        <w:rPr>
          <w:rFonts w:ascii="Bookman Old Style" w:hAnsi="Bookman Old Style"/>
          <w:spacing w:val="-4"/>
          <w:sz w:val="24"/>
          <w:szCs w:val="24"/>
        </w:rPr>
        <w:t xml:space="preserve"> </w:t>
      </w:r>
      <w:r w:rsidRPr="00D40D28">
        <w:rPr>
          <w:rFonts w:ascii="Bookman Old Style" w:hAnsi="Bookman Old Style"/>
          <w:sz w:val="24"/>
          <w:szCs w:val="24"/>
        </w:rPr>
        <w:t>The</w:t>
      </w:r>
      <w:r w:rsidRPr="00D40D28">
        <w:rPr>
          <w:rFonts w:ascii="Bookman Old Style" w:hAnsi="Bookman Old Style"/>
          <w:spacing w:val="-7"/>
          <w:sz w:val="24"/>
          <w:szCs w:val="24"/>
        </w:rPr>
        <w:t xml:space="preserve"> </w:t>
      </w:r>
      <w:r w:rsidRPr="00D40D28">
        <w:rPr>
          <w:rFonts w:ascii="Bookman Old Style" w:hAnsi="Bookman Old Style"/>
          <w:sz w:val="24"/>
          <w:szCs w:val="24"/>
        </w:rPr>
        <w:t>objectives</w:t>
      </w:r>
      <w:r w:rsidRPr="00D40D28">
        <w:rPr>
          <w:rFonts w:ascii="Bookman Old Style" w:hAnsi="Bookman Old Style"/>
          <w:spacing w:val="-6"/>
          <w:sz w:val="24"/>
          <w:szCs w:val="24"/>
        </w:rPr>
        <w:t xml:space="preserve"> </w:t>
      </w:r>
      <w:r w:rsidRPr="00D40D28">
        <w:rPr>
          <w:rFonts w:ascii="Bookman Old Style" w:hAnsi="Bookman Old Style"/>
          <w:sz w:val="24"/>
          <w:szCs w:val="24"/>
        </w:rPr>
        <w:t>of</w:t>
      </w:r>
      <w:r w:rsidRPr="00D40D28">
        <w:rPr>
          <w:rFonts w:ascii="Bookman Old Style" w:hAnsi="Bookman Old Style"/>
          <w:spacing w:val="-6"/>
          <w:sz w:val="24"/>
          <w:szCs w:val="24"/>
        </w:rPr>
        <w:t xml:space="preserve"> </w:t>
      </w:r>
      <w:r w:rsidRPr="00D40D28">
        <w:rPr>
          <w:rFonts w:ascii="Bookman Old Style" w:hAnsi="Bookman Old Style"/>
          <w:sz w:val="24"/>
          <w:szCs w:val="24"/>
        </w:rPr>
        <w:t>the</w:t>
      </w:r>
      <w:r w:rsidRPr="00D40D28">
        <w:rPr>
          <w:rFonts w:ascii="Bookman Old Style" w:hAnsi="Bookman Old Style"/>
          <w:spacing w:val="-5"/>
          <w:sz w:val="24"/>
          <w:szCs w:val="24"/>
        </w:rPr>
        <w:t xml:space="preserve"> </w:t>
      </w:r>
      <w:r w:rsidRPr="00D40D28">
        <w:rPr>
          <w:rFonts w:ascii="Bookman Old Style" w:hAnsi="Bookman Old Style"/>
          <w:sz w:val="24"/>
          <w:szCs w:val="24"/>
        </w:rPr>
        <w:t>business</w:t>
      </w:r>
      <w:r w:rsidRPr="00D40D28">
        <w:rPr>
          <w:rFonts w:ascii="Bookman Old Style" w:hAnsi="Bookman Old Style"/>
          <w:spacing w:val="-6"/>
          <w:sz w:val="24"/>
          <w:szCs w:val="24"/>
        </w:rPr>
        <w:t xml:space="preserve"> </w:t>
      </w:r>
      <w:r w:rsidRPr="00D40D28">
        <w:rPr>
          <w:rFonts w:ascii="Bookman Old Style" w:hAnsi="Bookman Old Style"/>
          <w:sz w:val="24"/>
          <w:szCs w:val="24"/>
        </w:rPr>
        <w:t>entity</w:t>
      </w:r>
      <w:r w:rsidRPr="00D40D28">
        <w:rPr>
          <w:rFonts w:ascii="Bookman Old Style" w:hAnsi="Bookman Old Style"/>
          <w:spacing w:val="-9"/>
          <w:sz w:val="24"/>
          <w:szCs w:val="24"/>
        </w:rPr>
        <w:t xml:space="preserve"> </w:t>
      </w:r>
      <w:r w:rsidRPr="00D40D28">
        <w:rPr>
          <w:rFonts w:ascii="Bookman Old Style" w:hAnsi="Bookman Old Style"/>
          <w:sz w:val="24"/>
          <w:szCs w:val="24"/>
        </w:rPr>
        <w:t>can</w:t>
      </w:r>
      <w:r w:rsidRPr="00D40D28">
        <w:rPr>
          <w:rFonts w:ascii="Bookman Old Style" w:hAnsi="Bookman Old Style"/>
          <w:spacing w:val="-5"/>
          <w:sz w:val="24"/>
          <w:szCs w:val="24"/>
        </w:rPr>
        <w:t xml:space="preserve"> </w:t>
      </w:r>
      <w:r w:rsidRPr="00D40D28">
        <w:rPr>
          <w:rFonts w:ascii="Bookman Old Style" w:hAnsi="Bookman Old Style"/>
          <w:sz w:val="24"/>
          <w:szCs w:val="24"/>
        </w:rPr>
        <w:t>be achieved only by good business practices among the stakeholders hence the need for corporate governance</w:t>
      </w:r>
      <w:r w:rsidRPr="00D40D28">
        <w:rPr>
          <w:rFonts w:ascii="Bookman Old Style" w:hAnsi="Bookman Old Style"/>
          <w:spacing w:val="-9"/>
          <w:sz w:val="24"/>
          <w:szCs w:val="24"/>
        </w:rPr>
        <w:t xml:space="preserve"> </w:t>
      </w:r>
      <w:r w:rsidRPr="00D40D28">
        <w:rPr>
          <w:rFonts w:ascii="Bookman Old Style" w:hAnsi="Bookman Old Style"/>
          <w:sz w:val="24"/>
          <w:szCs w:val="24"/>
        </w:rPr>
        <w:t>which</w:t>
      </w:r>
      <w:r w:rsidRPr="00D40D28">
        <w:rPr>
          <w:rFonts w:ascii="Bookman Old Style" w:hAnsi="Bookman Old Style"/>
          <w:spacing w:val="-8"/>
          <w:sz w:val="24"/>
          <w:szCs w:val="24"/>
        </w:rPr>
        <w:t xml:space="preserve"> </w:t>
      </w:r>
      <w:r w:rsidRPr="00D40D28">
        <w:rPr>
          <w:rFonts w:ascii="Bookman Old Style" w:hAnsi="Bookman Old Style"/>
          <w:sz w:val="24"/>
          <w:szCs w:val="24"/>
        </w:rPr>
        <w:t>acts</w:t>
      </w:r>
      <w:r w:rsidRPr="00D40D28">
        <w:rPr>
          <w:rFonts w:ascii="Bookman Old Style" w:hAnsi="Bookman Old Style"/>
          <w:spacing w:val="-7"/>
          <w:sz w:val="24"/>
          <w:szCs w:val="24"/>
        </w:rPr>
        <w:t xml:space="preserve"> </w:t>
      </w:r>
      <w:r w:rsidRPr="00D40D28">
        <w:rPr>
          <w:rFonts w:ascii="Bookman Old Style" w:hAnsi="Bookman Old Style"/>
          <w:sz w:val="24"/>
          <w:szCs w:val="24"/>
        </w:rPr>
        <w:t>as</w:t>
      </w:r>
      <w:r w:rsidRPr="00D40D28">
        <w:rPr>
          <w:rFonts w:ascii="Bookman Old Style" w:hAnsi="Bookman Old Style"/>
          <w:spacing w:val="-5"/>
          <w:sz w:val="24"/>
          <w:szCs w:val="24"/>
        </w:rPr>
        <w:t xml:space="preserve"> </w:t>
      </w:r>
      <w:r w:rsidRPr="00D40D28">
        <w:rPr>
          <w:rFonts w:ascii="Bookman Old Style" w:hAnsi="Bookman Old Style"/>
          <w:sz w:val="24"/>
          <w:szCs w:val="24"/>
        </w:rPr>
        <w:t>a</w:t>
      </w:r>
      <w:r w:rsidRPr="00D40D28">
        <w:rPr>
          <w:rFonts w:ascii="Bookman Old Style" w:hAnsi="Bookman Old Style"/>
          <w:spacing w:val="-9"/>
          <w:sz w:val="24"/>
          <w:szCs w:val="24"/>
        </w:rPr>
        <w:t xml:space="preserve"> </w:t>
      </w:r>
      <w:r w:rsidRPr="00D40D28">
        <w:rPr>
          <w:rFonts w:ascii="Bookman Old Style" w:hAnsi="Bookman Old Style"/>
          <w:sz w:val="24"/>
          <w:szCs w:val="24"/>
        </w:rPr>
        <w:t>constitution</w:t>
      </w:r>
      <w:r w:rsidRPr="00D40D28">
        <w:rPr>
          <w:rFonts w:ascii="Bookman Old Style" w:hAnsi="Bookman Old Style"/>
          <w:spacing w:val="-8"/>
          <w:sz w:val="24"/>
          <w:szCs w:val="24"/>
        </w:rPr>
        <w:t xml:space="preserve"> </w:t>
      </w:r>
      <w:r w:rsidRPr="00D40D28">
        <w:rPr>
          <w:rFonts w:ascii="Bookman Old Style" w:hAnsi="Bookman Old Style"/>
          <w:sz w:val="24"/>
          <w:szCs w:val="24"/>
        </w:rPr>
        <w:t>for</w:t>
      </w:r>
      <w:r w:rsidRPr="00D40D28">
        <w:rPr>
          <w:rFonts w:ascii="Bookman Old Style" w:hAnsi="Bookman Old Style"/>
          <w:spacing w:val="-9"/>
          <w:sz w:val="24"/>
          <w:szCs w:val="24"/>
        </w:rPr>
        <w:t xml:space="preserve"> </w:t>
      </w:r>
      <w:r w:rsidRPr="00D40D28">
        <w:rPr>
          <w:rFonts w:ascii="Bookman Old Style" w:hAnsi="Bookman Old Style"/>
          <w:sz w:val="24"/>
          <w:szCs w:val="24"/>
        </w:rPr>
        <w:t>business</w:t>
      </w:r>
      <w:r w:rsidRPr="00D40D28">
        <w:rPr>
          <w:rFonts w:ascii="Bookman Old Style" w:hAnsi="Bookman Old Style"/>
          <w:spacing w:val="-7"/>
          <w:sz w:val="24"/>
          <w:szCs w:val="24"/>
        </w:rPr>
        <w:t xml:space="preserve"> </w:t>
      </w:r>
      <w:r w:rsidRPr="00D40D28">
        <w:rPr>
          <w:rFonts w:ascii="Bookman Old Style" w:hAnsi="Bookman Old Style"/>
          <w:sz w:val="24"/>
          <w:szCs w:val="24"/>
        </w:rPr>
        <w:t>entities</w:t>
      </w:r>
      <w:r w:rsidRPr="00D40D28">
        <w:rPr>
          <w:rFonts w:ascii="Bookman Old Style" w:hAnsi="Bookman Old Style"/>
          <w:spacing w:val="-7"/>
          <w:sz w:val="24"/>
          <w:szCs w:val="24"/>
        </w:rPr>
        <w:t xml:space="preserve"> </w:t>
      </w:r>
      <w:r w:rsidRPr="00D40D28">
        <w:rPr>
          <w:rFonts w:ascii="Bookman Old Style" w:hAnsi="Bookman Old Style"/>
          <w:sz w:val="24"/>
          <w:szCs w:val="24"/>
        </w:rPr>
        <w:t>(Friedman,</w:t>
      </w:r>
      <w:r w:rsidRPr="00D40D28">
        <w:rPr>
          <w:rFonts w:ascii="Bookman Old Style" w:hAnsi="Bookman Old Style"/>
          <w:spacing w:val="-8"/>
          <w:sz w:val="24"/>
          <w:szCs w:val="24"/>
        </w:rPr>
        <w:t xml:space="preserve"> </w:t>
      </w:r>
      <w:r w:rsidR="002735DC" w:rsidRPr="00D40D28">
        <w:rPr>
          <w:rFonts w:ascii="Bookman Old Style" w:hAnsi="Bookman Old Style"/>
          <w:sz w:val="24"/>
          <w:szCs w:val="24"/>
        </w:rPr>
        <w:t>2007</w:t>
      </w:r>
      <w:r w:rsidRPr="00D40D28">
        <w:rPr>
          <w:rFonts w:ascii="Bookman Old Style" w:hAnsi="Bookman Old Style"/>
          <w:sz w:val="24"/>
          <w:szCs w:val="24"/>
        </w:rPr>
        <w:t>).</w:t>
      </w:r>
      <w:r w:rsidRPr="00D40D28">
        <w:rPr>
          <w:rFonts w:ascii="Bookman Old Style" w:hAnsi="Bookman Old Style"/>
          <w:spacing w:val="-8"/>
          <w:sz w:val="24"/>
          <w:szCs w:val="24"/>
        </w:rPr>
        <w:t xml:space="preserve"> </w:t>
      </w:r>
      <w:r w:rsidRPr="00D40D28">
        <w:rPr>
          <w:rFonts w:ascii="Bookman Old Style" w:hAnsi="Bookman Old Style"/>
          <w:sz w:val="24"/>
          <w:szCs w:val="24"/>
        </w:rPr>
        <w:t>A</w:t>
      </w:r>
      <w:r w:rsidRPr="00D40D28">
        <w:rPr>
          <w:rFonts w:ascii="Bookman Old Style" w:hAnsi="Bookman Old Style"/>
          <w:spacing w:val="-8"/>
          <w:sz w:val="24"/>
          <w:szCs w:val="24"/>
        </w:rPr>
        <w:t xml:space="preserve"> </w:t>
      </w:r>
      <w:r w:rsidRPr="00D40D28">
        <w:rPr>
          <w:rFonts w:ascii="Bookman Old Style" w:hAnsi="Bookman Old Style"/>
          <w:sz w:val="24"/>
          <w:szCs w:val="24"/>
        </w:rPr>
        <w:t>legal</w:t>
      </w:r>
      <w:r w:rsidRPr="00D40D28">
        <w:rPr>
          <w:rFonts w:ascii="Bookman Old Style" w:hAnsi="Bookman Old Style"/>
          <w:spacing w:val="-7"/>
          <w:sz w:val="24"/>
          <w:szCs w:val="24"/>
        </w:rPr>
        <w:t xml:space="preserve"> </w:t>
      </w:r>
      <w:r w:rsidRPr="00D40D28">
        <w:rPr>
          <w:rFonts w:ascii="Bookman Old Style" w:hAnsi="Bookman Old Style"/>
          <w:sz w:val="24"/>
          <w:szCs w:val="24"/>
        </w:rPr>
        <w:t>framework is therefore needed for running the company for purposes of protecting the owners from bad managers and the business from owners who may take advantage of the limited liability status. Accountability is key for the success of any business entity. Commercial banks in Kenya should always make sure that all time they practice good corporate governance practices since they normally improve the financial</w:t>
      </w:r>
      <w:r w:rsidRPr="00D40D28">
        <w:rPr>
          <w:rFonts w:ascii="Bookman Old Style" w:hAnsi="Bookman Old Style"/>
          <w:spacing w:val="-9"/>
          <w:sz w:val="24"/>
          <w:szCs w:val="24"/>
        </w:rPr>
        <w:t xml:space="preserve"> </w:t>
      </w:r>
      <w:r w:rsidRPr="00D40D28">
        <w:rPr>
          <w:rFonts w:ascii="Bookman Old Style" w:hAnsi="Bookman Old Style"/>
          <w:sz w:val="24"/>
          <w:szCs w:val="24"/>
        </w:rPr>
        <w:t>performance.</w:t>
      </w:r>
    </w:p>
    <w:p w:rsidR="00CE575F" w:rsidRPr="00D40D28" w:rsidRDefault="009816C4" w:rsidP="00E03A34">
      <w:pPr>
        <w:spacing w:line="480" w:lineRule="auto"/>
        <w:jc w:val="both"/>
        <w:rPr>
          <w:rFonts w:ascii="Bookman Old Style" w:hAnsi="Bookman Old Style"/>
          <w:sz w:val="24"/>
          <w:szCs w:val="24"/>
        </w:rPr>
      </w:pPr>
      <w:bookmarkStart w:id="76" w:name="_bookmark28"/>
      <w:bookmarkEnd w:id="76"/>
      <w:r w:rsidRPr="00D40D28">
        <w:rPr>
          <w:rFonts w:ascii="Bookman Old Style" w:hAnsi="Bookman Old Style"/>
          <w:sz w:val="24"/>
          <w:szCs w:val="24"/>
        </w:rPr>
        <w:t>Macroeconomic Factors</w:t>
      </w:r>
      <w:r w:rsidR="007D110D" w:rsidRPr="00D40D28">
        <w:rPr>
          <w:rFonts w:ascii="Bookman Old Style" w:hAnsi="Bookman Old Style"/>
          <w:sz w:val="24"/>
          <w:szCs w:val="24"/>
        </w:rPr>
        <w:t xml:space="preserve">: </w:t>
      </w:r>
      <w:r w:rsidRPr="00D40D28">
        <w:rPr>
          <w:rFonts w:ascii="Bookman Old Style" w:hAnsi="Bookman Old Style"/>
          <w:sz w:val="24"/>
          <w:szCs w:val="24"/>
        </w:rPr>
        <w:t>The macroeconomic factors include exchange in fluctuation rates, inflation, interest rate changes and political factors. The significance of exchange rate fluctuations on the effect of financial performance</w:t>
      </w:r>
      <w:r w:rsidRPr="00D40D28">
        <w:rPr>
          <w:rFonts w:ascii="Bookman Old Style" w:hAnsi="Bookman Old Style"/>
          <w:spacing w:val="-7"/>
          <w:sz w:val="24"/>
          <w:szCs w:val="24"/>
        </w:rPr>
        <w:t xml:space="preserve"> </w:t>
      </w:r>
      <w:r w:rsidRPr="00D40D28">
        <w:rPr>
          <w:rFonts w:ascii="Bookman Old Style" w:hAnsi="Bookman Old Style"/>
          <w:sz w:val="24"/>
          <w:szCs w:val="24"/>
        </w:rPr>
        <w:lastRenderedPageBreak/>
        <w:t>can</w:t>
      </w:r>
      <w:r w:rsidRPr="00D40D28">
        <w:rPr>
          <w:rFonts w:ascii="Bookman Old Style" w:hAnsi="Bookman Old Style"/>
          <w:spacing w:val="-9"/>
          <w:sz w:val="24"/>
          <w:szCs w:val="24"/>
        </w:rPr>
        <w:t xml:space="preserve"> </w:t>
      </w:r>
      <w:r w:rsidRPr="00D40D28">
        <w:rPr>
          <w:rFonts w:ascii="Bookman Old Style" w:hAnsi="Bookman Old Style"/>
          <w:sz w:val="24"/>
          <w:szCs w:val="24"/>
        </w:rPr>
        <w:t>be</w:t>
      </w:r>
      <w:r w:rsidRPr="00D40D28">
        <w:rPr>
          <w:rFonts w:ascii="Bookman Old Style" w:hAnsi="Bookman Old Style"/>
          <w:spacing w:val="-7"/>
          <w:sz w:val="24"/>
          <w:szCs w:val="24"/>
        </w:rPr>
        <w:t xml:space="preserve"> </w:t>
      </w:r>
      <w:r w:rsidRPr="00D40D28">
        <w:rPr>
          <w:rFonts w:ascii="Bookman Old Style" w:hAnsi="Bookman Old Style"/>
          <w:sz w:val="24"/>
          <w:szCs w:val="24"/>
        </w:rPr>
        <w:t>as</w:t>
      </w:r>
      <w:r w:rsidRPr="00D40D28">
        <w:rPr>
          <w:rFonts w:ascii="Bookman Old Style" w:hAnsi="Bookman Old Style"/>
          <w:spacing w:val="-8"/>
          <w:sz w:val="24"/>
          <w:szCs w:val="24"/>
        </w:rPr>
        <w:t xml:space="preserve"> </w:t>
      </w:r>
      <w:r w:rsidRPr="00D40D28">
        <w:rPr>
          <w:rFonts w:ascii="Bookman Old Style" w:hAnsi="Bookman Old Style"/>
          <w:sz w:val="24"/>
          <w:szCs w:val="24"/>
        </w:rPr>
        <w:t>an</w:t>
      </w:r>
      <w:r w:rsidRPr="00D40D28">
        <w:rPr>
          <w:rFonts w:ascii="Bookman Old Style" w:hAnsi="Bookman Old Style"/>
          <w:spacing w:val="-7"/>
          <w:sz w:val="24"/>
          <w:szCs w:val="24"/>
        </w:rPr>
        <w:t xml:space="preserve"> </w:t>
      </w:r>
      <w:r w:rsidRPr="00D40D28">
        <w:rPr>
          <w:rFonts w:ascii="Bookman Old Style" w:hAnsi="Bookman Old Style"/>
          <w:sz w:val="24"/>
          <w:szCs w:val="24"/>
        </w:rPr>
        <w:t>outcome</w:t>
      </w:r>
      <w:r w:rsidRPr="00D40D28">
        <w:rPr>
          <w:rFonts w:ascii="Bookman Old Style" w:hAnsi="Bookman Old Style"/>
          <w:spacing w:val="-9"/>
          <w:sz w:val="24"/>
          <w:szCs w:val="24"/>
        </w:rPr>
        <w:t xml:space="preserve"> </w:t>
      </w:r>
      <w:r w:rsidRPr="00D40D28">
        <w:rPr>
          <w:rFonts w:ascii="Bookman Old Style" w:hAnsi="Bookman Old Style"/>
          <w:sz w:val="24"/>
          <w:szCs w:val="24"/>
        </w:rPr>
        <w:t>of</w:t>
      </w:r>
      <w:r w:rsidRPr="00D40D28">
        <w:rPr>
          <w:rFonts w:ascii="Bookman Old Style" w:hAnsi="Bookman Old Style"/>
          <w:spacing w:val="-9"/>
          <w:sz w:val="24"/>
          <w:szCs w:val="24"/>
        </w:rPr>
        <w:t xml:space="preserve"> </w:t>
      </w:r>
      <w:r w:rsidRPr="00D40D28">
        <w:rPr>
          <w:rFonts w:ascii="Bookman Old Style" w:hAnsi="Bookman Old Style"/>
          <w:sz w:val="24"/>
          <w:szCs w:val="24"/>
        </w:rPr>
        <w:t>poor</w:t>
      </w:r>
      <w:r w:rsidRPr="00D40D28">
        <w:rPr>
          <w:rFonts w:ascii="Bookman Old Style" w:hAnsi="Bookman Old Style"/>
          <w:spacing w:val="-9"/>
          <w:sz w:val="24"/>
          <w:szCs w:val="24"/>
        </w:rPr>
        <w:t xml:space="preserve"> </w:t>
      </w:r>
      <w:r w:rsidRPr="00D40D28">
        <w:rPr>
          <w:rFonts w:ascii="Bookman Old Style" w:hAnsi="Bookman Old Style"/>
          <w:sz w:val="24"/>
          <w:szCs w:val="24"/>
        </w:rPr>
        <w:t>international</w:t>
      </w:r>
      <w:r w:rsidRPr="00D40D28">
        <w:rPr>
          <w:rFonts w:ascii="Bookman Old Style" w:hAnsi="Bookman Old Style"/>
          <w:spacing w:val="-9"/>
          <w:sz w:val="24"/>
          <w:szCs w:val="24"/>
        </w:rPr>
        <w:t xml:space="preserve"> </w:t>
      </w:r>
      <w:r w:rsidRPr="00D40D28">
        <w:rPr>
          <w:rFonts w:ascii="Bookman Old Style" w:hAnsi="Bookman Old Style"/>
          <w:sz w:val="24"/>
          <w:szCs w:val="24"/>
        </w:rPr>
        <w:t>relations</w:t>
      </w:r>
      <w:r w:rsidRPr="00D40D28">
        <w:rPr>
          <w:rFonts w:ascii="Bookman Old Style" w:hAnsi="Bookman Old Style"/>
          <w:spacing w:val="-8"/>
          <w:sz w:val="24"/>
          <w:szCs w:val="24"/>
        </w:rPr>
        <w:t xml:space="preserve"> </w:t>
      </w:r>
      <w:r w:rsidRPr="00D40D28">
        <w:rPr>
          <w:rFonts w:ascii="Bookman Old Style" w:hAnsi="Bookman Old Style"/>
          <w:sz w:val="24"/>
          <w:szCs w:val="24"/>
        </w:rPr>
        <w:t>among</w:t>
      </w:r>
      <w:r w:rsidRPr="00D40D28">
        <w:rPr>
          <w:rFonts w:ascii="Bookman Old Style" w:hAnsi="Bookman Old Style"/>
          <w:spacing w:val="-11"/>
          <w:sz w:val="24"/>
          <w:szCs w:val="24"/>
        </w:rPr>
        <w:t xml:space="preserve"> </w:t>
      </w:r>
      <w:r w:rsidRPr="00D40D28">
        <w:rPr>
          <w:rFonts w:ascii="Bookman Old Style" w:hAnsi="Bookman Old Style"/>
          <w:sz w:val="24"/>
          <w:szCs w:val="24"/>
        </w:rPr>
        <w:t>the</w:t>
      </w:r>
      <w:r w:rsidRPr="00D40D28">
        <w:rPr>
          <w:rFonts w:ascii="Bookman Old Style" w:hAnsi="Bookman Old Style"/>
          <w:spacing w:val="-7"/>
          <w:sz w:val="24"/>
          <w:szCs w:val="24"/>
        </w:rPr>
        <w:t xml:space="preserve"> </w:t>
      </w:r>
      <w:r w:rsidRPr="00D40D28">
        <w:rPr>
          <w:rFonts w:ascii="Bookman Old Style" w:hAnsi="Bookman Old Style"/>
          <w:sz w:val="24"/>
          <w:szCs w:val="24"/>
        </w:rPr>
        <w:t>countries</w:t>
      </w:r>
      <w:r w:rsidRPr="00D40D28">
        <w:rPr>
          <w:rFonts w:ascii="Bookman Old Style" w:hAnsi="Bookman Old Style"/>
          <w:spacing w:val="-6"/>
          <w:sz w:val="24"/>
          <w:szCs w:val="24"/>
        </w:rPr>
        <w:t xml:space="preserve"> </w:t>
      </w:r>
      <w:r w:rsidRPr="00D40D28">
        <w:rPr>
          <w:rFonts w:ascii="Bookman Old Style" w:hAnsi="Bookman Old Style"/>
          <w:sz w:val="24"/>
          <w:szCs w:val="24"/>
        </w:rPr>
        <w:t>in</w:t>
      </w:r>
      <w:r w:rsidRPr="00D40D28">
        <w:rPr>
          <w:rFonts w:ascii="Bookman Old Style" w:hAnsi="Bookman Old Style"/>
          <w:spacing w:val="-8"/>
          <w:sz w:val="24"/>
          <w:szCs w:val="24"/>
        </w:rPr>
        <w:t xml:space="preserve"> </w:t>
      </w:r>
      <w:r w:rsidRPr="00D40D28">
        <w:rPr>
          <w:rFonts w:ascii="Bookman Old Style" w:hAnsi="Bookman Old Style"/>
          <w:sz w:val="24"/>
          <w:szCs w:val="24"/>
        </w:rPr>
        <w:t>the</w:t>
      </w:r>
      <w:r w:rsidRPr="00D40D28">
        <w:rPr>
          <w:rFonts w:ascii="Bookman Old Style" w:hAnsi="Bookman Old Style"/>
          <w:spacing w:val="-9"/>
          <w:sz w:val="24"/>
          <w:szCs w:val="24"/>
        </w:rPr>
        <w:t xml:space="preserve"> </w:t>
      </w:r>
      <w:r w:rsidRPr="00D40D28">
        <w:rPr>
          <w:rFonts w:ascii="Bookman Old Style" w:hAnsi="Bookman Old Style"/>
          <w:sz w:val="24"/>
          <w:szCs w:val="24"/>
        </w:rPr>
        <w:t>world which will adversely affect the performance. On the other hand, when good international relationships exist, there is minimal fluctuation in exchange rates hence improved financial performance for the commercial banks. Inflation is also a key factor which influences the performance</w:t>
      </w:r>
      <w:r w:rsidRPr="00D40D28">
        <w:rPr>
          <w:rFonts w:ascii="Bookman Old Style" w:hAnsi="Bookman Old Style"/>
          <w:spacing w:val="-12"/>
          <w:sz w:val="24"/>
          <w:szCs w:val="24"/>
        </w:rPr>
        <w:t xml:space="preserve"> </w:t>
      </w:r>
      <w:r w:rsidRPr="00D40D28">
        <w:rPr>
          <w:rFonts w:ascii="Bookman Old Style" w:hAnsi="Bookman Old Style"/>
          <w:sz w:val="24"/>
          <w:szCs w:val="24"/>
        </w:rPr>
        <w:t>of</w:t>
      </w:r>
      <w:r w:rsidRPr="00D40D28">
        <w:rPr>
          <w:rFonts w:ascii="Bookman Old Style" w:hAnsi="Bookman Old Style"/>
          <w:spacing w:val="-12"/>
          <w:sz w:val="24"/>
          <w:szCs w:val="24"/>
        </w:rPr>
        <w:t xml:space="preserve"> </w:t>
      </w:r>
      <w:r w:rsidRPr="00D40D28">
        <w:rPr>
          <w:rFonts w:ascii="Bookman Old Style" w:hAnsi="Bookman Old Style"/>
          <w:sz w:val="24"/>
          <w:szCs w:val="24"/>
        </w:rPr>
        <w:t>commercial</w:t>
      </w:r>
      <w:r w:rsidRPr="00D40D28">
        <w:rPr>
          <w:rFonts w:ascii="Bookman Old Style" w:hAnsi="Bookman Old Style"/>
          <w:spacing w:val="-11"/>
          <w:sz w:val="24"/>
          <w:szCs w:val="24"/>
        </w:rPr>
        <w:t xml:space="preserve"> </w:t>
      </w:r>
      <w:r w:rsidRPr="00D40D28">
        <w:rPr>
          <w:rFonts w:ascii="Bookman Old Style" w:hAnsi="Bookman Old Style"/>
          <w:sz w:val="24"/>
          <w:szCs w:val="24"/>
        </w:rPr>
        <w:t>banks.</w:t>
      </w:r>
      <w:r w:rsidRPr="00D40D28">
        <w:rPr>
          <w:rFonts w:ascii="Bookman Old Style" w:hAnsi="Bookman Old Style"/>
          <w:spacing w:val="-11"/>
          <w:sz w:val="24"/>
          <w:szCs w:val="24"/>
        </w:rPr>
        <w:t xml:space="preserve"> </w:t>
      </w:r>
      <w:r w:rsidRPr="00D40D28">
        <w:rPr>
          <w:rFonts w:ascii="Bookman Old Style" w:hAnsi="Bookman Old Style"/>
          <w:sz w:val="24"/>
          <w:szCs w:val="24"/>
        </w:rPr>
        <w:t>High</w:t>
      </w:r>
      <w:r w:rsidRPr="00D40D28">
        <w:rPr>
          <w:rFonts w:ascii="Bookman Old Style" w:hAnsi="Bookman Old Style"/>
          <w:spacing w:val="-10"/>
          <w:sz w:val="24"/>
          <w:szCs w:val="24"/>
        </w:rPr>
        <w:t xml:space="preserve"> </w:t>
      </w:r>
      <w:r w:rsidRPr="00D40D28">
        <w:rPr>
          <w:rFonts w:ascii="Bookman Old Style" w:hAnsi="Bookman Old Style"/>
          <w:sz w:val="24"/>
          <w:szCs w:val="24"/>
        </w:rPr>
        <w:t>inflation</w:t>
      </w:r>
      <w:r w:rsidRPr="00D40D28">
        <w:rPr>
          <w:rFonts w:ascii="Bookman Old Style" w:hAnsi="Bookman Old Style"/>
          <w:spacing w:val="-11"/>
          <w:sz w:val="24"/>
          <w:szCs w:val="24"/>
        </w:rPr>
        <w:t xml:space="preserve"> </w:t>
      </w:r>
      <w:r w:rsidRPr="00D40D28">
        <w:rPr>
          <w:rFonts w:ascii="Bookman Old Style" w:hAnsi="Bookman Old Style"/>
          <w:sz w:val="24"/>
          <w:szCs w:val="24"/>
        </w:rPr>
        <w:t>rates</w:t>
      </w:r>
      <w:r w:rsidRPr="00D40D28">
        <w:rPr>
          <w:rFonts w:ascii="Bookman Old Style" w:hAnsi="Bookman Old Style"/>
          <w:spacing w:val="-11"/>
          <w:sz w:val="24"/>
          <w:szCs w:val="24"/>
        </w:rPr>
        <w:t xml:space="preserve"> </w:t>
      </w:r>
      <w:r w:rsidRPr="00D40D28">
        <w:rPr>
          <w:rFonts w:ascii="Bookman Old Style" w:hAnsi="Bookman Old Style"/>
          <w:sz w:val="24"/>
          <w:szCs w:val="24"/>
        </w:rPr>
        <w:t>affect</w:t>
      </w:r>
      <w:r w:rsidRPr="00D40D28">
        <w:rPr>
          <w:rFonts w:ascii="Bookman Old Style" w:hAnsi="Bookman Old Style"/>
          <w:spacing w:val="-11"/>
          <w:sz w:val="24"/>
          <w:szCs w:val="24"/>
        </w:rPr>
        <w:t xml:space="preserve"> </w:t>
      </w:r>
      <w:r w:rsidRPr="00D40D28">
        <w:rPr>
          <w:rFonts w:ascii="Bookman Old Style" w:hAnsi="Bookman Old Style"/>
          <w:sz w:val="24"/>
          <w:szCs w:val="24"/>
        </w:rPr>
        <w:t>the</w:t>
      </w:r>
      <w:r w:rsidRPr="00D40D28">
        <w:rPr>
          <w:rFonts w:ascii="Bookman Old Style" w:hAnsi="Bookman Old Style"/>
          <w:spacing w:val="-9"/>
          <w:sz w:val="24"/>
          <w:szCs w:val="24"/>
        </w:rPr>
        <w:t xml:space="preserve"> </w:t>
      </w:r>
      <w:r w:rsidRPr="00D40D28">
        <w:rPr>
          <w:rFonts w:ascii="Bookman Old Style" w:hAnsi="Bookman Old Style"/>
          <w:sz w:val="24"/>
          <w:szCs w:val="24"/>
        </w:rPr>
        <w:t>financial</w:t>
      </w:r>
      <w:r w:rsidRPr="00D40D28">
        <w:rPr>
          <w:rFonts w:ascii="Bookman Old Style" w:hAnsi="Bookman Old Style"/>
          <w:spacing w:val="-10"/>
          <w:sz w:val="24"/>
          <w:szCs w:val="24"/>
        </w:rPr>
        <w:t xml:space="preserve"> </w:t>
      </w:r>
      <w:r w:rsidRPr="00D40D28">
        <w:rPr>
          <w:rFonts w:ascii="Bookman Old Style" w:hAnsi="Bookman Old Style"/>
          <w:sz w:val="24"/>
          <w:szCs w:val="24"/>
        </w:rPr>
        <w:t>performance</w:t>
      </w:r>
      <w:r w:rsidRPr="00D40D28">
        <w:rPr>
          <w:rFonts w:ascii="Bookman Old Style" w:hAnsi="Bookman Old Style"/>
          <w:spacing w:val="-12"/>
          <w:sz w:val="24"/>
          <w:szCs w:val="24"/>
        </w:rPr>
        <w:t xml:space="preserve"> </w:t>
      </w:r>
      <w:r w:rsidRPr="00D40D28">
        <w:rPr>
          <w:rFonts w:ascii="Bookman Old Style" w:hAnsi="Bookman Old Style"/>
          <w:sz w:val="24"/>
          <w:szCs w:val="24"/>
        </w:rPr>
        <w:t>negatively</w:t>
      </w:r>
      <w:r w:rsidR="00CE575F" w:rsidRPr="00D40D28">
        <w:rPr>
          <w:rFonts w:ascii="Bookman Old Style" w:hAnsi="Bookman Old Style"/>
          <w:sz w:val="24"/>
          <w:szCs w:val="24"/>
        </w:rPr>
        <w:t xml:space="preserve"> while</w:t>
      </w:r>
      <w:r w:rsidR="00CE575F" w:rsidRPr="00D40D28">
        <w:rPr>
          <w:rFonts w:ascii="Bookman Old Style" w:hAnsi="Bookman Old Style"/>
          <w:spacing w:val="-8"/>
          <w:sz w:val="24"/>
          <w:szCs w:val="24"/>
        </w:rPr>
        <w:t xml:space="preserve"> </w:t>
      </w:r>
      <w:r w:rsidR="00CE575F" w:rsidRPr="00D40D28">
        <w:rPr>
          <w:rFonts w:ascii="Bookman Old Style" w:hAnsi="Bookman Old Style"/>
          <w:sz w:val="24"/>
          <w:szCs w:val="24"/>
        </w:rPr>
        <w:t>low</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inflation</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rates</w:t>
      </w:r>
      <w:r w:rsidR="00CE575F" w:rsidRPr="00D40D28">
        <w:rPr>
          <w:rFonts w:ascii="Bookman Old Style" w:hAnsi="Bookman Old Style"/>
          <w:spacing w:val="-9"/>
          <w:sz w:val="24"/>
          <w:szCs w:val="24"/>
        </w:rPr>
        <w:t xml:space="preserve"> </w:t>
      </w:r>
      <w:r w:rsidR="00CE575F" w:rsidRPr="00D40D28">
        <w:rPr>
          <w:rFonts w:ascii="Bookman Old Style" w:hAnsi="Bookman Old Style"/>
          <w:sz w:val="24"/>
          <w:szCs w:val="24"/>
        </w:rPr>
        <w:t>are</w:t>
      </w:r>
      <w:r w:rsidR="00CE575F" w:rsidRPr="00D40D28">
        <w:rPr>
          <w:rFonts w:ascii="Bookman Old Style" w:hAnsi="Bookman Old Style"/>
          <w:spacing w:val="-8"/>
          <w:sz w:val="24"/>
          <w:szCs w:val="24"/>
        </w:rPr>
        <w:t xml:space="preserve"> </w:t>
      </w:r>
      <w:r w:rsidR="00CE575F" w:rsidRPr="00D40D28">
        <w:rPr>
          <w:rFonts w:ascii="Bookman Old Style" w:hAnsi="Bookman Old Style"/>
          <w:sz w:val="24"/>
          <w:szCs w:val="24"/>
        </w:rPr>
        <w:t>favorable</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for</w:t>
      </w:r>
      <w:r w:rsidR="00CE575F" w:rsidRPr="00D40D28">
        <w:rPr>
          <w:rFonts w:ascii="Bookman Old Style" w:hAnsi="Bookman Old Style"/>
          <w:spacing w:val="-8"/>
          <w:sz w:val="24"/>
          <w:szCs w:val="24"/>
        </w:rPr>
        <w:t xml:space="preserve"> </w:t>
      </w:r>
      <w:r w:rsidR="00CE575F" w:rsidRPr="00D40D28">
        <w:rPr>
          <w:rFonts w:ascii="Bookman Old Style" w:hAnsi="Bookman Old Style"/>
          <w:sz w:val="24"/>
          <w:szCs w:val="24"/>
        </w:rPr>
        <w:t>the</w:t>
      </w:r>
      <w:r w:rsidR="00CE575F" w:rsidRPr="00D40D28">
        <w:rPr>
          <w:rFonts w:ascii="Bookman Old Style" w:hAnsi="Bookman Old Style"/>
          <w:spacing w:val="-7"/>
          <w:sz w:val="24"/>
          <w:szCs w:val="24"/>
        </w:rPr>
        <w:t xml:space="preserve"> </w:t>
      </w:r>
      <w:r w:rsidR="00CE575F" w:rsidRPr="00D40D28">
        <w:rPr>
          <w:rFonts w:ascii="Bookman Old Style" w:hAnsi="Bookman Old Style"/>
          <w:sz w:val="24"/>
          <w:szCs w:val="24"/>
        </w:rPr>
        <w:t>commercial</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banks.</w:t>
      </w:r>
      <w:r w:rsidR="00CE575F" w:rsidRPr="00D40D28">
        <w:rPr>
          <w:rFonts w:ascii="Bookman Old Style" w:hAnsi="Bookman Old Style"/>
          <w:spacing w:val="-7"/>
          <w:sz w:val="24"/>
          <w:szCs w:val="24"/>
        </w:rPr>
        <w:t xml:space="preserve"> </w:t>
      </w:r>
      <w:r w:rsidR="00CE575F" w:rsidRPr="00D40D28">
        <w:rPr>
          <w:rFonts w:ascii="Bookman Old Style" w:hAnsi="Bookman Old Style"/>
          <w:sz w:val="24"/>
          <w:szCs w:val="24"/>
        </w:rPr>
        <w:t>When</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interest</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rates</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are</w:t>
      </w:r>
      <w:r w:rsidR="00CE575F" w:rsidRPr="00D40D28">
        <w:rPr>
          <w:rFonts w:ascii="Bookman Old Style" w:hAnsi="Bookman Old Style"/>
          <w:spacing w:val="-9"/>
          <w:sz w:val="24"/>
          <w:szCs w:val="24"/>
        </w:rPr>
        <w:t xml:space="preserve"> </w:t>
      </w:r>
      <w:r w:rsidR="00CE575F" w:rsidRPr="00D40D28">
        <w:rPr>
          <w:rFonts w:ascii="Bookman Old Style" w:hAnsi="Bookman Old Style"/>
          <w:sz w:val="24"/>
          <w:szCs w:val="24"/>
        </w:rPr>
        <w:t>high</w:t>
      </w:r>
      <w:r w:rsidR="00CE575F" w:rsidRPr="00D40D28">
        <w:rPr>
          <w:rFonts w:ascii="Bookman Old Style" w:hAnsi="Bookman Old Style"/>
          <w:spacing w:val="-6"/>
          <w:sz w:val="24"/>
          <w:szCs w:val="24"/>
        </w:rPr>
        <w:t xml:space="preserve"> </w:t>
      </w:r>
      <w:r w:rsidR="00CE575F" w:rsidRPr="00D40D28">
        <w:rPr>
          <w:rFonts w:ascii="Bookman Old Style" w:hAnsi="Bookman Old Style"/>
          <w:sz w:val="24"/>
          <w:szCs w:val="24"/>
        </w:rPr>
        <w:t>they scare away the borrowers hence the profit for banks</w:t>
      </w:r>
      <w:r w:rsidR="00CE575F" w:rsidRPr="00D40D28">
        <w:rPr>
          <w:rFonts w:ascii="Bookman Old Style" w:hAnsi="Bookman Old Style"/>
          <w:spacing w:val="-9"/>
          <w:sz w:val="24"/>
          <w:szCs w:val="24"/>
        </w:rPr>
        <w:t xml:space="preserve"> </w:t>
      </w:r>
      <w:r w:rsidR="00CE575F" w:rsidRPr="00D40D28">
        <w:rPr>
          <w:rFonts w:ascii="Bookman Old Style" w:hAnsi="Bookman Old Style"/>
          <w:sz w:val="24"/>
          <w:szCs w:val="24"/>
        </w:rPr>
        <w:t>decline.</w:t>
      </w:r>
    </w:p>
    <w:p w:rsidR="00CE575F" w:rsidRPr="00D40D28" w:rsidRDefault="00CE575F" w:rsidP="00E03A34">
      <w:pPr>
        <w:spacing w:line="480" w:lineRule="auto"/>
        <w:jc w:val="both"/>
        <w:rPr>
          <w:rFonts w:ascii="Bookman Old Style" w:hAnsi="Bookman Old Style"/>
          <w:sz w:val="24"/>
          <w:szCs w:val="24"/>
        </w:rPr>
      </w:pPr>
      <w:r w:rsidRPr="00D40D28">
        <w:rPr>
          <w:rFonts w:ascii="Bookman Old Style" w:hAnsi="Bookman Old Style"/>
          <w:sz w:val="24"/>
          <w:szCs w:val="24"/>
        </w:rPr>
        <w:t>In Uganda for example, since the interest rate capping many commercial banks have reported declined profits because the lending levels has been affected ultimately reducing the interest income. Many banks have been forced to scale down most of its operations as a result of</w:t>
      </w:r>
      <w:r w:rsidRPr="00D40D28">
        <w:rPr>
          <w:rFonts w:ascii="Bookman Old Style" w:hAnsi="Bookman Old Style"/>
          <w:spacing w:val="-21"/>
          <w:sz w:val="24"/>
          <w:szCs w:val="24"/>
        </w:rPr>
        <w:t xml:space="preserve"> </w:t>
      </w:r>
      <w:r w:rsidRPr="00D40D28">
        <w:rPr>
          <w:rFonts w:ascii="Bookman Old Style" w:hAnsi="Bookman Old Style"/>
          <w:sz w:val="24"/>
          <w:szCs w:val="24"/>
        </w:rPr>
        <w:t>declined profits.</w:t>
      </w:r>
      <w:r w:rsidRPr="00D40D28">
        <w:rPr>
          <w:rFonts w:ascii="Bookman Old Style" w:hAnsi="Bookman Old Style"/>
          <w:spacing w:val="-8"/>
          <w:sz w:val="24"/>
          <w:szCs w:val="24"/>
        </w:rPr>
        <w:t xml:space="preserve"> </w:t>
      </w:r>
      <w:r w:rsidRPr="00D40D28">
        <w:rPr>
          <w:rFonts w:ascii="Bookman Old Style" w:hAnsi="Bookman Old Style"/>
          <w:sz w:val="24"/>
          <w:szCs w:val="24"/>
        </w:rPr>
        <w:t>Political</w:t>
      </w:r>
      <w:r w:rsidRPr="00D40D28">
        <w:rPr>
          <w:rFonts w:ascii="Bookman Old Style" w:hAnsi="Bookman Old Style"/>
          <w:spacing w:val="-7"/>
          <w:sz w:val="24"/>
          <w:szCs w:val="24"/>
        </w:rPr>
        <w:t xml:space="preserve"> </w:t>
      </w:r>
      <w:r w:rsidRPr="00D40D28">
        <w:rPr>
          <w:rFonts w:ascii="Bookman Old Style" w:hAnsi="Bookman Old Style"/>
          <w:sz w:val="24"/>
          <w:szCs w:val="24"/>
        </w:rPr>
        <w:t>stability</w:t>
      </w:r>
      <w:r w:rsidRPr="00D40D28">
        <w:rPr>
          <w:rFonts w:ascii="Bookman Old Style" w:hAnsi="Bookman Old Style"/>
          <w:spacing w:val="-11"/>
          <w:sz w:val="24"/>
          <w:szCs w:val="24"/>
        </w:rPr>
        <w:t xml:space="preserve"> </w:t>
      </w:r>
      <w:r w:rsidRPr="00D40D28">
        <w:rPr>
          <w:rFonts w:ascii="Bookman Old Style" w:hAnsi="Bookman Old Style"/>
          <w:sz w:val="24"/>
          <w:szCs w:val="24"/>
        </w:rPr>
        <w:t>in</w:t>
      </w:r>
      <w:r w:rsidRPr="00D40D28">
        <w:rPr>
          <w:rFonts w:ascii="Bookman Old Style" w:hAnsi="Bookman Old Style"/>
          <w:spacing w:val="-7"/>
          <w:sz w:val="24"/>
          <w:szCs w:val="24"/>
        </w:rPr>
        <w:t xml:space="preserve"> </w:t>
      </w:r>
      <w:r w:rsidRPr="00D40D28">
        <w:rPr>
          <w:rFonts w:ascii="Bookman Old Style" w:hAnsi="Bookman Old Style"/>
          <w:sz w:val="24"/>
          <w:szCs w:val="24"/>
        </w:rPr>
        <w:t>a</w:t>
      </w:r>
      <w:r w:rsidRPr="00D40D28">
        <w:rPr>
          <w:rFonts w:ascii="Bookman Old Style" w:hAnsi="Bookman Old Style"/>
          <w:spacing w:val="-10"/>
          <w:sz w:val="24"/>
          <w:szCs w:val="24"/>
        </w:rPr>
        <w:t xml:space="preserve"> </w:t>
      </w:r>
      <w:r w:rsidRPr="00D40D28">
        <w:rPr>
          <w:rFonts w:ascii="Bookman Old Style" w:hAnsi="Bookman Old Style"/>
          <w:sz w:val="24"/>
          <w:szCs w:val="24"/>
        </w:rPr>
        <w:t>country</w:t>
      </w:r>
      <w:r w:rsidRPr="00D40D28">
        <w:rPr>
          <w:rFonts w:ascii="Bookman Old Style" w:hAnsi="Bookman Old Style"/>
          <w:spacing w:val="-12"/>
          <w:sz w:val="24"/>
          <w:szCs w:val="24"/>
        </w:rPr>
        <w:t xml:space="preserve"> </w:t>
      </w:r>
      <w:r w:rsidRPr="00D40D28">
        <w:rPr>
          <w:rFonts w:ascii="Bookman Old Style" w:hAnsi="Bookman Old Style"/>
          <w:sz w:val="24"/>
          <w:szCs w:val="24"/>
        </w:rPr>
        <w:t>is</w:t>
      </w:r>
      <w:r w:rsidRPr="00D40D28">
        <w:rPr>
          <w:rFonts w:ascii="Bookman Old Style" w:hAnsi="Bookman Old Style"/>
          <w:spacing w:val="-5"/>
          <w:sz w:val="24"/>
          <w:szCs w:val="24"/>
        </w:rPr>
        <w:t xml:space="preserve"> </w:t>
      </w:r>
      <w:r w:rsidRPr="00D40D28">
        <w:rPr>
          <w:rFonts w:ascii="Bookman Old Style" w:hAnsi="Bookman Old Style"/>
          <w:sz w:val="24"/>
          <w:szCs w:val="24"/>
        </w:rPr>
        <w:t>good</w:t>
      </w:r>
      <w:r w:rsidRPr="00D40D28">
        <w:rPr>
          <w:rFonts w:ascii="Bookman Old Style" w:hAnsi="Bookman Old Style"/>
          <w:spacing w:val="-7"/>
          <w:sz w:val="24"/>
          <w:szCs w:val="24"/>
        </w:rPr>
        <w:t xml:space="preserve"> </w:t>
      </w:r>
      <w:r w:rsidRPr="00D40D28">
        <w:rPr>
          <w:rFonts w:ascii="Bookman Old Style" w:hAnsi="Bookman Old Style"/>
          <w:sz w:val="24"/>
          <w:szCs w:val="24"/>
        </w:rPr>
        <w:t>for</w:t>
      </w:r>
      <w:r w:rsidRPr="00D40D28">
        <w:rPr>
          <w:rFonts w:ascii="Bookman Old Style" w:hAnsi="Bookman Old Style"/>
          <w:spacing w:val="-7"/>
          <w:sz w:val="24"/>
          <w:szCs w:val="24"/>
        </w:rPr>
        <w:t xml:space="preserve"> </w:t>
      </w:r>
      <w:r w:rsidRPr="00D40D28">
        <w:rPr>
          <w:rFonts w:ascii="Bookman Old Style" w:hAnsi="Bookman Old Style"/>
          <w:sz w:val="24"/>
          <w:szCs w:val="24"/>
        </w:rPr>
        <w:t>investment</w:t>
      </w:r>
      <w:r w:rsidRPr="00D40D28">
        <w:rPr>
          <w:rFonts w:ascii="Bookman Old Style" w:hAnsi="Bookman Old Style"/>
          <w:spacing w:val="-8"/>
          <w:sz w:val="24"/>
          <w:szCs w:val="24"/>
        </w:rPr>
        <w:t xml:space="preserve"> </w:t>
      </w:r>
      <w:r w:rsidRPr="00D40D28">
        <w:rPr>
          <w:rFonts w:ascii="Bookman Old Style" w:hAnsi="Bookman Old Style"/>
          <w:sz w:val="24"/>
          <w:szCs w:val="24"/>
        </w:rPr>
        <w:t>opportunities</w:t>
      </w:r>
      <w:r w:rsidRPr="00D40D28">
        <w:rPr>
          <w:rFonts w:ascii="Bookman Old Style" w:hAnsi="Bookman Old Style"/>
          <w:spacing w:val="-7"/>
          <w:sz w:val="24"/>
          <w:szCs w:val="24"/>
        </w:rPr>
        <w:t xml:space="preserve"> </w:t>
      </w:r>
      <w:r w:rsidRPr="00D40D28">
        <w:rPr>
          <w:rFonts w:ascii="Bookman Old Style" w:hAnsi="Bookman Old Style"/>
          <w:sz w:val="24"/>
          <w:szCs w:val="24"/>
        </w:rPr>
        <w:t>since</w:t>
      </w:r>
      <w:r w:rsidRPr="00D40D28">
        <w:rPr>
          <w:rFonts w:ascii="Bookman Old Style" w:hAnsi="Bookman Old Style"/>
          <w:spacing w:val="-10"/>
          <w:sz w:val="24"/>
          <w:szCs w:val="24"/>
        </w:rPr>
        <w:t xml:space="preserve"> </w:t>
      </w:r>
      <w:r w:rsidRPr="00D40D28">
        <w:rPr>
          <w:rFonts w:ascii="Bookman Old Style" w:hAnsi="Bookman Old Style"/>
          <w:sz w:val="24"/>
          <w:szCs w:val="24"/>
        </w:rPr>
        <w:t>it</w:t>
      </w:r>
      <w:r w:rsidRPr="00D40D28">
        <w:rPr>
          <w:rFonts w:ascii="Bookman Old Style" w:hAnsi="Bookman Old Style"/>
          <w:spacing w:val="-7"/>
          <w:sz w:val="24"/>
          <w:szCs w:val="24"/>
        </w:rPr>
        <w:t xml:space="preserve"> </w:t>
      </w:r>
      <w:r w:rsidRPr="00D40D28">
        <w:rPr>
          <w:rFonts w:ascii="Bookman Old Style" w:hAnsi="Bookman Old Style"/>
          <w:sz w:val="24"/>
          <w:szCs w:val="24"/>
        </w:rPr>
        <w:t>is</w:t>
      </w:r>
      <w:r w:rsidRPr="00D40D28">
        <w:rPr>
          <w:rFonts w:ascii="Bookman Old Style" w:hAnsi="Bookman Old Style"/>
          <w:spacing w:val="-6"/>
          <w:sz w:val="24"/>
          <w:szCs w:val="24"/>
        </w:rPr>
        <w:t xml:space="preserve"> </w:t>
      </w:r>
      <w:r w:rsidRPr="00D40D28">
        <w:rPr>
          <w:rFonts w:ascii="Bookman Old Style" w:hAnsi="Bookman Old Style"/>
          <w:sz w:val="24"/>
          <w:szCs w:val="24"/>
        </w:rPr>
        <w:t>able</w:t>
      </w:r>
      <w:r w:rsidRPr="00D40D28">
        <w:rPr>
          <w:rFonts w:ascii="Bookman Old Style" w:hAnsi="Bookman Old Style"/>
          <w:spacing w:val="-8"/>
          <w:sz w:val="24"/>
          <w:szCs w:val="24"/>
        </w:rPr>
        <w:t xml:space="preserve"> </w:t>
      </w:r>
      <w:r w:rsidRPr="00D40D28">
        <w:rPr>
          <w:rFonts w:ascii="Bookman Old Style" w:hAnsi="Bookman Old Style"/>
          <w:sz w:val="24"/>
          <w:szCs w:val="24"/>
        </w:rPr>
        <w:t>to</w:t>
      </w:r>
      <w:r w:rsidRPr="00D40D28">
        <w:rPr>
          <w:rFonts w:ascii="Bookman Old Style" w:hAnsi="Bookman Old Style"/>
          <w:spacing w:val="-5"/>
          <w:sz w:val="24"/>
          <w:szCs w:val="24"/>
        </w:rPr>
        <w:t xml:space="preserve"> </w:t>
      </w:r>
      <w:r w:rsidRPr="00D40D28">
        <w:rPr>
          <w:rFonts w:ascii="Bookman Old Style" w:hAnsi="Bookman Old Style"/>
          <w:sz w:val="24"/>
          <w:szCs w:val="24"/>
        </w:rPr>
        <w:t xml:space="preserve">attract more investment opportunities hence increased financial performance. </w:t>
      </w:r>
      <w:r w:rsidRPr="00D40D28">
        <w:rPr>
          <w:rFonts w:ascii="Bookman Old Style" w:hAnsi="Bookman Old Style"/>
          <w:spacing w:val="-3"/>
          <w:sz w:val="24"/>
          <w:szCs w:val="24"/>
        </w:rPr>
        <w:t xml:space="preserve">If </w:t>
      </w:r>
      <w:r w:rsidRPr="00D40D28">
        <w:rPr>
          <w:rFonts w:ascii="Bookman Old Style" w:hAnsi="Bookman Old Style"/>
          <w:sz w:val="24"/>
          <w:szCs w:val="24"/>
        </w:rPr>
        <w:t>there is political instability, the rate of business activities slows down and the effect is felt in every sector of an economy hence poor financial</w:t>
      </w:r>
      <w:r w:rsidRPr="00D40D28">
        <w:rPr>
          <w:rFonts w:ascii="Bookman Old Style" w:hAnsi="Bookman Old Style"/>
          <w:spacing w:val="-7"/>
          <w:sz w:val="24"/>
          <w:szCs w:val="24"/>
        </w:rPr>
        <w:t xml:space="preserve"> </w:t>
      </w:r>
      <w:r w:rsidRPr="00D40D28">
        <w:rPr>
          <w:rFonts w:ascii="Bookman Old Style" w:hAnsi="Bookman Old Style"/>
          <w:sz w:val="24"/>
          <w:szCs w:val="24"/>
        </w:rPr>
        <w:t>performance.</w:t>
      </w:r>
    </w:p>
    <w:p w:rsidR="00CE575F" w:rsidRPr="00D40D28" w:rsidRDefault="00CE575F" w:rsidP="00E03A34">
      <w:pPr>
        <w:spacing w:line="480" w:lineRule="auto"/>
        <w:jc w:val="both"/>
        <w:rPr>
          <w:rFonts w:ascii="Bookman Old Style" w:hAnsi="Bookman Old Style"/>
          <w:sz w:val="24"/>
          <w:szCs w:val="24"/>
        </w:rPr>
      </w:pPr>
      <w:bookmarkStart w:id="77" w:name="_bookmark29"/>
      <w:bookmarkEnd w:id="77"/>
      <w:r w:rsidRPr="00D40D28">
        <w:rPr>
          <w:rFonts w:ascii="Bookman Old Style" w:hAnsi="Bookman Old Style"/>
          <w:sz w:val="24"/>
          <w:szCs w:val="24"/>
        </w:rPr>
        <w:t>Liquidity</w:t>
      </w:r>
      <w:r w:rsidR="007D110D" w:rsidRPr="00D40D28">
        <w:rPr>
          <w:rFonts w:ascii="Bookman Old Style" w:hAnsi="Bookman Old Style"/>
          <w:sz w:val="24"/>
          <w:szCs w:val="24"/>
        </w:rPr>
        <w:t xml:space="preserve">:  </w:t>
      </w:r>
      <w:r w:rsidRPr="00D40D28">
        <w:rPr>
          <w:rFonts w:ascii="Bookman Old Style" w:hAnsi="Bookman Old Style"/>
          <w:sz w:val="24"/>
          <w:szCs w:val="24"/>
        </w:rPr>
        <w:t>Liquidity</w:t>
      </w:r>
      <w:r w:rsidRPr="00D40D28">
        <w:rPr>
          <w:rFonts w:ascii="Bookman Old Style" w:hAnsi="Bookman Old Style"/>
          <w:spacing w:val="-10"/>
          <w:sz w:val="24"/>
          <w:szCs w:val="24"/>
        </w:rPr>
        <w:t xml:space="preserve"> </w:t>
      </w:r>
      <w:r w:rsidRPr="00D40D28">
        <w:rPr>
          <w:rFonts w:ascii="Bookman Old Style" w:hAnsi="Bookman Old Style"/>
          <w:sz w:val="24"/>
          <w:szCs w:val="24"/>
        </w:rPr>
        <w:t>is</w:t>
      </w:r>
      <w:r w:rsidRPr="00D40D28">
        <w:rPr>
          <w:rFonts w:ascii="Bookman Old Style" w:hAnsi="Bookman Old Style"/>
          <w:spacing w:val="-1"/>
          <w:sz w:val="24"/>
          <w:szCs w:val="24"/>
        </w:rPr>
        <w:t xml:space="preserve"> </w:t>
      </w:r>
      <w:r w:rsidRPr="00D40D28">
        <w:rPr>
          <w:rFonts w:ascii="Bookman Old Style" w:hAnsi="Bookman Old Style"/>
          <w:sz w:val="24"/>
          <w:szCs w:val="24"/>
        </w:rPr>
        <w:t>the</w:t>
      </w:r>
      <w:r w:rsidRPr="00D40D28">
        <w:rPr>
          <w:rFonts w:ascii="Bookman Old Style" w:hAnsi="Bookman Old Style"/>
          <w:spacing w:val="-6"/>
          <w:sz w:val="24"/>
          <w:szCs w:val="24"/>
        </w:rPr>
        <w:t xml:space="preserve"> </w:t>
      </w:r>
      <w:r w:rsidRPr="00D40D28">
        <w:rPr>
          <w:rFonts w:ascii="Bookman Old Style" w:hAnsi="Bookman Old Style"/>
          <w:sz w:val="24"/>
          <w:szCs w:val="24"/>
        </w:rPr>
        <w:t>measure</w:t>
      </w:r>
      <w:r w:rsidRPr="00D40D28">
        <w:rPr>
          <w:rFonts w:ascii="Bookman Old Style" w:hAnsi="Bookman Old Style"/>
          <w:spacing w:val="-1"/>
          <w:sz w:val="24"/>
          <w:szCs w:val="24"/>
        </w:rPr>
        <w:t xml:space="preserve"> </w:t>
      </w:r>
      <w:r w:rsidRPr="00D40D28">
        <w:rPr>
          <w:rFonts w:ascii="Bookman Old Style" w:hAnsi="Bookman Old Style"/>
          <w:sz w:val="24"/>
          <w:szCs w:val="24"/>
        </w:rPr>
        <w:t>of</w:t>
      </w:r>
      <w:r w:rsidRPr="00D40D28">
        <w:rPr>
          <w:rFonts w:ascii="Bookman Old Style" w:hAnsi="Bookman Old Style"/>
          <w:spacing w:val="-5"/>
          <w:sz w:val="24"/>
          <w:szCs w:val="24"/>
        </w:rPr>
        <w:t xml:space="preserve"> </w:t>
      </w:r>
      <w:r w:rsidRPr="00D40D28">
        <w:rPr>
          <w:rFonts w:ascii="Bookman Old Style" w:hAnsi="Bookman Old Style"/>
          <w:sz w:val="24"/>
          <w:szCs w:val="24"/>
        </w:rPr>
        <w:t>how</w:t>
      </w:r>
      <w:r w:rsidRPr="00D40D28">
        <w:rPr>
          <w:rFonts w:ascii="Bookman Old Style" w:hAnsi="Bookman Old Style"/>
          <w:spacing w:val="-6"/>
          <w:sz w:val="24"/>
          <w:szCs w:val="24"/>
        </w:rPr>
        <w:t xml:space="preserve"> </w:t>
      </w:r>
      <w:r w:rsidRPr="00D40D28">
        <w:rPr>
          <w:rFonts w:ascii="Bookman Old Style" w:hAnsi="Bookman Old Style"/>
          <w:sz w:val="24"/>
          <w:szCs w:val="24"/>
        </w:rPr>
        <w:t>first</w:t>
      </w:r>
      <w:r w:rsidRPr="00D40D28">
        <w:rPr>
          <w:rFonts w:ascii="Bookman Old Style" w:hAnsi="Bookman Old Style"/>
          <w:spacing w:val="-4"/>
          <w:sz w:val="24"/>
          <w:szCs w:val="24"/>
        </w:rPr>
        <w:t xml:space="preserve"> </w:t>
      </w:r>
      <w:r w:rsidRPr="00D40D28">
        <w:rPr>
          <w:rFonts w:ascii="Bookman Old Style" w:hAnsi="Bookman Old Style"/>
          <w:sz w:val="24"/>
          <w:szCs w:val="24"/>
        </w:rPr>
        <w:t>a</w:t>
      </w:r>
      <w:r w:rsidRPr="00D40D28">
        <w:rPr>
          <w:rFonts w:ascii="Bookman Old Style" w:hAnsi="Bookman Old Style"/>
          <w:spacing w:val="-6"/>
          <w:sz w:val="24"/>
          <w:szCs w:val="24"/>
        </w:rPr>
        <w:t xml:space="preserve"> </w:t>
      </w:r>
      <w:r w:rsidRPr="00D40D28">
        <w:rPr>
          <w:rFonts w:ascii="Bookman Old Style" w:hAnsi="Bookman Old Style"/>
          <w:sz w:val="24"/>
          <w:szCs w:val="24"/>
        </w:rPr>
        <w:t>security</w:t>
      </w:r>
      <w:r w:rsidRPr="00D40D28">
        <w:rPr>
          <w:rFonts w:ascii="Bookman Old Style" w:hAnsi="Bookman Old Style"/>
          <w:spacing w:val="-7"/>
          <w:sz w:val="24"/>
          <w:szCs w:val="24"/>
        </w:rPr>
        <w:t xml:space="preserve"> </w:t>
      </w:r>
      <w:r w:rsidRPr="00D40D28">
        <w:rPr>
          <w:rFonts w:ascii="Bookman Old Style" w:hAnsi="Bookman Old Style"/>
          <w:sz w:val="24"/>
          <w:szCs w:val="24"/>
        </w:rPr>
        <w:t>can</w:t>
      </w:r>
      <w:r w:rsidRPr="00D40D28">
        <w:rPr>
          <w:rFonts w:ascii="Bookman Old Style" w:hAnsi="Bookman Old Style"/>
          <w:spacing w:val="-4"/>
          <w:sz w:val="24"/>
          <w:szCs w:val="24"/>
        </w:rPr>
        <w:t xml:space="preserve"> </w:t>
      </w:r>
      <w:r w:rsidRPr="00D40D28">
        <w:rPr>
          <w:rFonts w:ascii="Bookman Old Style" w:hAnsi="Bookman Old Style"/>
          <w:sz w:val="24"/>
          <w:szCs w:val="24"/>
        </w:rPr>
        <w:t>be</w:t>
      </w:r>
      <w:r w:rsidRPr="00D40D28">
        <w:rPr>
          <w:rFonts w:ascii="Bookman Old Style" w:hAnsi="Bookman Old Style"/>
          <w:spacing w:val="-6"/>
          <w:sz w:val="24"/>
          <w:szCs w:val="24"/>
        </w:rPr>
        <w:t xml:space="preserve"> </w:t>
      </w:r>
      <w:r w:rsidRPr="00D40D28">
        <w:rPr>
          <w:rFonts w:ascii="Bookman Old Style" w:hAnsi="Bookman Old Style"/>
          <w:sz w:val="24"/>
          <w:szCs w:val="24"/>
        </w:rPr>
        <w:t>turned</w:t>
      </w:r>
      <w:r w:rsidRPr="00D40D28">
        <w:rPr>
          <w:rFonts w:ascii="Bookman Old Style" w:hAnsi="Bookman Old Style"/>
          <w:spacing w:val="-2"/>
          <w:sz w:val="24"/>
          <w:szCs w:val="24"/>
        </w:rPr>
        <w:t xml:space="preserve"> </w:t>
      </w:r>
      <w:r w:rsidRPr="00D40D28">
        <w:rPr>
          <w:rFonts w:ascii="Bookman Old Style" w:hAnsi="Bookman Old Style"/>
          <w:sz w:val="24"/>
          <w:szCs w:val="24"/>
        </w:rPr>
        <w:t>into</w:t>
      </w:r>
      <w:r w:rsidRPr="00D40D28">
        <w:rPr>
          <w:rFonts w:ascii="Bookman Old Style" w:hAnsi="Bookman Old Style"/>
          <w:spacing w:val="-5"/>
          <w:sz w:val="24"/>
          <w:szCs w:val="24"/>
        </w:rPr>
        <w:t xml:space="preserve"> </w:t>
      </w:r>
      <w:r w:rsidRPr="00D40D28">
        <w:rPr>
          <w:rFonts w:ascii="Bookman Old Style" w:hAnsi="Bookman Old Style"/>
          <w:sz w:val="24"/>
          <w:szCs w:val="24"/>
        </w:rPr>
        <w:t>cash.</w:t>
      </w:r>
      <w:r w:rsidRPr="00D40D28">
        <w:rPr>
          <w:rFonts w:ascii="Bookman Old Style" w:hAnsi="Bookman Old Style"/>
          <w:spacing w:val="1"/>
          <w:sz w:val="24"/>
          <w:szCs w:val="24"/>
        </w:rPr>
        <w:t xml:space="preserve"> </w:t>
      </w:r>
      <w:r w:rsidRPr="00D40D28">
        <w:rPr>
          <w:rFonts w:ascii="Bookman Old Style" w:hAnsi="Bookman Old Style"/>
          <w:sz w:val="24"/>
          <w:szCs w:val="24"/>
        </w:rPr>
        <w:t>Liquidity</w:t>
      </w:r>
      <w:r w:rsidRPr="00D40D28">
        <w:rPr>
          <w:rFonts w:ascii="Bookman Old Style" w:hAnsi="Bookman Old Style"/>
          <w:spacing w:val="-9"/>
          <w:sz w:val="24"/>
          <w:szCs w:val="24"/>
        </w:rPr>
        <w:t xml:space="preserve"> </w:t>
      </w:r>
      <w:r w:rsidRPr="00D40D28">
        <w:rPr>
          <w:rFonts w:ascii="Bookman Old Style" w:hAnsi="Bookman Old Style"/>
          <w:sz w:val="24"/>
          <w:szCs w:val="24"/>
        </w:rPr>
        <w:t>is</w:t>
      </w:r>
      <w:r w:rsidRPr="00D40D28">
        <w:rPr>
          <w:rFonts w:ascii="Bookman Old Style" w:hAnsi="Bookman Old Style"/>
          <w:spacing w:val="-5"/>
          <w:sz w:val="24"/>
          <w:szCs w:val="24"/>
        </w:rPr>
        <w:t xml:space="preserve"> </w:t>
      </w:r>
      <w:r w:rsidRPr="00D40D28">
        <w:rPr>
          <w:rFonts w:ascii="Bookman Old Style" w:hAnsi="Bookman Old Style"/>
          <w:sz w:val="24"/>
          <w:szCs w:val="24"/>
        </w:rPr>
        <w:t>a</w:t>
      </w:r>
      <w:r w:rsidRPr="00D40D28">
        <w:rPr>
          <w:rFonts w:ascii="Bookman Old Style" w:hAnsi="Bookman Old Style"/>
          <w:spacing w:val="-5"/>
          <w:sz w:val="24"/>
          <w:szCs w:val="24"/>
        </w:rPr>
        <w:t xml:space="preserve"> </w:t>
      </w:r>
      <w:r w:rsidRPr="00D40D28">
        <w:rPr>
          <w:rFonts w:ascii="Bookman Old Style" w:hAnsi="Bookman Old Style"/>
          <w:sz w:val="24"/>
          <w:szCs w:val="24"/>
        </w:rPr>
        <w:t>key</w:t>
      </w:r>
      <w:r w:rsidRPr="00D40D28">
        <w:rPr>
          <w:rFonts w:ascii="Bookman Old Style" w:hAnsi="Bookman Old Style"/>
          <w:spacing w:val="-10"/>
          <w:sz w:val="24"/>
          <w:szCs w:val="24"/>
        </w:rPr>
        <w:t xml:space="preserve"> </w:t>
      </w:r>
      <w:r w:rsidRPr="00D40D28">
        <w:rPr>
          <w:rFonts w:ascii="Bookman Old Style" w:hAnsi="Bookman Old Style"/>
          <w:sz w:val="24"/>
          <w:szCs w:val="24"/>
        </w:rPr>
        <w:t>factor</w:t>
      </w:r>
      <w:r w:rsidRPr="00D40D28">
        <w:rPr>
          <w:rFonts w:ascii="Bookman Old Style" w:hAnsi="Bookman Old Style"/>
          <w:spacing w:val="-2"/>
          <w:sz w:val="24"/>
          <w:szCs w:val="24"/>
        </w:rPr>
        <w:t xml:space="preserve"> </w:t>
      </w:r>
      <w:r w:rsidRPr="00D40D28">
        <w:rPr>
          <w:rFonts w:ascii="Bookman Old Style" w:hAnsi="Bookman Old Style"/>
          <w:sz w:val="24"/>
          <w:szCs w:val="24"/>
        </w:rPr>
        <w:t>in the</w:t>
      </w:r>
      <w:r w:rsidRPr="00D40D28">
        <w:rPr>
          <w:rFonts w:ascii="Bookman Old Style" w:hAnsi="Bookman Old Style"/>
          <w:spacing w:val="-12"/>
          <w:sz w:val="24"/>
          <w:szCs w:val="24"/>
        </w:rPr>
        <w:t xml:space="preserve"> </w:t>
      </w:r>
      <w:r w:rsidRPr="00D40D28">
        <w:rPr>
          <w:rFonts w:ascii="Bookman Old Style" w:hAnsi="Bookman Old Style"/>
          <w:sz w:val="24"/>
          <w:szCs w:val="24"/>
        </w:rPr>
        <w:t>determination</w:t>
      </w:r>
      <w:r w:rsidRPr="00D40D28">
        <w:rPr>
          <w:rFonts w:ascii="Bookman Old Style" w:hAnsi="Bookman Old Style"/>
          <w:spacing w:val="-11"/>
          <w:sz w:val="24"/>
          <w:szCs w:val="24"/>
        </w:rPr>
        <w:t xml:space="preserve"> </w:t>
      </w:r>
      <w:r w:rsidRPr="00D40D28">
        <w:rPr>
          <w:rFonts w:ascii="Bookman Old Style" w:hAnsi="Bookman Old Style"/>
          <w:sz w:val="24"/>
          <w:szCs w:val="24"/>
        </w:rPr>
        <w:t>of</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11"/>
          <w:sz w:val="24"/>
          <w:szCs w:val="24"/>
        </w:rPr>
        <w:t xml:space="preserve"> </w:t>
      </w:r>
      <w:r w:rsidRPr="00D40D28">
        <w:rPr>
          <w:rFonts w:ascii="Bookman Old Style" w:hAnsi="Bookman Old Style"/>
          <w:sz w:val="24"/>
          <w:szCs w:val="24"/>
        </w:rPr>
        <w:t>profits</w:t>
      </w:r>
      <w:r w:rsidRPr="00D40D28">
        <w:rPr>
          <w:rFonts w:ascii="Bookman Old Style" w:hAnsi="Bookman Old Style"/>
          <w:spacing w:val="-11"/>
          <w:sz w:val="24"/>
          <w:szCs w:val="24"/>
        </w:rPr>
        <w:t xml:space="preserve"> </w:t>
      </w:r>
      <w:r w:rsidRPr="00D40D28">
        <w:rPr>
          <w:rFonts w:ascii="Bookman Old Style" w:hAnsi="Bookman Old Style"/>
          <w:sz w:val="24"/>
          <w:szCs w:val="24"/>
        </w:rPr>
        <w:t>of</w:t>
      </w:r>
      <w:r w:rsidRPr="00D40D28">
        <w:rPr>
          <w:rFonts w:ascii="Bookman Old Style" w:hAnsi="Bookman Old Style"/>
          <w:spacing w:val="-12"/>
          <w:sz w:val="24"/>
          <w:szCs w:val="24"/>
        </w:rPr>
        <w:t xml:space="preserve"> </w:t>
      </w:r>
      <w:r w:rsidRPr="00D40D28">
        <w:rPr>
          <w:rFonts w:ascii="Bookman Old Style" w:hAnsi="Bookman Old Style"/>
          <w:sz w:val="24"/>
          <w:szCs w:val="24"/>
        </w:rPr>
        <w:t>the</w:t>
      </w:r>
      <w:r w:rsidRPr="00D40D28">
        <w:rPr>
          <w:rFonts w:ascii="Bookman Old Style" w:hAnsi="Bookman Old Style"/>
          <w:spacing w:val="-9"/>
          <w:sz w:val="24"/>
          <w:szCs w:val="24"/>
        </w:rPr>
        <w:t xml:space="preserve"> </w:t>
      </w:r>
      <w:r w:rsidRPr="00D40D28">
        <w:rPr>
          <w:rFonts w:ascii="Bookman Old Style" w:hAnsi="Bookman Old Style"/>
          <w:sz w:val="24"/>
          <w:szCs w:val="24"/>
        </w:rPr>
        <w:t>commercial</w:t>
      </w:r>
      <w:r w:rsidRPr="00D40D28">
        <w:rPr>
          <w:rFonts w:ascii="Bookman Old Style" w:hAnsi="Bookman Old Style"/>
          <w:spacing w:val="-8"/>
          <w:sz w:val="24"/>
          <w:szCs w:val="24"/>
        </w:rPr>
        <w:t xml:space="preserve"> </w:t>
      </w:r>
      <w:r w:rsidRPr="00D40D28">
        <w:rPr>
          <w:rFonts w:ascii="Bookman Old Style" w:hAnsi="Bookman Old Style"/>
          <w:sz w:val="24"/>
          <w:szCs w:val="24"/>
        </w:rPr>
        <w:t>banks.</w:t>
      </w:r>
      <w:r w:rsidRPr="00D40D28">
        <w:rPr>
          <w:rFonts w:ascii="Bookman Old Style" w:hAnsi="Bookman Old Style"/>
          <w:spacing w:val="-8"/>
          <w:sz w:val="24"/>
          <w:szCs w:val="24"/>
        </w:rPr>
        <w:t xml:space="preserve"> </w:t>
      </w:r>
      <w:r w:rsidRPr="00D40D28">
        <w:rPr>
          <w:rFonts w:ascii="Bookman Old Style" w:hAnsi="Bookman Old Style"/>
          <w:sz w:val="24"/>
          <w:szCs w:val="24"/>
        </w:rPr>
        <w:t>If</w:t>
      </w:r>
      <w:r w:rsidRPr="00D40D28">
        <w:rPr>
          <w:rFonts w:ascii="Bookman Old Style" w:hAnsi="Bookman Old Style"/>
          <w:spacing w:val="-10"/>
          <w:sz w:val="24"/>
          <w:szCs w:val="24"/>
        </w:rPr>
        <w:t xml:space="preserve"> </w:t>
      </w:r>
      <w:r w:rsidRPr="00D40D28">
        <w:rPr>
          <w:rFonts w:ascii="Bookman Old Style" w:hAnsi="Bookman Old Style"/>
          <w:sz w:val="24"/>
          <w:szCs w:val="24"/>
        </w:rPr>
        <w:t>an</w:t>
      </w:r>
      <w:r w:rsidRPr="00D40D28">
        <w:rPr>
          <w:rFonts w:ascii="Bookman Old Style" w:hAnsi="Bookman Old Style"/>
          <w:spacing w:val="-9"/>
          <w:sz w:val="24"/>
          <w:szCs w:val="24"/>
        </w:rPr>
        <w:t xml:space="preserve"> </w:t>
      </w:r>
      <w:r w:rsidRPr="00D40D28">
        <w:rPr>
          <w:rFonts w:ascii="Bookman Old Style" w:hAnsi="Bookman Old Style"/>
          <w:sz w:val="24"/>
          <w:szCs w:val="24"/>
        </w:rPr>
        <w:t>entity</w:t>
      </w:r>
      <w:r w:rsidRPr="00D40D28">
        <w:rPr>
          <w:rFonts w:ascii="Bookman Old Style" w:hAnsi="Bookman Old Style"/>
          <w:spacing w:val="-15"/>
          <w:sz w:val="24"/>
          <w:szCs w:val="24"/>
        </w:rPr>
        <w:t xml:space="preserve"> </w:t>
      </w:r>
      <w:r w:rsidRPr="00D40D28">
        <w:rPr>
          <w:rFonts w:ascii="Bookman Old Style" w:hAnsi="Bookman Old Style"/>
          <w:sz w:val="24"/>
          <w:szCs w:val="24"/>
        </w:rPr>
        <w:t>is</w:t>
      </w:r>
      <w:r w:rsidRPr="00D40D28">
        <w:rPr>
          <w:rFonts w:ascii="Bookman Old Style" w:hAnsi="Bookman Old Style"/>
          <w:spacing w:val="-8"/>
          <w:sz w:val="24"/>
          <w:szCs w:val="24"/>
        </w:rPr>
        <w:t xml:space="preserve"> </w:t>
      </w:r>
      <w:r w:rsidRPr="00D40D28">
        <w:rPr>
          <w:rFonts w:ascii="Bookman Old Style" w:hAnsi="Bookman Old Style"/>
          <w:sz w:val="24"/>
          <w:szCs w:val="24"/>
        </w:rPr>
        <w:t>able</w:t>
      </w:r>
      <w:r w:rsidRPr="00D40D28">
        <w:rPr>
          <w:rFonts w:ascii="Bookman Old Style" w:hAnsi="Bookman Old Style"/>
          <w:spacing w:val="-9"/>
          <w:sz w:val="24"/>
          <w:szCs w:val="24"/>
        </w:rPr>
        <w:t xml:space="preserve"> </w:t>
      </w:r>
      <w:r w:rsidRPr="00D40D28">
        <w:rPr>
          <w:rFonts w:ascii="Bookman Old Style" w:hAnsi="Bookman Old Style"/>
          <w:sz w:val="24"/>
          <w:szCs w:val="24"/>
        </w:rPr>
        <w:t>to</w:t>
      </w:r>
      <w:r w:rsidRPr="00D40D28">
        <w:rPr>
          <w:rFonts w:ascii="Bookman Old Style" w:hAnsi="Bookman Old Style"/>
          <w:spacing w:val="-11"/>
          <w:sz w:val="24"/>
          <w:szCs w:val="24"/>
        </w:rPr>
        <w:t xml:space="preserve"> </w:t>
      </w:r>
      <w:r w:rsidRPr="00D40D28">
        <w:rPr>
          <w:rFonts w:ascii="Bookman Old Style" w:hAnsi="Bookman Old Style"/>
          <w:sz w:val="24"/>
          <w:szCs w:val="24"/>
        </w:rPr>
        <w:t>meet</w:t>
      </w:r>
      <w:r w:rsidRPr="00D40D28">
        <w:rPr>
          <w:rFonts w:ascii="Bookman Old Style" w:hAnsi="Bookman Old Style"/>
          <w:spacing w:val="-10"/>
          <w:sz w:val="24"/>
          <w:szCs w:val="24"/>
        </w:rPr>
        <w:t xml:space="preserve"> </w:t>
      </w:r>
      <w:r w:rsidRPr="00D40D28">
        <w:rPr>
          <w:rFonts w:ascii="Bookman Old Style" w:hAnsi="Bookman Old Style"/>
          <w:sz w:val="24"/>
          <w:szCs w:val="24"/>
        </w:rPr>
        <w:t>its</w:t>
      </w:r>
      <w:r w:rsidRPr="00D40D28">
        <w:rPr>
          <w:rFonts w:ascii="Bookman Old Style" w:hAnsi="Bookman Old Style"/>
          <w:spacing w:val="-11"/>
          <w:sz w:val="24"/>
          <w:szCs w:val="24"/>
        </w:rPr>
        <w:t xml:space="preserve"> </w:t>
      </w:r>
      <w:r w:rsidRPr="00D40D28">
        <w:rPr>
          <w:rFonts w:ascii="Bookman Old Style" w:hAnsi="Bookman Old Style"/>
          <w:sz w:val="24"/>
          <w:szCs w:val="24"/>
        </w:rPr>
        <w:t xml:space="preserve">obligations, then the entity is operating efficiently. Efficient management of the resources will improve the financial performance (Dang, 2010). With enough levels of liquidity, the commercial banks are guaranteed higher profits. Liquidity in the commercial </w:t>
      </w:r>
      <w:r w:rsidRPr="00D40D28">
        <w:rPr>
          <w:rFonts w:ascii="Bookman Old Style" w:hAnsi="Bookman Old Style"/>
          <w:sz w:val="24"/>
          <w:szCs w:val="24"/>
        </w:rPr>
        <w:lastRenderedPageBreak/>
        <w:t>banks is normally assessed from amounts of the deposits and the total assets of commercial banks the higher the customer deposit to total assets the higher the liquidity and vice</w:t>
      </w:r>
      <w:r w:rsidRPr="00D40D28">
        <w:rPr>
          <w:rFonts w:ascii="Bookman Old Style" w:hAnsi="Bookman Old Style"/>
          <w:spacing w:val="-9"/>
          <w:sz w:val="24"/>
          <w:szCs w:val="24"/>
        </w:rPr>
        <w:t xml:space="preserve"> </w:t>
      </w:r>
      <w:r w:rsidRPr="00D40D28">
        <w:rPr>
          <w:rFonts w:ascii="Bookman Old Style" w:hAnsi="Bookman Old Style"/>
          <w:sz w:val="24"/>
          <w:szCs w:val="24"/>
        </w:rPr>
        <w:t>versa.</w:t>
      </w:r>
    </w:p>
    <w:p w:rsidR="0047697D" w:rsidRPr="00D40D28" w:rsidRDefault="00CE575F" w:rsidP="00E03A34">
      <w:pPr>
        <w:spacing w:after="0" w:line="480" w:lineRule="auto"/>
        <w:jc w:val="both"/>
        <w:rPr>
          <w:rFonts w:ascii="Bookman Old Style" w:hAnsi="Bookman Old Style"/>
          <w:sz w:val="24"/>
          <w:szCs w:val="24"/>
        </w:rPr>
      </w:pPr>
      <w:bookmarkStart w:id="78" w:name="_bookmark30"/>
      <w:bookmarkEnd w:id="78"/>
      <w:r w:rsidRPr="00D40D28">
        <w:rPr>
          <w:rFonts w:ascii="Bookman Old Style" w:hAnsi="Bookman Old Style"/>
          <w:sz w:val="24"/>
          <w:szCs w:val="24"/>
        </w:rPr>
        <w:t>Management</w:t>
      </w:r>
      <w:r w:rsidRPr="00D40D28">
        <w:rPr>
          <w:rFonts w:ascii="Bookman Old Style" w:hAnsi="Bookman Old Style"/>
          <w:spacing w:val="-1"/>
          <w:sz w:val="24"/>
          <w:szCs w:val="24"/>
        </w:rPr>
        <w:t xml:space="preserve"> </w:t>
      </w:r>
      <w:r w:rsidRPr="00D40D28">
        <w:rPr>
          <w:rFonts w:ascii="Bookman Old Style" w:hAnsi="Bookman Old Style"/>
          <w:sz w:val="24"/>
          <w:szCs w:val="24"/>
        </w:rPr>
        <w:t>Efficiency</w:t>
      </w:r>
      <w:r w:rsidR="007D110D" w:rsidRPr="00D40D28">
        <w:rPr>
          <w:rFonts w:ascii="Bookman Old Style" w:hAnsi="Bookman Old Style"/>
          <w:sz w:val="24"/>
          <w:szCs w:val="24"/>
        </w:rPr>
        <w:t xml:space="preserve">:  </w:t>
      </w:r>
      <w:r w:rsidRPr="00D40D28">
        <w:rPr>
          <w:rFonts w:ascii="Bookman Old Style" w:hAnsi="Bookman Old Style"/>
          <w:sz w:val="24"/>
          <w:szCs w:val="24"/>
        </w:rPr>
        <w:t>Every</w:t>
      </w:r>
      <w:r w:rsidRPr="00D40D28">
        <w:rPr>
          <w:rFonts w:ascii="Bookman Old Style" w:hAnsi="Bookman Old Style"/>
          <w:spacing w:val="-16"/>
          <w:sz w:val="24"/>
          <w:szCs w:val="24"/>
        </w:rPr>
        <w:t xml:space="preserve"> </w:t>
      </w:r>
      <w:r w:rsidRPr="00D40D28">
        <w:rPr>
          <w:rFonts w:ascii="Bookman Old Style" w:hAnsi="Bookman Old Style"/>
          <w:sz w:val="24"/>
          <w:szCs w:val="24"/>
        </w:rPr>
        <w:t>business</w:t>
      </w:r>
      <w:r w:rsidRPr="00D40D28">
        <w:rPr>
          <w:rFonts w:ascii="Bookman Old Style" w:hAnsi="Bookman Old Style"/>
          <w:spacing w:val="-11"/>
          <w:sz w:val="24"/>
          <w:szCs w:val="24"/>
        </w:rPr>
        <w:t xml:space="preserve"> </w:t>
      </w:r>
      <w:r w:rsidRPr="00D40D28">
        <w:rPr>
          <w:rFonts w:ascii="Bookman Old Style" w:hAnsi="Bookman Old Style"/>
          <w:sz w:val="24"/>
          <w:szCs w:val="24"/>
        </w:rPr>
        <w:t>entity</w:t>
      </w:r>
      <w:r w:rsidRPr="00D40D28">
        <w:rPr>
          <w:rFonts w:ascii="Bookman Old Style" w:hAnsi="Bookman Old Style"/>
          <w:spacing w:val="-15"/>
          <w:sz w:val="24"/>
          <w:szCs w:val="24"/>
        </w:rPr>
        <w:t xml:space="preserve"> </w:t>
      </w:r>
      <w:r w:rsidRPr="00D40D28">
        <w:rPr>
          <w:rFonts w:ascii="Bookman Old Style" w:hAnsi="Bookman Old Style"/>
          <w:sz w:val="24"/>
          <w:szCs w:val="24"/>
        </w:rPr>
        <w:t>is</w:t>
      </w:r>
      <w:r w:rsidRPr="00D40D28">
        <w:rPr>
          <w:rFonts w:ascii="Bookman Old Style" w:hAnsi="Bookman Old Style"/>
          <w:spacing w:val="-10"/>
          <w:sz w:val="24"/>
          <w:szCs w:val="24"/>
        </w:rPr>
        <w:t xml:space="preserve"> </w:t>
      </w:r>
      <w:r w:rsidRPr="00D40D28">
        <w:rPr>
          <w:rFonts w:ascii="Bookman Old Style" w:hAnsi="Bookman Old Style"/>
          <w:sz w:val="24"/>
          <w:szCs w:val="24"/>
        </w:rPr>
        <w:t>always</w:t>
      </w:r>
      <w:r w:rsidRPr="00D40D28">
        <w:rPr>
          <w:rFonts w:ascii="Bookman Old Style" w:hAnsi="Bookman Old Style"/>
          <w:spacing w:val="-8"/>
          <w:sz w:val="24"/>
          <w:szCs w:val="24"/>
        </w:rPr>
        <w:t xml:space="preserve"> </w:t>
      </w:r>
      <w:r w:rsidRPr="00D40D28">
        <w:rPr>
          <w:rFonts w:ascii="Bookman Old Style" w:hAnsi="Bookman Old Style"/>
          <w:sz w:val="24"/>
          <w:szCs w:val="24"/>
        </w:rPr>
        <w:t>determined</w:t>
      </w:r>
      <w:r w:rsidRPr="00D40D28">
        <w:rPr>
          <w:rFonts w:ascii="Bookman Old Style" w:hAnsi="Bookman Old Style"/>
          <w:spacing w:val="-9"/>
          <w:sz w:val="24"/>
          <w:szCs w:val="24"/>
        </w:rPr>
        <w:t xml:space="preserve"> </w:t>
      </w:r>
      <w:r w:rsidRPr="00D40D28">
        <w:rPr>
          <w:rFonts w:ascii="Bookman Old Style" w:hAnsi="Bookman Old Style"/>
          <w:sz w:val="24"/>
          <w:szCs w:val="24"/>
        </w:rPr>
        <w:t>in</w:t>
      </w:r>
      <w:r w:rsidRPr="00D40D28">
        <w:rPr>
          <w:rFonts w:ascii="Bookman Old Style" w:hAnsi="Bookman Old Style"/>
          <w:spacing w:val="-11"/>
          <w:sz w:val="24"/>
          <w:szCs w:val="24"/>
        </w:rPr>
        <w:t xml:space="preserve"> </w:t>
      </w:r>
      <w:r w:rsidRPr="00D40D28">
        <w:rPr>
          <w:rFonts w:ascii="Bookman Old Style" w:hAnsi="Bookman Old Style"/>
          <w:sz w:val="24"/>
          <w:szCs w:val="24"/>
        </w:rPr>
        <w:t>ensuring</w:t>
      </w:r>
      <w:r w:rsidRPr="00D40D28">
        <w:rPr>
          <w:rFonts w:ascii="Bookman Old Style" w:hAnsi="Bookman Old Style"/>
          <w:spacing w:val="-13"/>
          <w:sz w:val="24"/>
          <w:szCs w:val="24"/>
        </w:rPr>
        <w:t xml:space="preserve"> </w:t>
      </w:r>
      <w:r w:rsidRPr="00D40D28">
        <w:rPr>
          <w:rFonts w:ascii="Bookman Old Style" w:hAnsi="Bookman Old Style"/>
          <w:sz w:val="24"/>
          <w:szCs w:val="24"/>
        </w:rPr>
        <w:t>the</w:t>
      </w:r>
      <w:r w:rsidRPr="00D40D28">
        <w:rPr>
          <w:rFonts w:ascii="Bookman Old Style" w:hAnsi="Bookman Old Style"/>
          <w:spacing w:val="-9"/>
          <w:sz w:val="24"/>
          <w:szCs w:val="24"/>
        </w:rPr>
        <w:t xml:space="preserve"> </w:t>
      </w:r>
      <w:r w:rsidRPr="00D40D28">
        <w:rPr>
          <w:rFonts w:ascii="Bookman Old Style" w:hAnsi="Bookman Old Style"/>
          <w:sz w:val="24"/>
          <w:szCs w:val="24"/>
        </w:rPr>
        <w:t>resources</w:t>
      </w:r>
      <w:r w:rsidRPr="00D40D28">
        <w:rPr>
          <w:rFonts w:ascii="Bookman Old Style" w:hAnsi="Bookman Old Style"/>
          <w:spacing w:val="-8"/>
          <w:sz w:val="24"/>
          <w:szCs w:val="24"/>
        </w:rPr>
        <w:t xml:space="preserve"> </w:t>
      </w:r>
      <w:r w:rsidRPr="00D40D28">
        <w:rPr>
          <w:rFonts w:ascii="Bookman Old Style" w:hAnsi="Bookman Old Style"/>
          <w:sz w:val="24"/>
          <w:szCs w:val="24"/>
        </w:rPr>
        <w:t>are</w:t>
      </w:r>
      <w:r w:rsidRPr="00D40D28">
        <w:rPr>
          <w:rFonts w:ascii="Bookman Old Style" w:hAnsi="Bookman Old Style"/>
          <w:spacing w:val="-11"/>
          <w:sz w:val="24"/>
          <w:szCs w:val="24"/>
        </w:rPr>
        <w:t xml:space="preserve"> </w:t>
      </w:r>
      <w:r w:rsidRPr="00D40D28">
        <w:rPr>
          <w:rFonts w:ascii="Bookman Old Style" w:hAnsi="Bookman Old Style"/>
          <w:sz w:val="24"/>
          <w:szCs w:val="24"/>
        </w:rPr>
        <w:t>not</w:t>
      </w:r>
      <w:r w:rsidRPr="00D40D28">
        <w:rPr>
          <w:rFonts w:ascii="Bookman Old Style" w:hAnsi="Bookman Old Style"/>
          <w:spacing w:val="-8"/>
          <w:sz w:val="24"/>
          <w:szCs w:val="24"/>
        </w:rPr>
        <w:t xml:space="preserve"> </w:t>
      </w:r>
      <w:r w:rsidRPr="00D40D28">
        <w:rPr>
          <w:rFonts w:ascii="Bookman Old Style" w:hAnsi="Bookman Old Style"/>
          <w:sz w:val="24"/>
          <w:szCs w:val="24"/>
        </w:rPr>
        <w:t>wasted</w:t>
      </w:r>
      <w:r w:rsidRPr="00D40D28">
        <w:rPr>
          <w:rFonts w:ascii="Bookman Old Style" w:hAnsi="Bookman Old Style"/>
          <w:spacing w:val="-10"/>
          <w:sz w:val="24"/>
          <w:szCs w:val="24"/>
        </w:rPr>
        <w:t xml:space="preserve"> </w:t>
      </w:r>
      <w:r w:rsidRPr="00D40D28">
        <w:rPr>
          <w:rFonts w:ascii="Bookman Old Style" w:hAnsi="Bookman Old Style"/>
          <w:sz w:val="24"/>
          <w:szCs w:val="24"/>
        </w:rPr>
        <w:t>since</w:t>
      </w:r>
      <w:r w:rsidRPr="00D40D28">
        <w:rPr>
          <w:rFonts w:ascii="Bookman Old Style" w:hAnsi="Bookman Old Style"/>
          <w:spacing w:val="-10"/>
          <w:sz w:val="24"/>
          <w:szCs w:val="24"/>
        </w:rPr>
        <w:t xml:space="preserve"> </w:t>
      </w:r>
      <w:r w:rsidRPr="00D40D28">
        <w:rPr>
          <w:rFonts w:ascii="Bookman Old Style" w:hAnsi="Bookman Old Style"/>
          <w:sz w:val="24"/>
          <w:szCs w:val="24"/>
        </w:rPr>
        <w:t>the</w:t>
      </w:r>
      <w:r w:rsidRPr="00D40D28">
        <w:rPr>
          <w:rFonts w:ascii="Bookman Old Style" w:hAnsi="Bookman Old Style"/>
          <w:spacing w:val="-12"/>
          <w:sz w:val="24"/>
          <w:szCs w:val="24"/>
        </w:rPr>
        <w:t xml:space="preserve"> </w:t>
      </w:r>
      <w:r w:rsidRPr="00D40D28">
        <w:rPr>
          <w:rFonts w:ascii="Bookman Old Style" w:hAnsi="Bookman Old Style"/>
          <w:sz w:val="24"/>
          <w:szCs w:val="24"/>
        </w:rPr>
        <w:t>same resources are meant to improve the operations of an entity (Rosen, 2013). It is the duty of the management of the commercial banks to ensure that the bank’s operational expenses are kept as minimal</w:t>
      </w:r>
      <w:r w:rsidRPr="00D40D28">
        <w:rPr>
          <w:rFonts w:ascii="Bookman Old Style" w:hAnsi="Bookman Old Style"/>
          <w:spacing w:val="40"/>
          <w:sz w:val="24"/>
          <w:szCs w:val="24"/>
        </w:rPr>
        <w:t xml:space="preserve"> </w:t>
      </w:r>
      <w:r w:rsidRPr="00D40D28">
        <w:rPr>
          <w:rFonts w:ascii="Bookman Old Style" w:hAnsi="Bookman Old Style"/>
          <w:sz w:val="24"/>
          <w:szCs w:val="24"/>
        </w:rPr>
        <w:t>as</w:t>
      </w:r>
      <w:r w:rsidRPr="00D40D28">
        <w:rPr>
          <w:rFonts w:ascii="Bookman Old Style" w:hAnsi="Bookman Old Style"/>
          <w:spacing w:val="40"/>
          <w:sz w:val="24"/>
          <w:szCs w:val="24"/>
        </w:rPr>
        <w:t xml:space="preserve"> </w:t>
      </w:r>
      <w:r w:rsidRPr="00D40D28">
        <w:rPr>
          <w:rFonts w:ascii="Bookman Old Style" w:hAnsi="Bookman Old Style"/>
          <w:sz w:val="24"/>
          <w:szCs w:val="24"/>
        </w:rPr>
        <w:t>possible</w:t>
      </w:r>
      <w:r w:rsidRPr="00D40D28">
        <w:rPr>
          <w:rFonts w:ascii="Bookman Old Style" w:hAnsi="Bookman Old Style"/>
          <w:spacing w:val="40"/>
          <w:sz w:val="24"/>
          <w:szCs w:val="24"/>
        </w:rPr>
        <w:t xml:space="preserve"> </w:t>
      </w:r>
      <w:r w:rsidRPr="00D40D28">
        <w:rPr>
          <w:rFonts w:ascii="Bookman Old Style" w:hAnsi="Bookman Old Style"/>
          <w:sz w:val="24"/>
          <w:szCs w:val="24"/>
        </w:rPr>
        <w:t>while</w:t>
      </w:r>
      <w:r w:rsidRPr="00D40D28">
        <w:rPr>
          <w:rFonts w:ascii="Bookman Old Style" w:hAnsi="Bookman Old Style"/>
          <w:spacing w:val="40"/>
          <w:sz w:val="24"/>
          <w:szCs w:val="24"/>
        </w:rPr>
        <w:t xml:space="preserve"> </w:t>
      </w:r>
      <w:r w:rsidRPr="00D40D28">
        <w:rPr>
          <w:rFonts w:ascii="Bookman Old Style" w:hAnsi="Bookman Old Style"/>
          <w:sz w:val="24"/>
          <w:szCs w:val="24"/>
        </w:rPr>
        <w:t>at</w:t>
      </w:r>
      <w:r w:rsidRPr="00D40D28">
        <w:rPr>
          <w:rFonts w:ascii="Bookman Old Style" w:hAnsi="Bookman Old Style"/>
          <w:spacing w:val="41"/>
          <w:sz w:val="24"/>
          <w:szCs w:val="24"/>
        </w:rPr>
        <w:t xml:space="preserve"> </w:t>
      </w:r>
      <w:r w:rsidRPr="00D40D28">
        <w:rPr>
          <w:rFonts w:ascii="Bookman Old Style" w:hAnsi="Bookman Old Style"/>
          <w:sz w:val="24"/>
          <w:szCs w:val="24"/>
        </w:rPr>
        <w:t>the</w:t>
      </w:r>
      <w:r w:rsidRPr="00D40D28">
        <w:rPr>
          <w:rFonts w:ascii="Bookman Old Style" w:hAnsi="Bookman Old Style"/>
          <w:spacing w:val="41"/>
          <w:sz w:val="24"/>
          <w:szCs w:val="24"/>
        </w:rPr>
        <w:t xml:space="preserve"> </w:t>
      </w:r>
      <w:r w:rsidRPr="00D40D28">
        <w:rPr>
          <w:rFonts w:ascii="Bookman Old Style" w:hAnsi="Bookman Old Style"/>
          <w:sz w:val="24"/>
          <w:szCs w:val="24"/>
        </w:rPr>
        <w:t>same</w:t>
      </w:r>
      <w:r w:rsidRPr="00D40D28">
        <w:rPr>
          <w:rFonts w:ascii="Bookman Old Style" w:hAnsi="Bookman Old Style"/>
          <w:spacing w:val="42"/>
          <w:sz w:val="24"/>
          <w:szCs w:val="24"/>
        </w:rPr>
        <w:t xml:space="preserve"> </w:t>
      </w:r>
      <w:r w:rsidRPr="00D40D28">
        <w:rPr>
          <w:rFonts w:ascii="Bookman Old Style" w:hAnsi="Bookman Old Style"/>
          <w:sz w:val="24"/>
          <w:szCs w:val="24"/>
        </w:rPr>
        <w:t>time</w:t>
      </w:r>
      <w:r w:rsidRPr="00D40D28">
        <w:rPr>
          <w:rFonts w:ascii="Bookman Old Style" w:hAnsi="Bookman Old Style"/>
          <w:spacing w:val="40"/>
          <w:sz w:val="24"/>
          <w:szCs w:val="24"/>
        </w:rPr>
        <w:t xml:space="preserve"> </w:t>
      </w:r>
      <w:r w:rsidRPr="00D40D28">
        <w:rPr>
          <w:rFonts w:ascii="Bookman Old Style" w:hAnsi="Bookman Old Style"/>
          <w:sz w:val="24"/>
          <w:szCs w:val="24"/>
        </w:rPr>
        <w:t>ensuring</w:t>
      </w:r>
      <w:r w:rsidRPr="00D40D28">
        <w:rPr>
          <w:rFonts w:ascii="Bookman Old Style" w:hAnsi="Bookman Old Style"/>
          <w:spacing w:val="37"/>
          <w:sz w:val="24"/>
          <w:szCs w:val="24"/>
        </w:rPr>
        <w:t xml:space="preserve"> </w:t>
      </w:r>
      <w:r w:rsidRPr="00D40D28">
        <w:rPr>
          <w:rFonts w:ascii="Bookman Old Style" w:hAnsi="Bookman Old Style"/>
          <w:sz w:val="24"/>
          <w:szCs w:val="24"/>
        </w:rPr>
        <w:t>the</w:t>
      </w:r>
      <w:r w:rsidRPr="00D40D28">
        <w:rPr>
          <w:rFonts w:ascii="Bookman Old Style" w:hAnsi="Bookman Old Style"/>
          <w:spacing w:val="39"/>
          <w:sz w:val="24"/>
          <w:szCs w:val="24"/>
        </w:rPr>
        <w:t xml:space="preserve"> </w:t>
      </w:r>
      <w:r w:rsidRPr="00D40D28">
        <w:rPr>
          <w:rFonts w:ascii="Bookman Old Style" w:hAnsi="Bookman Old Style"/>
          <w:sz w:val="24"/>
          <w:szCs w:val="24"/>
        </w:rPr>
        <w:t>profits</w:t>
      </w:r>
      <w:r w:rsidRPr="00D40D28">
        <w:rPr>
          <w:rFonts w:ascii="Bookman Old Style" w:hAnsi="Bookman Old Style"/>
          <w:spacing w:val="41"/>
          <w:sz w:val="24"/>
          <w:szCs w:val="24"/>
        </w:rPr>
        <w:t xml:space="preserve"> </w:t>
      </w:r>
      <w:r w:rsidRPr="00D40D28">
        <w:rPr>
          <w:rFonts w:ascii="Bookman Old Style" w:hAnsi="Bookman Old Style"/>
          <w:sz w:val="24"/>
          <w:szCs w:val="24"/>
        </w:rPr>
        <w:t>are</w:t>
      </w:r>
      <w:r w:rsidRPr="00D40D28">
        <w:rPr>
          <w:rFonts w:ascii="Bookman Old Style" w:hAnsi="Bookman Old Style"/>
          <w:spacing w:val="38"/>
          <w:sz w:val="24"/>
          <w:szCs w:val="24"/>
        </w:rPr>
        <w:t xml:space="preserve"> </w:t>
      </w:r>
      <w:r w:rsidRPr="00D40D28">
        <w:rPr>
          <w:rFonts w:ascii="Bookman Old Style" w:hAnsi="Bookman Old Style"/>
          <w:sz w:val="24"/>
          <w:szCs w:val="24"/>
        </w:rPr>
        <w:t>maximized</w:t>
      </w:r>
      <w:r w:rsidRPr="00D40D28">
        <w:rPr>
          <w:rFonts w:ascii="Bookman Old Style" w:hAnsi="Bookman Old Style"/>
          <w:spacing w:val="40"/>
          <w:sz w:val="24"/>
          <w:szCs w:val="24"/>
        </w:rPr>
        <w:t xml:space="preserve"> </w:t>
      </w:r>
      <w:r w:rsidRPr="00D40D28">
        <w:rPr>
          <w:rFonts w:ascii="Bookman Old Style" w:hAnsi="Bookman Old Style"/>
          <w:sz w:val="24"/>
          <w:szCs w:val="24"/>
        </w:rPr>
        <w:t>management</w:t>
      </w:r>
      <w:r w:rsidR="007D110D" w:rsidRPr="00D40D28">
        <w:rPr>
          <w:rFonts w:ascii="Bookman Old Style" w:hAnsi="Bookman Old Style"/>
          <w:sz w:val="24"/>
          <w:szCs w:val="24"/>
        </w:rPr>
        <w:t xml:space="preserve"> </w:t>
      </w:r>
      <w:r w:rsidR="00EC2C4E" w:rsidRPr="00D40D28">
        <w:rPr>
          <w:rFonts w:ascii="Bookman Old Style" w:hAnsi="Bookman Old Style"/>
          <w:sz w:val="24"/>
          <w:szCs w:val="24"/>
        </w:rPr>
        <w:t>efficiency can be achieved by employment of the competent staff in the commercial banks. Competent staff will ensure any risks associated with any bank operations are minimal this will lead to improved financial performance. The management should put adequate control systems</w:t>
      </w:r>
      <w:r w:rsidR="00EC2C4E" w:rsidRPr="00D40D28">
        <w:rPr>
          <w:rFonts w:ascii="Bookman Old Style" w:hAnsi="Bookman Old Style"/>
          <w:spacing w:val="-17"/>
          <w:sz w:val="24"/>
          <w:szCs w:val="24"/>
        </w:rPr>
        <w:t xml:space="preserve"> </w:t>
      </w:r>
      <w:r w:rsidR="00EC2C4E" w:rsidRPr="00D40D28">
        <w:rPr>
          <w:rFonts w:ascii="Bookman Old Style" w:hAnsi="Bookman Old Style"/>
          <w:sz w:val="24"/>
          <w:szCs w:val="24"/>
        </w:rPr>
        <w:t>to monitor the operations in the commercial banks. This will ensure minimal losses among our commercial banks this will translate to improved financial performance. Management efficiency is measured by earnings growth</w:t>
      </w:r>
      <w:r w:rsidR="00EC2C4E" w:rsidRPr="00D40D28">
        <w:rPr>
          <w:rFonts w:ascii="Bookman Old Style" w:hAnsi="Bookman Old Style"/>
          <w:spacing w:val="-4"/>
          <w:sz w:val="24"/>
          <w:szCs w:val="24"/>
        </w:rPr>
        <w:t xml:space="preserve"> </w:t>
      </w:r>
      <w:r w:rsidR="00EC2C4E" w:rsidRPr="00D40D28">
        <w:rPr>
          <w:rFonts w:ascii="Bookman Old Style" w:hAnsi="Bookman Old Style"/>
          <w:sz w:val="24"/>
          <w:szCs w:val="24"/>
        </w:rPr>
        <w:t>rate.</w:t>
      </w:r>
      <w:bookmarkStart w:id="79" w:name="_bookmark31"/>
      <w:bookmarkEnd w:id="79"/>
    </w:p>
    <w:p w:rsidR="0047697D" w:rsidRPr="00D40D28" w:rsidRDefault="0047697D" w:rsidP="00E03A34">
      <w:pPr>
        <w:pStyle w:val="NoSpacing"/>
      </w:pPr>
    </w:p>
    <w:p w:rsidR="007D110D" w:rsidRPr="00D40D28" w:rsidRDefault="00EC2C4E"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Capital</w:t>
      </w:r>
      <w:r w:rsidRPr="00D40D28">
        <w:rPr>
          <w:rFonts w:ascii="Bookman Old Style" w:hAnsi="Bookman Old Style"/>
          <w:spacing w:val="-1"/>
          <w:sz w:val="24"/>
          <w:szCs w:val="24"/>
        </w:rPr>
        <w:t xml:space="preserve"> </w:t>
      </w:r>
      <w:r w:rsidRPr="00D40D28">
        <w:rPr>
          <w:rFonts w:ascii="Bookman Old Style" w:hAnsi="Bookman Old Style"/>
          <w:sz w:val="24"/>
          <w:szCs w:val="24"/>
        </w:rPr>
        <w:t>Adequacy</w:t>
      </w:r>
      <w:r w:rsidR="00FC52F9" w:rsidRPr="00D40D28">
        <w:rPr>
          <w:rFonts w:ascii="Bookman Old Style" w:hAnsi="Bookman Old Style"/>
          <w:sz w:val="24"/>
          <w:szCs w:val="24"/>
        </w:rPr>
        <w:t xml:space="preserve">: </w:t>
      </w:r>
      <w:r w:rsidRPr="00D40D28">
        <w:rPr>
          <w:rFonts w:ascii="Bookman Old Style" w:hAnsi="Bookman Old Style"/>
          <w:sz w:val="24"/>
          <w:szCs w:val="24"/>
        </w:rPr>
        <w:t>The financial performance will depend on the amount of money available in the banks to support their operations. Banks with a relatively high amount of money to cater for their operations tend to perform better than those with strained resources. One of the reasons which bring about capital inadequacy is the bank-run which is brought about by the fear of customers losing their money as a</w:t>
      </w:r>
      <w:r w:rsidRPr="00D40D28">
        <w:rPr>
          <w:rFonts w:ascii="Bookman Old Style" w:hAnsi="Bookman Old Style"/>
          <w:spacing w:val="-13"/>
          <w:sz w:val="24"/>
          <w:szCs w:val="24"/>
        </w:rPr>
        <w:t xml:space="preserve"> </w:t>
      </w:r>
      <w:r w:rsidRPr="00D40D28">
        <w:rPr>
          <w:rFonts w:ascii="Bookman Old Style" w:hAnsi="Bookman Old Style"/>
          <w:sz w:val="24"/>
          <w:szCs w:val="24"/>
        </w:rPr>
        <w:t>result</w:t>
      </w:r>
      <w:r w:rsidRPr="00D40D28">
        <w:rPr>
          <w:rFonts w:ascii="Bookman Old Style" w:hAnsi="Bookman Old Style"/>
          <w:spacing w:val="-10"/>
          <w:sz w:val="24"/>
          <w:szCs w:val="24"/>
        </w:rPr>
        <w:t xml:space="preserve"> </w:t>
      </w:r>
      <w:r w:rsidRPr="00D40D28">
        <w:rPr>
          <w:rFonts w:ascii="Bookman Old Style" w:hAnsi="Bookman Old Style"/>
          <w:sz w:val="24"/>
          <w:szCs w:val="24"/>
        </w:rPr>
        <w:t>of</w:t>
      </w:r>
      <w:r w:rsidRPr="00D40D28">
        <w:rPr>
          <w:rFonts w:ascii="Bookman Old Style" w:hAnsi="Bookman Old Style"/>
          <w:spacing w:val="-13"/>
          <w:sz w:val="24"/>
          <w:szCs w:val="24"/>
        </w:rPr>
        <w:t xml:space="preserve"> </w:t>
      </w:r>
      <w:r w:rsidRPr="00D40D28">
        <w:rPr>
          <w:rFonts w:ascii="Bookman Old Style" w:hAnsi="Bookman Old Style"/>
          <w:sz w:val="24"/>
          <w:szCs w:val="24"/>
        </w:rPr>
        <w:t>collapsing</w:t>
      </w:r>
      <w:r w:rsidRPr="00D40D28">
        <w:rPr>
          <w:rFonts w:ascii="Bookman Old Style" w:hAnsi="Bookman Old Style"/>
          <w:spacing w:val="-13"/>
          <w:sz w:val="24"/>
          <w:szCs w:val="24"/>
        </w:rPr>
        <w:t xml:space="preserve"> </w:t>
      </w:r>
      <w:r w:rsidRPr="00D40D28">
        <w:rPr>
          <w:rFonts w:ascii="Bookman Old Style" w:hAnsi="Bookman Old Style"/>
          <w:sz w:val="24"/>
          <w:szCs w:val="24"/>
        </w:rPr>
        <w:t>of</w:t>
      </w:r>
      <w:r w:rsidRPr="00D40D28">
        <w:rPr>
          <w:rFonts w:ascii="Bookman Old Style" w:hAnsi="Bookman Old Style"/>
          <w:spacing w:val="-12"/>
          <w:sz w:val="24"/>
          <w:szCs w:val="24"/>
        </w:rPr>
        <w:t xml:space="preserve"> </w:t>
      </w:r>
      <w:r w:rsidRPr="00D40D28">
        <w:rPr>
          <w:rFonts w:ascii="Bookman Old Style" w:hAnsi="Bookman Old Style"/>
          <w:sz w:val="24"/>
          <w:szCs w:val="24"/>
        </w:rPr>
        <w:t>commercial</w:t>
      </w:r>
      <w:r w:rsidRPr="00D40D28">
        <w:rPr>
          <w:rFonts w:ascii="Bookman Old Style" w:hAnsi="Bookman Old Style"/>
          <w:spacing w:val="-12"/>
          <w:sz w:val="24"/>
          <w:szCs w:val="24"/>
        </w:rPr>
        <w:t xml:space="preserve"> </w:t>
      </w:r>
      <w:r w:rsidRPr="00D40D28">
        <w:rPr>
          <w:rFonts w:ascii="Bookman Old Style" w:hAnsi="Bookman Old Style"/>
          <w:sz w:val="24"/>
          <w:szCs w:val="24"/>
        </w:rPr>
        <w:t>banks.</w:t>
      </w:r>
      <w:r w:rsidRPr="00D40D28">
        <w:rPr>
          <w:rFonts w:ascii="Bookman Old Style" w:hAnsi="Bookman Old Style"/>
          <w:spacing w:val="-11"/>
          <w:sz w:val="24"/>
          <w:szCs w:val="24"/>
        </w:rPr>
        <w:t xml:space="preserve"> </w:t>
      </w:r>
      <w:r w:rsidRPr="00D40D28">
        <w:rPr>
          <w:rFonts w:ascii="Bookman Old Style" w:hAnsi="Bookman Old Style"/>
          <w:sz w:val="24"/>
          <w:szCs w:val="24"/>
        </w:rPr>
        <w:t>Therefore,</w:t>
      </w:r>
      <w:r w:rsidRPr="00D40D28">
        <w:rPr>
          <w:rFonts w:ascii="Bookman Old Style" w:hAnsi="Bookman Old Style"/>
          <w:spacing w:val="-12"/>
          <w:sz w:val="24"/>
          <w:szCs w:val="24"/>
        </w:rPr>
        <w:t xml:space="preserve"> </w:t>
      </w:r>
      <w:r w:rsidRPr="00D40D28">
        <w:rPr>
          <w:rFonts w:ascii="Bookman Old Style" w:hAnsi="Bookman Old Style"/>
          <w:sz w:val="24"/>
          <w:szCs w:val="24"/>
        </w:rPr>
        <w:t>commercial</w:t>
      </w:r>
      <w:r w:rsidRPr="00D40D28">
        <w:rPr>
          <w:rFonts w:ascii="Bookman Old Style" w:hAnsi="Bookman Old Style"/>
          <w:spacing w:val="-11"/>
          <w:sz w:val="24"/>
          <w:szCs w:val="24"/>
        </w:rPr>
        <w:t xml:space="preserve"> </w:t>
      </w:r>
      <w:r w:rsidRPr="00D40D28">
        <w:rPr>
          <w:rFonts w:ascii="Bookman Old Style" w:hAnsi="Bookman Old Style"/>
          <w:sz w:val="24"/>
          <w:szCs w:val="24"/>
        </w:rPr>
        <w:t>banks</w:t>
      </w:r>
      <w:r w:rsidRPr="00D40D28">
        <w:rPr>
          <w:rFonts w:ascii="Bookman Old Style" w:hAnsi="Bookman Old Style"/>
          <w:spacing w:val="-11"/>
          <w:sz w:val="24"/>
          <w:szCs w:val="24"/>
        </w:rPr>
        <w:t xml:space="preserve"> </w:t>
      </w:r>
      <w:r w:rsidRPr="00D40D28">
        <w:rPr>
          <w:rFonts w:ascii="Bookman Old Style" w:hAnsi="Bookman Old Style"/>
          <w:sz w:val="24"/>
          <w:szCs w:val="24"/>
        </w:rPr>
        <w:t>need</w:t>
      </w:r>
      <w:r w:rsidRPr="00D40D28">
        <w:rPr>
          <w:rFonts w:ascii="Bookman Old Style" w:hAnsi="Bookman Old Style"/>
          <w:spacing w:val="-12"/>
          <w:sz w:val="24"/>
          <w:szCs w:val="24"/>
        </w:rPr>
        <w:t xml:space="preserve"> </w:t>
      </w:r>
      <w:r w:rsidRPr="00D40D28">
        <w:rPr>
          <w:rFonts w:ascii="Bookman Old Style" w:hAnsi="Bookman Old Style"/>
          <w:sz w:val="24"/>
          <w:szCs w:val="24"/>
        </w:rPr>
        <w:t>to</w:t>
      </w:r>
      <w:r w:rsidRPr="00D40D28">
        <w:rPr>
          <w:rFonts w:ascii="Bookman Old Style" w:hAnsi="Bookman Old Style"/>
          <w:spacing w:val="-11"/>
          <w:sz w:val="24"/>
          <w:szCs w:val="24"/>
        </w:rPr>
        <w:t xml:space="preserve"> </w:t>
      </w:r>
      <w:r w:rsidRPr="00D40D28">
        <w:rPr>
          <w:rFonts w:ascii="Bookman Old Style" w:hAnsi="Bookman Old Style"/>
          <w:sz w:val="24"/>
          <w:szCs w:val="24"/>
        </w:rPr>
        <w:t>set</w:t>
      </w:r>
      <w:r w:rsidRPr="00D40D28">
        <w:rPr>
          <w:rFonts w:ascii="Bookman Old Style" w:hAnsi="Bookman Old Style"/>
          <w:spacing w:val="-12"/>
          <w:sz w:val="24"/>
          <w:szCs w:val="24"/>
        </w:rPr>
        <w:t xml:space="preserve"> </w:t>
      </w:r>
      <w:r w:rsidRPr="00D40D28">
        <w:rPr>
          <w:rFonts w:ascii="Bookman Old Style" w:hAnsi="Bookman Old Style"/>
          <w:sz w:val="24"/>
          <w:szCs w:val="24"/>
        </w:rPr>
        <w:t>up</w:t>
      </w:r>
      <w:r w:rsidRPr="00D40D28">
        <w:rPr>
          <w:rFonts w:ascii="Bookman Old Style" w:hAnsi="Bookman Old Style"/>
          <w:spacing w:val="-11"/>
          <w:sz w:val="24"/>
          <w:szCs w:val="24"/>
        </w:rPr>
        <w:t xml:space="preserve"> </w:t>
      </w:r>
      <w:r w:rsidRPr="00D40D28">
        <w:rPr>
          <w:rFonts w:ascii="Bookman Old Style" w:hAnsi="Bookman Old Style"/>
          <w:sz w:val="24"/>
          <w:szCs w:val="24"/>
        </w:rPr>
        <w:t>emergence funds to cater for bank-</w:t>
      </w:r>
      <w:r w:rsidRPr="00D40D28">
        <w:rPr>
          <w:rFonts w:ascii="Bookman Old Style" w:hAnsi="Bookman Old Style"/>
          <w:sz w:val="24"/>
          <w:szCs w:val="24"/>
        </w:rPr>
        <w:lastRenderedPageBreak/>
        <w:t>runs. Other risks which are faced by commercial banks include credit risk which is due to high default rates from the customers. Therefore, the commercial banks should maintain adequate levels of capital to cater for these</w:t>
      </w:r>
      <w:r w:rsidRPr="00D40D28">
        <w:rPr>
          <w:rFonts w:ascii="Bookman Old Style" w:hAnsi="Bookman Old Style"/>
          <w:spacing w:val="-1"/>
          <w:sz w:val="24"/>
          <w:szCs w:val="24"/>
        </w:rPr>
        <w:t xml:space="preserve"> </w:t>
      </w:r>
      <w:r w:rsidRPr="00D40D28">
        <w:rPr>
          <w:rFonts w:ascii="Bookman Old Style" w:hAnsi="Bookman Old Style"/>
          <w:sz w:val="24"/>
          <w:szCs w:val="24"/>
        </w:rPr>
        <w:t>uncertainties.</w:t>
      </w:r>
    </w:p>
    <w:p w:rsidR="007D110D" w:rsidRPr="00D40D28" w:rsidRDefault="007D110D" w:rsidP="00053309">
      <w:pPr>
        <w:pStyle w:val="Heading1"/>
        <w:spacing w:before="0" w:after="0" w:line="360" w:lineRule="auto"/>
        <w:jc w:val="both"/>
        <w:rPr>
          <w:rFonts w:ascii="Bookman Old Style" w:hAnsi="Bookman Old Style"/>
          <w:sz w:val="24"/>
          <w:szCs w:val="24"/>
        </w:rPr>
      </w:pPr>
      <w:bookmarkStart w:id="80" w:name="_Toc94898792"/>
      <w:r w:rsidRPr="00D40D28">
        <w:rPr>
          <w:rFonts w:ascii="Bookman Old Style" w:hAnsi="Bookman Old Style"/>
          <w:sz w:val="24"/>
          <w:szCs w:val="24"/>
        </w:rPr>
        <w:t>Conceptual</w:t>
      </w:r>
      <w:r w:rsidRPr="00D40D28">
        <w:rPr>
          <w:rFonts w:ascii="Bookman Old Style" w:hAnsi="Bookman Old Style"/>
          <w:spacing w:val="-1"/>
          <w:sz w:val="24"/>
          <w:szCs w:val="24"/>
        </w:rPr>
        <w:t xml:space="preserve"> </w:t>
      </w:r>
      <w:r w:rsidRPr="00D40D28">
        <w:rPr>
          <w:rFonts w:ascii="Bookman Old Style" w:hAnsi="Bookman Old Style"/>
          <w:sz w:val="24"/>
          <w:szCs w:val="24"/>
        </w:rPr>
        <w:t>Framework</w:t>
      </w:r>
      <w:bookmarkEnd w:id="80"/>
    </w:p>
    <w:p w:rsidR="007D110D" w:rsidRPr="00D40D28" w:rsidRDefault="007D110D"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framework</w:t>
      </w:r>
      <w:r w:rsidRPr="00D40D28">
        <w:rPr>
          <w:rFonts w:ascii="Bookman Old Style" w:hAnsi="Bookman Old Style"/>
          <w:spacing w:val="-4"/>
          <w:sz w:val="24"/>
          <w:szCs w:val="24"/>
        </w:rPr>
        <w:t xml:space="preserve"> </w:t>
      </w:r>
      <w:r w:rsidRPr="00D40D28">
        <w:rPr>
          <w:rFonts w:ascii="Bookman Old Style" w:hAnsi="Bookman Old Style"/>
          <w:sz w:val="24"/>
          <w:szCs w:val="24"/>
        </w:rPr>
        <w:t>describes</w:t>
      </w:r>
      <w:r w:rsidRPr="00D40D28">
        <w:rPr>
          <w:rFonts w:ascii="Bookman Old Style" w:hAnsi="Bookman Old Style"/>
          <w:spacing w:val="-4"/>
          <w:sz w:val="24"/>
          <w:szCs w:val="24"/>
        </w:rPr>
        <w:t xml:space="preserve"> </w:t>
      </w:r>
      <w:r w:rsidRPr="00D40D28">
        <w:rPr>
          <w:rFonts w:ascii="Bookman Old Style" w:hAnsi="Bookman Old Style"/>
          <w:sz w:val="24"/>
          <w:szCs w:val="24"/>
        </w:rPr>
        <w:t>the</w:t>
      </w:r>
      <w:r w:rsidRPr="00D40D28">
        <w:rPr>
          <w:rFonts w:ascii="Bookman Old Style" w:hAnsi="Bookman Old Style"/>
          <w:spacing w:val="-7"/>
          <w:sz w:val="24"/>
          <w:szCs w:val="24"/>
        </w:rPr>
        <w:t xml:space="preserve"> </w:t>
      </w:r>
      <w:r w:rsidRPr="00D40D28">
        <w:rPr>
          <w:rFonts w:ascii="Bookman Old Style" w:hAnsi="Bookman Old Style"/>
          <w:sz w:val="24"/>
          <w:szCs w:val="24"/>
        </w:rPr>
        <w:t>relationship</w:t>
      </w:r>
      <w:r w:rsidRPr="00D40D28">
        <w:rPr>
          <w:rFonts w:ascii="Bookman Old Style" w:hAnsi="Bookman Old Style"/>
          <w:spacing w:val="-6"/>
          <w:sz w:val="24"/>
          <w:szCs w:val="24"/>
        </w:rPr>
        <w:t xml:space="preserve"> </w:t>
      </w:r>
      <w:r w:rsidRPr="00D40D28">
        <w:rPr>
          <w:rFonts w:ascii="Bookman Old Style" w:hAnsi="Bookman Old Style"/>
          <w:sz w:val="24"/>
          <w:szCs w:val="24"/>
        </w:rPr>
        <w:t>between</w:t>
      </w:r>
      <w:r w:rsidRPr="00D40D28">
        <w:rPr>
          <w:rFonts w:ascii="Bookman Old Style" w:hAnsi="Bookman Old Style"/>
          <w:spacing w:val="-2"/>
          <w:sz w:val="24"/>
          <w:szCs w:val="24"/>
        </w:rPr>
        <w:t xml:space="preserve"> </w:t>
      </w:r>
      <w:r w:rsidRPr="00D40D28">
        <w:rPr>
          <w:rFonts w:ascii="Bookman Old Style" w:hAnsi="Bookman Old Style"/>
          <w:sz w:val="24"/>
          <w:szCs w:val="24"/>
        </w:rPr>
        <w:t>the</w:t>
      </w:r>
      <w:r w:rsidRPr="00D40D28">
        <w:rPr>
          <w:rFonts w:ascii="Bookman Old Style" w:hAnsi="Bookman Old Style"/>
          <w:spacing w:val="-8"/>
          <w:sz w:val="24"/>
          <w:szCs w:val="24"/>
        </w:rPr>
        <w:t xml:space="preserve"> </w:t>
      </w:r>
      <w:r w:rsidRPr="00D40D28">
        <w:rPr>
          <w:rFonts w:ascii="Bookman Old Style" w:hAnsi="Bookman Old Style"/>
          <w:sz w:val="24"/>
          <w:szCs w:val="24"/>
        </w:rPr>
        <w:t>independent</w:t>
      </w:r>
      <w:r w:rsidRPr="00D40D28">
        <w:rPr>
          <w:rFonts w:ascii="Bookman Old Style" w:hAnsi="Bookman Old Style"/>
          <w:spacing w:val="-3"/>
          <w:sz w:val="24"/>
          <w:szCs w:val="24"/>
        </w:rPr>
        <w:t xml:space="preserve"> </w:t>
      </w:r>
      <w:r w:rsidRPr="00D40D28">
        <w:rPr>
          <w:rFonts w:ascii="Bookman Old Style" w:hAnsi="Bookman Old Style"/>
          <w:sz w:val="24"/>
          <w:szCs w:val="24"/>
        </w:rPr>
        <w:t>and</w:t>
      </w:r>
      <w:r w:rsidRPr="00D40D28">
        <w:rPr>
          <w:rFonts w:ascii="Bookman Old Style" w:hAnsi="Bookman Old Style"/>
          <w:spacing w:val="-6"/>
          <w:sz w:val="24"/>
          <w:szCs w:val="24"/>
        </w:rPr>
        <w:t xml:space="preserve"> </w:t>
      </w:r>
      <w:r w:rsidRPr="00D40D28">
        <w:rPr>
          <w:rFonts w:ascii="Bookman Old Style" w:hAnsi="Bookman Old Style"/>
          <w:sz w:val="24"/>
          <w:szCs w:val="24"/>
        </w:rPr>
        <w:t>the</w:t>
      </w:r>
      <w:r w:rsidRPr="00D40D28">
        <w:rPr>
          <w:rFonts w:ascii="Bookman Old Style" w:hAnsi="Bookman Old Style"/>
          <w:spacing w:val="-5"/>
          <w:sz w:val="24"/>
          <w:szCs w:val="24"/>
        </w:rPr>
        <w:t xml:space="preserve"> </w:t>
      </w:r>
      <w:r w:rsidRPr="00D40D28">
        <w:rPr>
          <w:rFonts w:ascii="Bookman Old Style" w:hAnsi="Bookman Old Style"/>
          <w:sz w:val="24"/>
          <w:szCs w:val="24"/>
        </w:rPr>
        <w:t>dependent</w:t>
      </w:r>
      <w:r w:rsidRPr="00D40D28">
        <w:rPr>
          <w:rFonts w:ascii="Bookman Old Style" w:hAnsi="Bookman Old Style"/>
          <w:spacing w:val="-6"/>
          <w:sz w:val="24"/>
          <w:szCs w:val="24"/>
        </w:rPr>
        <w:t xml:space="preserve"> </w:t>
      </w:r>
      <w:r w:rsidRPr="00D40D28">
        <w:rPr>
          <w:rFonts w:ascii="Bookman Old Style" w:hAnsi="Bookman Old Style"/>
          <w:sz w:val="24"/>
          <w:szCs w:val="24"/>
        </w:rPr>
        <w:t>variables</w:t>
      </w:r>
      <w:r w:rsidRPr="00D40D28">
        <w:rPr>
          <w:rFonts w:ascii="Bookman Old Style" w:hAnsi="Bookman Old Style"/>
          <w:spacing w:val="-7"/>
          <w:sz w:val="24"/>
          <w:szCs w:val="24"/>
        </w:rPr>
        <w:t xml:space="preserve"> </w:t>
      </w:r>
      <w:r w:rsidRPr="00D40D28">
        <w:rPr>
          <w:rFonts w:ascii="Bookman Old Style" w:hAnsi="Bookman Old Style"/>
          <w:sz w:val="24"/>
          <w:szCs w:val="24"/>
        </w:rPr>
        <w:t>in a research study (Mugenda &amp; Mugenda</w:t>
      </w:r>
      <w:r w:rsidR="005F3B60" w:rsidRPr="00D40D28">
        <w:rPr>
          <w:rFonts w:ascii="Bookman Old Style" w:hAnsi="Bookman Old Style"/>
          <w:sz w:val="24"/>
          <w:szCs w:val="24"/>
        </w:rPr>
        <w:t>,</w:t>
      </w:r>
      <w:r w:rsidRPr="00D40D28">
        <w:rPr>
          <w:rFonts w:ascii="Bookman Old Style" w:hAnsi="Bookman Old Style"/>
          <w:sz w:val="24"/>
          <w:szCs w:val="24"/>
        </w:rPr>
        <w:t xml:space="preserve"> 2013). In examining the effects of agency banking the following framework was of great assistance among selected commercial banks in</w:t>
      </w:r>
      <w:r w:rsidRPr="00D40D28">
        <w:rPr>
          <w:rFonts w:ascii="Bookman Old Style" w:hAnsi="Bookman Old Style"/>
          <w:spacing w:val="30"/>
          <w:sz w:val="24"/>
          <w:szCs w:val="24"/>
        </w:rPr>
        <w:t xml:space="preserve"> </w:t>
      </w:r>
      <w:r w:rsidRPr="00D40D28">
        <w:rPr>
          <w:rFonts w:ascii="Bookman Old Style" w:hAnsi="Bookman Old Style"/>
          <w:sz w:val="24"/>
          <w:szCs w:val="24"/>
        </w:rPr>
        <w:t>Uganda.</w:t>
      </w:r>
    </w:p>
    <w:p w:rsidR="006E1DD6" w:rsidRPr="00D40D28" w:rsidRDefault="006E1DD6" w:rsidP="00E03A34">
      <w:pPr>
        <w:pStyle w:val="NoSpacing"/>
      </w:pPr>
    </w:p>
    <w:p w:rsidR="007D110D" w:rsidRPr="00D40D28" w:rsidRDefault="004B6876" w:rsidP="00E03A34">
      <w:pPr>
        <w:rPr>
          <w:rFonts w:ascii="Bookman Old Style" w:hAnsi="Bookman Old Style"/>
          <w:b/>
          <w:sz w:val="24"/>
          <w:lang w:val="en-GB"/>
        </w:rPr>
      </w:pPr>
      <w:r w:rsidRPr="00D40D28">
        <w:rPr>
          <w:rFonts w:ascii="Bookman Old Style" w:hAnsi="Bookman Old Style"/>
          <w:b/>
          <w:noProof/>
          <w:sz w:val="24"/>
        </w:rPr>
        <w:pict>
          <v:shape id="_x0000_s1036" type="#_x0000_t202" style="position:absolute;margin-left:292.5pt;margin-top:20.9pt;width:177pt;height:165.1pt;z-index:251670528" fillcolor="white [3201]" strokecolor="black [3200]" strokeweight="2.5pt">
            <v:shadow color="#868686"/>
            <v:textbox style="mso-next-textbox:#_x0000_s1036">
              <w:txbxContent>
                <w:p w:rsidR="00667ECF" w:rsidRDefault="00667ECF" w:rsidP="00731CC3">
                  <w:pPr>
                    <w:spacing w:after="0"/>
                    <w:jc w:val="center"/>
                    <w:rPr>
                      <w:rFonts w:ascii="Bookman Old Style" w:hAnsi="Bookman Old Style"/>
                      <w:b/>
                      <w:sz w:val="24"/>
                      <w:szCs w:val="24"/>
                      <w:u w:val="single"/>
                    </w:rPr>
                  </w:pPr>
                  <w:r>
                    <w:rPr>
                      <w:rFonts w:ascii="Bookman Old Style" w:hAnsi="Bookman Old Style"/>
                      <w:b/>
                      <w:sz w:val="24"/>
                      <w:szCs w:val="24"/>
                      <w:u w:val="single"/>
                    </w:rPr>
                    <w:t>Financial Performance</w:t>
                  </w:r>
                </w:p>
                <w:p w:rsidR="00667ECF"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Profit Maximization</w:t>
                  </w:r>
                </w:p>
                <w:p w:rsidR="00667ECF"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Capital Adequacy</w:t>
                  </w:r>
                </w:p>
                <w:p w:rsidR="00667ECF"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Return on investment</w:t>
                  </w:r>
                </w:p>
                <w:p w:rsidR="00667ECF"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Efficiency</w:t>
                  </w:r>
                </w:p>
                <w:p w:rsidR="00667ECF"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Corporate Governance</w:t>
                  </w:r>
                </w:p>
                <w:p w:rsidR="00667ECF" w:rsidRPr="00FC52F9" w:rsidRDefault="00667ECF" w:rsidP="00731CC3">
                  <w:pPr>
                    <w:pStyle w:val="ListParagraph"/>
                    <w:numPr>
                      <w:ilvl w:val="0"/>
                      <w:numId w:val="2"/>
                    </w:numPr>
                    <w:spacing w:line="360" w:lineRule="auto"/>
                    <w:ind w:left="426" w:hanging="426"/>
                    <w:rPr>
                      <w:rFonts w:ascii="Bookman Old Style" w:hAnsi="Bookman Old Style"/>
                      <w:sz w:val="24"/>
                      <w:szCs w:val="24"/>
                    </w:rPr>
                  </w:pPr>
                  <w:r>
                    <w:rPr>
                      <w:rFonts w:ascii="Bookman Old Style" w:hAnsi="Bookman Old Style"/>
                      <w:sz w:val="24"/>
                      <w:szCs w:val="24"/>
                    </w:rPr>
                    <w:t xml:space="preserve">Liquidity Management </w:t>
                  </w:r>
                </w:p>
                <w:p w:rsidR="00667ECF" w:rsidRPr="00FC52F9" w:rsidRDefault="00667ECF" w:rsidP="00FC52F9">
                  <w:pPr>
                    <w:rPr>
                      <w:rFonts w:ascii="Bookman Old Style" w:hAnsi="Bookman Old Style"/>
                      <w:sz w:val="24"/>
                      <w:szCs w:val="24"/>
                      <w:u w:val="single"/>
                    </w:rPr>
                  </w:pPr>
                </w:p>
              </w:txbxContent>
            </v:textbox>
          </v:shape>
        </w:pict>
      </w:r>
      <w:r w:rsidRPr="00D40D28">
        <w:rPr>
          <w:rFonts w:ascii="Bookman Old Style" w:hAnsi="Bookman Old Style"/>
          <w:b/>
          <w:noProof/>
          <w:sz w:val="24"/>
        </w:rPr>
        <w:pict>
          <v:shape id="_x0000_s1035" type="#_x0000_t202" style="position:absolute;margin-left:9pt;margin-top:17.9pt;width:195pt;height:163.6pt;z-index:251669504" fillcolor="white [3201]" strokecolor="black [3200]" strokeweight="2.5pt">
            <v:shadow color="#868686"/>
            <v:textbox style="mso-next-textbox:#_x0000_s1035">
              <w:txbxContent>
                <w:p w:rsidR="00667ECF" w:rsidRPr="00FC52F9" w:rsidRDefault="00667ECF" w:rsidP="00FC52F9">
                  <w:pPr>
                    <w:jc w:val="center"/>
                    <w:rPr>
                      <w:rFonts w:ascii="Bookman Old Style" w:hAnsi="Bookman Old Style"/>
                      <w:b/>
                      <w:sz w:val="24"/>
                      <w:szCs w:val="24"/>
                      <w:u w:val="single"/>
                    </w:rPr>
                  </w:pPr>
                  <w:r w:rsidRPr="00FC52F9">
                    <w:rPr>
                      <w:rFonts w:ascii="Bookman Old Style" w:hAnsi="Bookman Old Style"/>
                      <w:b/>
                      <w:sz w:val="24"/>
                      <w:szCs w:val="24"/>
                      <w:u w:val="single"/>
                    </w:rPr>
                    <w:t>Agency Banking</w:t>
                  </w:r>
                </w:p>
                <w:p w:rsidR="00667ECF" w:rsidRPr="009E37DA" w:rsidRDefault="00667ECF" w:rsidP="009E37DA">
                  <w:pPr>
                    <w:pStyle w:val="ListParagraph"/>
                    <w:numPr>
                      <w:ilvl w:val="0"/>
                      <w:numId w:val="16"/>
                    </w:numPr>
                    <w:spacing w:line="360" w:lineRule="auto"/>
                    <w:ind w:left="426"/>
                    <w:rPr>
                      <w:rFonts w:ascii="Bookman Old Style" w:hAnsi="Bookman Old Style"/>
                      <w:sz w:val="24"/>
                      <w:szCs w:val="24"/>
                    </w:rPr>
                  </w:pPr>
                  <w:r w:rsidRPr="009E37DA">
                    <w:rPr>
                      <w:rFonts w:ascii="Bookman Old Style" w:hAnsi="Bookman Old Style"/>
                      <w:sz w:val="24"/>
                      <w:szCs w:val="24"/>
                    </w:rPr>
                    <w:t>Compliance with agency rules and regulations</w:t>
                  </w:r>
                </w:p>
                <w:p w:rsidR="00667ECF" w:rsidRPr="009E37DA" w:rsidRDefault="00667ECF" w:rsidP="009E37DA">
                  <w:pPr>
                    <w:pStyle w:val="ListParagraph"/>
                    <w:numPr>
                      <w:ilvl w:val="0"/>
                      <w:numId w:val="16"/>
                    </w:numPr>
                    <w:spacing w:line="360" w:lineRule="auto"/>
                    <w:ind w:left="426"/>
                    <w:rPr>
                      <w:rFonts w:ascii="Bookman Old Style" w:hAnsi="Bookman Old Style"/>
                      <w:sz w:val="24"/>
                      <w:szCs w:val="24"/>
                    </w:rPr>
                  </w:pPr>
                  <w:r w:rsidRPr="009E37DA">
                    <w:rPr>
                      <w:rFonts w:ascii="Bookman Old Style" w:hAnsi="Bookman Old Style"/>
                      <w:sz w:val="24"/>
                      <w:szCs w:val="24"/>
                    </w:rPr>
                    <w:t>Accessibility of financial services</w:t>
                  </w:r>
                </w:p>
                <w:p w:rsidR="00667ECF" w:rsidRPr="009E37DA" w:rsidRDefault="00667ECF" w:rsidP="009E37DA">
                  <w:pPr>
                    <w:pStyle w:val="ListParagraph"/>
                    <w:numPr>
                      <w:ilvl w:val="0"/>
                      <w:numId w:val="16"/>
                    </w:numPr>
                    <w:spacing w:line="360" w:lineRule="auto"/>
                    <w:ind w:left="426"/>
                    <w:rPr>
                      <w:rFonts w:ascii="Bookman Old Style" w:hAnsi="Bookman Old Style"/>
                      <w:sz w:val="24"/>
                      <w:szCs w:val="24"/>
                    </w:rPr>
                  </w:pPr>
                  <w:r>
                    <w:rPr>
                      <w:rFonts w:ascii="Bookman Old Style" w:hAnsi="Bookman Old Style"/>
                      <w:sz w:val="24"/>
                      <w:szCs w:val="24"/>
                    </w:rPr>
                    <w:t xml:space="preserve">Agency Banking </w:t>
                  </w:r>
                  <w:r w:rsidRPr="009E37DA">
                    <w:rPr>
                      <w:rFonts w:ascii="Bookman Old Style" w:hAnsi="Bookman Old Style"/>
                      <w:sz w:val="24"/>
                      <w:szCs w:val="24"/>
                    </w:rPr>
                    <w:t xml:space="preserve">Challenges </w:t>
                  </w:r>
                </w:p>
              </w:txbxContent>
            </v:textbox>
          </v:shape>
        </w:pict>
      </w:r>
      <w:r w:rsidR="00200EA7" w:rsidRPr="00D40D28">
        <w:rPr>
          <w:rFonts w:ascii="Bookman Old Style" w:hAnsi="Bookman Old Style"/>
          <w:b/>
          <w:sz w:val="24"/>
          <w:lang w:val="en-GB"/>
        </w:rPr>
        <w:t xml:space="preserve">      Independent Variable                 </w:t>
      </w:r>
      <w:r w:rsidR="00FC52F9" w:rsidRPr="00D40D28">
        <w:rPr>
          <w:rFonts w:ascii="Bookman Old Style" w:hAnsi="Bookman Old Style"/>
          <w:b/>
          <w:sz w:val="24"/>
          <w:lang w:val="en-GB"/>
        </w:rPr>
        <w:t xml:space="preserve">              </w:t>
      </w:r>
      <w:r w:rsidR="00200EA7" w:rsidRPr="00D40D28">
        <w:rPr>
          <w:rFonts w:ascii="Bookman Old Style" w:hAnsi="Bookman Old Style"/>
          <w:b/>
          <w:sz w:val="24"/>
          <w:lang w:val="en-GB"/>
        </w:rPr>
        <w:t>Dependent Variable</w:t>
      </w:r>
    </w:p>
    <w:p w:rsidR="00200EA7" w:rsidRPr="00D40D28" w:rsidRDefault="00200EA7" w:rsidP="00E03A34">
      <w:pPr>
        <w:rPr>
          <w:rFonts w:ascii="Bookman Old Style" w:hAnsi="Bookman Old Style"/>
          <w:b/>
          <w:sz w:val="24"/>
          <w:lang w:val="en-GB"/>
        </w:rPr>
      </w:pPr>
    </w:p>
    <w:p w:rsidR="007D110D" w:rsidRPr="00D40D28" w:rsidRDefault="007D110D" w:rsidP="00E03A34">
      <w:pPr>
        <w:rPr>
          <w:lang w:val="en-GB"/>
        </w:rPr>
      </w:pPr>
    </w:p>
    <w:p w:rsidR="007D110D" w:rsidRPr="00D40D28" w:rsidRDefault="004B6876" w:rsidP="00E03A34">
      <w:pPr>
        <w:rPr>
          <w:lang w:val="en-GB"/>
        </w:rPr>
      </w:pPr>
      <w:r w:rsidRPr="00D40D28">
        <w:rPr>
          <w:rFonts w:ascii="Bookman Old Style" w:hAnsi="Bookman Old Style"/>
          <w:b/>
          <w:noProof/>
          <w:sz w:val="24"/>
          <w:szCs w:val="24"/>
        </w:rPr>
        <w:pict>
          <v:shapetype id="_x0000_t32" coordsize="21600,21600" o:spt="32" o:oned="t" path="m,l21600,21600e" filled="f">
            <v:path arrowok="t" fillok="f" o:connecttype="none"/>
            <o:lock v:ext="edit" shapetype="t"/>
          </v:shapetype>
          <v:shape id="_x0000_s1062" type="#_x0000_t32" style="position:absolute;margin-left:246pt;margin-top:11.4pt;width:0;height:122.05pt;flip:y;z-index:251696128" o:connectortype="straight" strokecolor="#4f81bd [3204]" strokeweight="5pt">
            <v:stroke endarrow="block"/>
            <v:shadow color="#868686"/>
          </v:shape>
        </w:pict>
      </w:r>
      <w:r w:rsidRPr="00D40D28">
        <w:rPr>
          <w:noProof/>
        </w:rPr>
        <w:pict>
          <v:shape id="_x0000_s1061" type="#_x0000_t32" style="position:absolute;margin-left:204pt;margin-top:11.4pt;width:88.5pt;height:0;z-index:251695104" o:connectortype="straight" strokecolor="#4f81bd [3204]" strokeweight="5pt">
            <v:stroke endarrow="block"/>
            <v:shadow color="#868686"/>
          </v:shape>
        </w:pict>
      </w:r>
    </w:p>
    <w:p w:rsidR="007D110D" w:rsidRPr="00D40D28" w:rsidRDefault="007D110D" w:rsidP="00E03A34">
      <w:pPr>
        <w:rPr>
          <w:lang w:val="en-GB"/>
        </w:rPr>
      </w:pPr>
    </w:p>
    <w:p w:rsidR="007D110D" w:rsidRPr="00D40D28" w:rsidRDefault="007D110D" w:rsidP="00E03A34">
      <w:pPr>
        <w:rPr>
          <w:lang w:val="en-GB"/>
        </w:rPr>
      </w:pPr>
    </w:p>
    <w:p w:rsidR="00366745" w:rsidRPr="00D40D28" w:rsidRDefault="00366745" w:rsidP="00E03A34">
      <w:pPr>
        <w:pStyle w:val="Heading1"/>
        <w:tabs>
          <w:tab w:val="left" w:pos="9072"/>
        </w:tabs>
        <w:spacing w:before="0" w:after="0" w:line="480" w:lineRule="auto"/>
        <w:jc w:val="center"/>
        <w:rPr>
          <w:rFonts w:ascii="Bookman Old Style" w:hAnsi="Bookman Old Style"/>
          <w:sz w:val="24"/>
          <w:szCs w:val="24"/>
          <w:lang w:val="en-GB"/>
        </w:rPr>
      </w:pPr>
    </w:p>
    <w:p w:rsidR="00200EA7" w:rsidRPr="00D40D28" w:rsidRDefault="00200EA7" w:rsidP="00E03A34">
      <w:pPr>
        <w:jc w:val="center"/>
        <w:rPr>
          <w:rFonts w:ascii="Bookman Old Style" w:hAnsi="Bookman Old Style"/>
          <w:b/>
          <w:sz w:val="24"/>
          <w:szCs w:val="24"/>
          <w:lang w:val="en-GB"/>
        </w:rPr>
      </w:pPr>
    </w:p>
    <w:p w:rsidR="00200EA7" w:rsidRPr="00D40D28" w:rsidRDefault="004B6876" w:rsidP="00E03A34">
      <w:pPr>
        <w:jc w:val="center"/>
        <w:rPr>
          <w:rFonts w:ascii="Bookman Old Style" w:hAnsi="Bookman Old Style"/>
          <w:b/>
          <w:sz w:val="24"/>
          <w:szCs w:val="24"/>
          <w:lang w:val="en-GB"/>
        </w:rPr>
      </w:pPr>
      <w:r w:rsidRPr="00D40D28">
        <w:rPr>
          <w:rFonts w:ascii="Bookman Old Style" w:hAnsi="Bookman Old Style"/>
          <w:b/>
          <w:noProof/>
          <w:sz w:val="24"/>
          <w:szCs w:val="24"/>
        </w:rPr>
        <w:pict>
          <v:shape id="_x0000_s1037" type="#_x0000_t202" style="position:absolute;left:0;text-align:left;margin-left:157.5pt;margin-top:2.75pt;width:177pt;height:93.2pt;z-index:251671552" fillcolor="white [3201]" strokecolor="black [3200]" strokeweight="2.5pt">
            <v:shadow color="#868686"/>
            <v:textbox style="mso-next-textbox:#_x0000_s1037">
              <w:txbxContent>
                <w:p w:rsidR="00667ECF" w:rsidRDefault="00667ECF" w:rsidP="005F3B60">
                  <w:pPr>
                    <w:spacing w:after="0"/>
                    <w:jc w:val="center"/>
                    <w:rPr>
                      <w:rFonts w:ascii="Bookman Old Style" w:hAnsi="Bookman Old Style"/>
                      <w:b/>
                      <w:sz w:val="24"/>
                      <w:szCs w:val="24"/>
                      <w:u w:val="single"/>
                    </w:rPr>
                  </w:pPr>
                  <w:r>
                    <w:rPr>
                      <w:rFonts w:ascii="Bookman Old Style" w:hAnsi="Bookman Old Style"/>
                      <w:b/>
                      <w:sz w:val="24"/>
                      <w:szCs w:val="24"/>
                      <w:u w:val="single"/>
                    </w:rPr>
                    <w:t>Moderating Variable</w:t>
                  </w:r>
                </w:p>
                <w:p w:rsidR="00667ECF" w:rsidRPr="005F3B60" w:rsidRDefault="00667ECF" w:rsidP="005F3B60">
                  <w:pPr>
                    <w:pStyle w:val="ListParagraph"/>
                    <w:numPr>
                      <w:ilvl w:val="0"/>
                      <w:numId w:val="23"/>
                    </w:numPr>
                    <w:tabs>
                      <w:tab w:val="clear" w:pos="720"/>
                      <w:tab w:val="num" w:pos="284"/>
                    </w:tabs>
                    <w:spacing w:line="360" w:lineRule="auto"/>
                    <w:ind w:left="426"/>
                    <w:rPr>
                      <w:rFonts w:ascii="Bookman Old Style" w:hAnsi="Bookman Old Style"/>
                      <w:sz w:val="24"/>
                      <w:szCs w:val="24"/>
                    </w:rPr>
                  </w:pPr>
                  <w:r w:rsidRPr="005F3B60">
                    <w:rPr>
                      <w:rFonts w:ascii="Bookman Old Style" w:hAnsi="Bookman Old Style"/>
                      <w:sz w:val="24"/>
                      <w:szCs w:val="24"/>
                    </w:rPr>
                    <w:t>BoU Policies</w:t>
                  </w:r>
                </w:p>
                <w:p w:rsidR="00667ECF" w:rsidRDefault="00667ECF" w:rsidP="005F3B60">
                  <w:pPr>
                    <w:pStyle w:val="ListParagraph"/>
                    <w:numPr>
                      <w:ilvl w:val="0"/>
                      <w:numId w:val="23"/>
                    </w:numPr>
                    <w:tabs>
                      <w:tab w:val="clear" w:pos="720"/>
                      <w:tab w:val="num" w:pos="284"/>
                    </w:tabs>
                    <w:spacing w:line="360" w:lineRule="auto"/>
                    <w:ind w:left="426"/>
                    <w:rPr>
                      <w:rFonts w:ascii="Bookman Old Style" w:hAnsi="Bookman Old Style"/>
                      <w:sz w:val="24"/>
                      <w:szCs w:val="24"/>
                    </w:rPr>
                  </w:pPr>
                  <w:r w:rsidRPr="005F3B60">
                    <w:rPr>
                      <w:rFonts w:ascii="Bookman Old Style" w:hAnsi="Bookman Old Style"/>
                      <w:sz w:val="24"/>
                      <w:szCs w:val="24"/>
                    </w:rPr>
                    <w:t xml:space="preserve">CB Policies </w:t>
                  </w:r>
                </w:p>
                <w:p w:rsidR="00667ECF" w:rsidRDefault="00667ECF" w:rsidP="005F3B60">
                  <w:pPr>
                    <w:pStyle w:val="ListParagraph"/>
                    <w:numPr>
                      <w:ilvl w:val="0"/>
                      <w:numId w:val="23"/>
                    </w:numPr>
                    <w:tabs>
                      <w:tab w:val="clear" w:pos="720"/>
                      <w:tab w:val="num" w:pos="284"/>
                    </w:tabs>
                    <w:spacing w:line="360" w:lineRule="auto"/>
                    <w:ind w:left="426"/>
                    <w:rPr>
                      <w:rFonts w:ascii="Bookman Old Style" w:hAnsi="Bookman Old Style"/>
                      <w:sz w:val="24"/>
                      <w:szCs w:val="24"/>
                    </w:rPr>
                  </w:pPr>
                  <w:r>
                    <w:rPr>
                      <w:rFonts w:ascii="Bookman Old Style" w:hAnsi="Bookman Old Style"/>
                      <w:sz w:val="24"/>
                      <w:szCs w:val="24"/>
                    </w:rPr>
                    <w:t xml:space="preserve">Ethical Code of Conduct </w:t>
                  </w:r>
                </w:p>
                <w:p w:rsidR="00667ECF" w:rsidRPr="005F3B60" w:rsidRDefault="00667ECF" w:rsidP="005F3B60">
                  <w:pPr>
                    <w:pStyle w:val="ListParagraph"/>
                    <w:spacing w:line="360" w:lineRule="auto"/>
                    <w:ind w:left="426"/>
                    <w:rPr>
                      <w:rFonts w:ascii="Bookman Old Style" w:hAnsi="Bookman Old Style"/>
                      <w:sz w:val="24"/>
                      <w:szCs w:val="24"/>
                    </w:rPr>
                  </w:pPr>
                </w:p>
                <w:p w:rsidR="00667ECF" w:rsidRPr="00FC52F9" w:rsidRDefault="00667ECF" w:rsidP="00FC52F9">
                  <w:pPr>
                    <w:rPr>
                      <w:rFonts w:ascii="Bookman Old Style" w:hAnsi="Bookman Old Style"/>
                      <w:sz w:val="24"/>
                      <w:szCs w:val="24"/>
                      <w:u w:val="single"/>
                    </w:rPr>
                  </w:pPr>
                </w:p>
              </w:txbxContent>
            </v:textbox>
          </v:shape>
        </w:pict>
      </w:r>
    </w:p>
    <w:p w:rsidR="00200EA7" w:rsidRPr="00D40D28" w:rsidRDefault="00200EA7" w:rsidP="00E03A34">
      <w:pPr>
        <w:jc w:val="center"/>
        <w:rPr>
          <w:rFonts w:ascii="Bookman Old Style" w:hAnsi="Bookman Old Style"/>
          <w:b/>
          <w:sz w:val="24"/>
          <w:szCs w:val="24"/>
          <w:lang w:val="en-GB"/>
        </w:rPr>
      </w:pPr>
    </w:p>
    <w:p w:rsidR="00200EA7" w:rsidRPr="00D40D28" w:rsidRDefault="00200EA7" w:rsidP="00E03A34">
      <w:pPr>
        <w:jc w:val="center"/>
        <w:rPr>
          <w:rFonts w:ascii="Bookman Old Style" w:hAnsi="Bookman Old Style"/>
          <w:b/>
          <w:sz w:val="24"/>
          <w:szCs w:val="24"/>
          <w:lang w:val="en-GB"/>
        </w:rPr>
      </w:pPr>
    </w:p>
    <w:p w:rsidR="00200EA7" w:rsidRPr="00D40D28" w:rsidRDefault="00200EA7" w:rsidP="00E03A34">
      <w:pPr>
        <w:jc w:val="center"/>
        <w:rPr>
          <w:rFonts w:ascii="Bookman Old Style" w:hAnsi="Bookman Old Style"/>
          <w:b/>
          <w:sz w:val="24"/>
          <w:szCs w:val="24"/>
          <w:lang w:val="en-GB"/>
        </w:rPr>
      </w:pPr>
    </w:p>
    <w:p w:rsidR="002735DC" w:rsidRPr="00D40D28" w:rsidRDefault="002735DC" w:rsidP="00E03A34">
      <w:pPr>
        <w:jc w:val="both"/>
        <w:rPr>
          <w:rFonts w:ascii="Bookman Old Style" w:hAnsi="Bookman Old Style"/>
          <w:b/>
          <w:sz w:val="24"/>
          <w:szCs w:val="24"/>
          <w:lang w:val="en-GB"/>
        </w:rPr>
      </w:pPr>
      <w:r w:rsidRPr="00D40D28">
        <w:rPr>
          <w:rFonts w:ascii="Bookman Old Style" w:hAnsi="Bookman Old Style"/>
          <w:b/>
          <w:sz w:val="24"/>
          <w:szCs w:val="24"/>
          <w:lang w:val="en-GB"/>
        </w:rPr>
        <w:t>Figure 2.1: Conceptual Framework</w:t>
      </w:r>
    </w:p>
    <w:p w:rsidR="005F3B60" w:rsidRPr="00D40D28" w:rsidRDefault="005F3B60" w:rsidP="00E03A34">
      <w:pPr>
        <w:jc w:val="both"/>
        <w:rPr>
          <w:rFonts w:ascii="Bookman Old Style" w:hAnsi="Bookman Old Style"/>
          <w:b/>
          <w:sz w:val="24"/>
          <w:szCs w:val="24"/>
          <w:lang w:val="en-GB"/>
        </w:rPr>
      </w:pPr>
      <w:r w:rsidRPr="00D40D28">
        <w:rPr>
          <w:rFonts w:ascii="Bookman Old Style" w:hAnsi="Bookman Old Style"/>
          <w:b/>
          <w:sz w:val="24"/>
          <w:szCs w:val="24"/>
          <w:lang w:val="en-GB"/>
        </w:rPr>
        <w:t>Source: Researcher, 2021</w:t>
      </w:r>
    </w:p>
    <w:p w:rsidR="000E7506" w:rsidRPr="00D40D28" w:rsidRDefault="000E7506" w:rsidP="00E03A34">
      <w:pPr>
        <w:jc w:val="both"/>
        <w:rPr>
          <w:rFonts w:ascii="Bookman Old Style" w:hAnsi="Bookman Old Style"/>
          <w:b/>
          <w:sz w:val="24"/>
          <w:szCs w:val="24"/>
          <w:lang w:val="en-GB"/>
        </w:rPr>
      </w:pPr>
    </w:p>
    <w:p w:rsidR="00F37808" w:rsidRPr="00D40D28" w:rsidRDefault="00F37808" w:rsidP="00E03A34">
      <w:pPr>
        <w:spacing w:line="480" w:lineRule="auto"/>
        <w:jc w:val="both"/>
        <w:rPr>
          <w:rFonts w:ascii="Bookman Old Style" w:hAnsi="Bookman Old Style"/>
          <w:sz w:val="24"/>
          <w:szCs w:val="24"/>
        </w:rPr>
      </w:pPr>
      <w:r w:rsidRPr="00D40D28">
        <w:rPr>
          <w:rFonts w:ascii="Bookman Old Style" w:hAnsi="Bookman Old Style"/>
          <w:sz w:val="24"/>
          <w:szCs w:val="24"/>
        </w:rPr>
        <w:lastRenderedPageBreak/>
        <w:t>Financial performance is the dependent variable and was measured using liquidity, return on investment, profitability, capital adequacy, management efficiency. The independent variable is agency banking which includes; compliance with agency rules and regulations, accessibility of financial services and agency banking challenges. The study is conceptualized in a framework explaining the relationship between the independent variables and the dependent variables as shown in the schematic diagram above.</w:t>
      </w:r>
    </w:p>
    <w:p w:rsidR="005F3B60" w:rsidRPr="00D40D28" w:rsidRDefault="005F3B60"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F37808" w:rsidRPr="00D40D28" w:rsidRDefault="00F37808" w:rsidP="00E03A34">
      <w:pPr>
        <w:jc w:val="both"/>
        <w:rPr>
          <w:rFonts w:ascii="Bookman Old Style" w:hAnsi="Bookman Old Style"/>
          <w:b/>
          <w:sz w:val="24"/>
          <w:szCs w:val="24"/>
          <w:lang w:val="en-GB"/>
        </w:rPr>
      </w:pPr>
    </w:p>
    <w:p w:rsidR="005F3B60" w:rsidRPr="00D40D28" w:rsidRDefault="005F3B60" w:rsidP="00E03A34">
      <w:pPr>
        <w:rPr>
          <w:rFonts w:ascii="Bookman Old Style" w:hAnsi="Bookman Old Style"/>
          <w:b/>
          <w:sz w:val="24"/>
          <w:szCs w:val="24"/>
          <w:lang w:val="en-GB"/>
        </w:rPr>
      </w:pPr>
    </w:p>
    <w:p w:rsidR="005F3B60" w:rsidRPr="00D40D28" w:rsidRDefault="005F3B60"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0E7506" w:rsidRPr="00D40D28" w:rsidRDefault="000E7506" w:rsidP="00E03A34">
      <w:pPr>
        <w:rPr>
          <w:rFonts w:ascii="Bookman Old Style" w:hAnsi="Bookman Old Style"/>
          <w:b/>
          <w:sz w:val="24"/>
          <w:szCs w:val="24"/>
          <w:lang w:val="en-GB"/>
        </w:rPr>
      </w:pPr>
    </w:p>
    <w:p w:rsidR="00F37808" w:rsidRPr="00D40D28" w:rsidRDefault="00D531F4" w:rsidP="002735DC">
      <w:pPr>
        <w:pStyle w:val="Heading1"/>
        <w:spacing w:before="0" w:after="0" w:line="360" w:lineRule="auto"/>
        <w:jc w:val="center"/>
        <w:rPr>
          <w:rFonts w:ascii="Bookman Old Style" w:hAnsi="Bookman Old Style"/>
          <w:sz w:val="24"/>
          <w:szCs w:val="24"/>
          <w:lang w:val="en-GB"/>
        </w:rPr>
      </w:pPr>
      <w:bookmarkStart w:id="81" w:name="_Toc94898793"/>
      <w:r w:rsidRPr="00D40D28">
        <w:rPr>
          <w:rFonts w:ascii="Bookman Old Style" w:hAnsi="Bookman Old Style"/>
          <w:sz w:val="24"/>
          <w:szCs w:val="24"/>
          <w:lang w:val="en-GB"/>
        </w:rPr>
        <w:lastRenderedPageBreak/>
        <w:t>CHAPTER THREE</w:t>
      </w:r>
      <w:bookmarkStart w:id="82" w:name="_Toc397329548"/>
      <w:bookmarkStart w:id="83" w:name="_Toc431208288"/>
      <w:bookmarkStart w:id="84" w:name="_Toc446603534"/>
      <w:bookmarkStart w:id="85" w:name="_Toc452121310"/>
      <w:bookmarkStart w:id="86" w:name="_Toc457833416"/>
      <w:bookmarkStart w:id="87" w:name="_Toc482364914"/>
      <w:bookmarkStart w:id="88" w:name="_Toc523996714"/>
      <w:bookmarkStart w:id="89" w:name="_Toc524038252"/>
      <w:bookmarkStart w:id="90" w:name="_Toc525243410"/>
      <w:bookmarkEnd w:id="11"/>
      <w:bookmarkEnd w:id="12"/>
      <w:bookmarkEnd w:id="13"/>
      <w:bookmarkEnd w:id="81"/>
    </w:p>
    <w:p w:rsidR="00F37808" w:rsidRPr="00D40D28" w:rsidRDefault="00D531F4" w:rsidP="002735DC">
      <w:pPr>
        <w:pStyle w:val="Heading1"/>
        <w:spacing w:before="0" w:after="0" w:line="360" w:lineRule="auto"/>
        <w:jc w:val="center"/>
        <w:rPr>
          <w:rFonts w:ascii="Bookman Old Style" w:hAnsi="Bookman Old Style"/>
          <w:sz w:val="24"/>
          <w:szCs w:val="24"/>
          <w:lang w:val="en-GB"/>
        </w:rPr>
      </w:pPr>
      <w:bookmarkStart w:id="91" w:name="_Toc94898794"/>
      <w:r w:rsidRPr="00D40D28">
        <w:rPr>
          <w:rFonts w:ascii="Bookman Old Style" w:hAnsi="Bookman Old Style"/>
          <w:sz w:val="24"/>
          <w:szCs w:val="24"/>
          <w:lang w:val="en-GB"/>
        </w:rPr>
        <w:t>RESEARCH METHODOLOGY</w:t>
      </w:r>
      <w:bookmarkStart w:id="92" w:name="_Toc397329549"/>
      <w:bookmarkStart w:id="93" w:name="_Toc431208289"/>
      <w:bookmarkStart w:id="94" w:name="_Toc446603535"/>
      <w:bookmarkStart w:id="95" w:name="_Toc452121311"/>
      <w:bookmarkStart w:id="96" w:name="_Toc457833417"/>
      <w:bookmarkStart w:id="97" w:name="_Toc482364915"/>
      <w:bookmarkStart w:id="98" w:name="_Toc523996715"/>
      <w:bookmarkStart w:id="99" w:name="_Toc524038253"/>
      <w:bookmarkStart w:id="100" w:name="_Toc525243411"/>
      <w:bookmarkEnd w:id="82"/>
      <w:bookmarkEnd w:id="83"/>
      <w:bookmarkEnd w:id="84"/>
      <w:bookmarkEnd w:id="85"/>
      <w:bookmarkEnd w:id="86"/>
      <w:bookmarkEnd w:id="87"/>
      <w:bookmarkEnd w:id="88"/>
      <w:bookmarkEnd w:id="89"/>
      <w:bookmarkEnd w:id="90"/>
      <w:bookmarkEnd w:id="91"/>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01" w:name="_Toc94898795"/>
      <w:r w:rsidRPr="00D40D28">
        <w:rPr>
          <w:rFonts w:ascii="Bookman Old Style" w:hAnsi="Bookman Old Style"/>
          <w:sz w:val="24"/>
          <w:szCs w:val="24"/>
          <w:lang w:val="en-GB"/>
        </w:rPr>
        <w:t>Introduction</w:t>
      </w:r>
      <w:bookmarkEnd w:id="92"/>
      <w:bookmarkEnd w:id="93"/>
      <w:bookmarkEnd w:id="94"/>
      <w:bookmarkEnd w:id="95"/>
      <w:bookmarkEnd w:id="96"/>
      <w:bookmarkEnd w:id="97"/>
      <w:bookmarkEnd w:id="98"/>
      <w:bookmarkEnd w:id="99"/>
      <w:bookmarkEnd w:id="100"/>
      <w:bookmarkEnd w:id="101"/>
    </w:p>
    <w:p w:rsidR="00D531F4" w:rsidRPr="00D40D28" w:rsidRDefault="00D531F4" w:rsidP="00E03A34">
      <w:pPr>
        <w:tabs>
          <w:tab w:val="left" w:pos="9072"/>
        </w:tabs>
        <w:spacing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This chapter presents a detailed description of the methodologies used in collecting relevant data to the study. It contains the research design, study population, study area, sample size, sample size determination, sampling techniques, data collection procedure, data collection methods, data collection instruments, data processing, data analysis techniques, ethical consideration and limitation of the study.  </w:t>
      </w:r>
      <w:bookmarkStart w:id="102" w:name="_Toc397329550"/>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03" w:name="_Toc431208290"/>
      <w:bookmarkStart w:id="104" w:name="_Toc446603536"/>
      <w:bookmarkStart w:id="105" w:name="_Toc452121312"/>
      <w:bookmarkStart w:id="106" w:name="_Toc457833418"/>
      <w:bookmarkStart w:id="107" w:name="_Toc482364916"/>
      <w:bookmarkStart w:id="108" w:name="_Toc523996716"/>
      <w:bookmarkStart w:id="109" w:name="_Toc524038254"/>
      <w:bookmarkStart w:id="110" w:name="_Toc525243412"/>
      <w:bookmarkStart w:id="111" w:name="_Toc94898796"/>
      <w:r w:rsidRPr="00D40D28">
        <w:rPr>
          <w:rFonts w:ascii="Bookman Old Style" w:hAnsi="Bookman Old Style"/>
          <w:sz w:val="24"/>
          <w:szCs w:val="24"/>
          <w:lang w:val="en-GB"/>
        </w:rPr>
        <w:t>Research Design</w:t>
      </w:r>
      <w:bookmarkEnd w:id="102"/>
      <w:bookmarkEnd w:id="103"/>
      <w:bookmarkEnd w:id="104"/>
      <w:bookmarkEnd w:id="105"/>
      <w:bookmarkEnd w:id="106"/>
      <w:bookmarkEnd w:id="107"/>
      <w:bookmarkEnd w:id="108"/>
      <w:bookmarkEnd w:id="109"/>
      <w:bookmarkEnd w:id="110"/>
      <w:bookmarkEnd w:id="111"/>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Times New Roman"/>
          <w:sz w:val="24"/>
          <w:szCs w:val="24"/>
        </w:rPr>
      </w:pPr>
      <w:bookmarkStart w:id="112" w:name="_Toc446603537"/>
      <w:bookmarkStart w:id="113" w:name="_Toc397329551"/>
      <w:bookmarkStart w:id="114" w:name="_Toc431208291"/>
      <w:r w:rsidRPr="00D40D28">
        <w:rPr>
          <w:rFonts w:ascii="Bookman Old Style" w:hAnsi="Bookman Old Style" w:cs="Arial"/>
          <w:sz w:val="24"/>
          <w:szCs w:val="24"/>
        </w:rPr>
        <w:t xml:space="preserve">The research design was </w:t>
      </w:r>
      <w:r w:rsidR="00920C2E" w:rsidRPr="00D40D28">
        <w:rPr>
          <w:rFonts w:ascii="Bookman Old Style" w:hAnsi="Bookman Old Style" w:cs="Arial"/>
          <w:sz w:val="24"/>
          <w:szCs w:val="24"/>
        </w:rPr>
        <w:t>categorized</w:t>
      </w:r>
      <w:r w:rsidRPr="00D40D28">
        <w:rPr>
          <w:rFonts w:ascii="Bookman Old Style" w:hAnsi="Bookman Old Style" w:cs="Arial"/>
          <w:sz w:val="24"/>
          <w:szCs w:val="24"/>
        </w:rPr>
        <w:t xml:space="preserve"> into four namely; research approach, research strategy, research duration and research classification.</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15" w:name="_Toc482364918"/>
      <w:bookmarkStart w:id="116" w:name="_Toc523996717"/>
      <w:bookmarkStart w:id="117" w:name="_Toc524038255"/>
      <w:bookmarkStart w:id="118" w:name="_Toc525243413"/>
      <w:bookmarkStart w:id="119" w:name="_Toc94898797"/>
      <w:bookmarkStart w:id="120" w:name="_Toc452121316"/>
      <w:bookmarkStart w:id="121" w:name="_Toc457833422"/>
      <w:bookmarkStart w:id="122" w:name="_Toc482364917"/>
      <w:bookmarkStart w:id="123" w:name="_Toc430188075"/>
      <w:bookmarkStart w:id="124" w:name="_Toc452121313"/>
      <w:bookmarkStart w:id="125" w:name="_Toc457833419"/>
      <w:r w:rsidRPr="00D40D28">
        <w:rPr>
          <w:rFonts w:ascii="Bookman Old Style" w:hAnsi="Bookman Old Style"/>
          <w:sz w:val="24"/>
          <w:szCs w:val="24"/>
          <w:lang w:val="en-GB"/>
        </w:rPr>
        <w:t>Research Approach</w:t>
      </w:r>
      <w:bookmarkEnd w:id="115"/>
      <w:bookmarkEnd w:id="116"/>
      <w:bookmarkEnd w:id="117"/>
      <w:bookmarkEnd w:id="118"/>
      <w:bookmarkEnd w:id="119"/>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This study was classified in descriptive and explanatory studies. Descriptive research design was used in order to ascertain and be able to describe various characteristics of variables in the study. Explanatory research design which was used at explaining the variables by associating it with the study and this was used because it clearly describe why and how the variables behaved the way they did.</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26" w:name="_Toc452121314"/>
      <w:bookmarkStart w:id="127" w:name="_Toc457833420"/>
      <w:bookmarkStart w:id="128" w:name="_Toc482364919"/>
      <w:bookmarkStart w:id="129" w:name="_Toc523996718"/>
      <w:bookmarkStart w:id="130" w:name="_Toc524038256"/>
      <w:bookmarkStart w:id="131" w:name="_Toc525243414"/>
      <w:bookmarkStart w:id="132" w:name="_Toc94898798"/>
      <w:r w:rsidRPr="00D40D28">
        <w:rPr>
          <w:rFonts w:ascii="Bookman Old Style" w:hAnsi="Bookman Old Style"/>
          <w:sz w:val="24"/>
          <w:szCs w:val="24"/>
          <w:lang w:val="en-GB"/>
        </w:rPr>
        <w:t>Research strategy</w:t>
      </w:r>
      <w:bookmarkEnd w:id="126"/>
      <w:bookmarkEnd w:id="127"/>
      <w:bookmarkEnd w:id="128"/>
      <w:bookmarkEnd w:id="129"/>
      <w:bookmarkEnd w:id="130"/>
      <w:bookmarkEnd w:id="131"/>
      <w:bookmarkEnd w:id="132"/>
      <w:r w:rsidRPr="00D40D28">
        <w:rPr>
          <w:rFonts w:ascii="Bookman Old Style" w:hAnsi="Bookman Old Style"/>
          <w:sz w:val="24"/>
          <w:szCs w:val="24"/>
          <w:lang w:val="en-GB"/>
        </w:rPr>
        <w:t xml:space="preserve"> </w:t>
      </w:r>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Research strategy is a general plan of how the research was done. This research was carried out in three months and research data was collected from the field that is to say from the case study, which was focused on the research topic, research objectives, and research questions. It is therefore useful where </w:t>
      </w:r>
      <w:r w:rsidRPr="00D40D28">
        <w:rPr>
          <w:rFonts w:ascii="Bookman Old Style" w:hAnsi="Bookman Old Style" w:cs="Times New Roman"/>
          <w:sz w:val="24"/>
          <w:szCs w:val="24"/>
        </w:rPr>
        <w:lastRenderedPageBreak/>
        <w:t>there is a need to gain a rich understanding of the context of the research and the process being enacted. It further involved interviews, questionnaires and documentary reviews (Amin, 2005).</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33" w:name="_Toc430188076"/>
      <w:bookmarkStart w:id="134" w:name="_Toc452121315"/>
      <w:bookmarkStart w:id="135" w:name="_Toc457833421"/>
      <w:bookmarkStart w:id="136" w:name="_Toc482364920"/>
      <w:bookmarkStart w:id="137" w:name="_Toc523996719"/>
      <w:bookmarkStart w:id="138" w:name="_Toc524038257"/>
      <w:bookmarkStart w:id="139" w:name="_Toc525243415"/>
      <w:bookmarkStart w:id="140" w:name="_Toc94898799"/>
      <w:r w:rsidRPr="00D40D28">
        <w:rPr>
          <w:rFonts w:ascii="Bookman Old Style" w:hAnsi="Bookman Old Style"/>
          <w:sz w:val="24"/>
          <w:szCs w:val="24"/>
          <w:lang w:val="en-GB"/>
        </w:rPr>
        <w:t>Research Duration</w:t>
      </w:r>
      <w:bookmarkEnd w:id="133"/>
      <w:bookmarkEnd w:id="134"/>
      <w:bookmarkEnd w:id="135"/>
      <w:bookmarkEnd w:id="136"/>
      <w:bookmarkEnd w:id="137"/>
      <w:bookmarkEnd w:id="138"/>
      <w:bookmarkEnd w:id="139"/>
      <w:bookmarkEnd w:id="140"/>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This study was a snapshot and a representation of events over a given period of time, explanatory research design was also used in the study, this helped to gather data required from the managers, and the staff at large as indicated under the research schedule and it covered a period of 201</w:t>
      </w:r>
      <w:r w:rsidR="00920C2E" w:rsidRPr="00D40D28">
        <w:rPr>
          <w:rFonts w:ascii="Bookman Old Style" w:hAnsi="Bookman Old Style" w:cs="Times New Roman"/>
          <w:sz w:val="24"/>
          <w:szCs w:val="24"/>
        </w:rPr>
        <w:t>9</w:t>
      </w:r>
      <w:r w:rsidRPr="00D40D28">
        <w:rPr>
          <w:rFonts w:ascii="Bookman Old Style" w:hAnsi="Bookman Old Style" w:cs="Times New Roman"/>
          <w:sz w:val="24"/>
          <w:szCs w:val="24"/>
        </w:rPr>
        <w:t xml:space="preserve"> to </w:t>
      </w:r>
      <w:r w:rsidR="00920C2E" w:rsidRPr="00D40D28">
        <w:rPr>
          <w:rFonts w:ascii="Bookman Old Style" w:hAnsi="Bookman Old Style" w:cs="Times New Roman"/>
          <w:sz w:val="24"/>
          <w:szCs w:val="24"/>
        </w:rPr>
        <w:t>2020</w:t>
      </w:r>
      <w:r w:rsidRPr="00D40D28">
        <w:rPr>
          <w:rFonts w:ascii="Bookman Old Style" w:hAnsi="Bookman Old Style" w:cs="Times New Roman"/>
          <w:sz w:val="24"/>
          <w:szCs w:val="24"/>
        </w:rPr>
        <w:t>.</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41" w:name="_Toc523996720"/>
      <w:bookmarkStart w:id="142" w:name="_Toc524038258"/>
      <w:bookmarkStart w:id="143" w:name="_Toc525243416"/>
      <w:bookmarkStart w:id="144" w:name="_Toc94898800"/>
      <w:r w:rsidRPr="00D40D28">
        <w:rPr>
          <w:rFonts w:ascii="Bookman Old Style" w:hAnsi="Bookman Old Style"/>
          <w:sz w:val="24"/>
          <w:szCs w:val="24"/>
          <w:lang w:val="en-GB"/>
        </w:rPr>
        <w:t>Research Classification</w:t>
      </w:r>
      <w:bookmarkEnd w:id="120"/>
      <w:bookmarkEnd w:id="121"/>
      <w:bookmarkEnd w:id="122"/>
      <w:bookmarkEnd w:id="141"/>
      <w:bookmarkEnd w:id="142"/>
      <w:bookmarkEnd w:id="143"/>
      <w:bookmarkEnd w:id="144"/>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The study used both quantitative and qualitative research approaches focusing on Centenary Bank staff, managing directors and customers. This</w:t>
      </w:r>
      <w:r w:rsidR="00A93760" w:rsidRPr="00D40D28">
        <w:rPr>
          <w:rFonts w:ascii="Bookman Old Style" w:hAnsi="Bookman Old Style" w:cs="Times New Roman"/>
          <w:sz w:val="24"/>
          <w:szCs w:val="24"/>
        </w:rPr>
        <w:t xml:space="preserve"> was</w:t>
      </w:r>
      <w:r w:rsidRPr="00D40D28">
        <w:rPr>
          <w:rFonts w:ascii="Bookman Old Style" w:hAnsi="Bookman Old Style" w:cs="Times New Roman"/>
          <w:sz w:val="24"/>
          <w:szCs w:val="24"/>
        </w:rPr>
        <w:t xml:space="preserve"> design used because it brings out clearly the detailed information on agency banking and </w:t>
      </w:r>
      <w:r w:rsidR="00A93760" w:rsidRPr="00D40D28">
        <w:rPr>
          <w:rFonts w:ascii="Bookman Old Style" w:hAnsi="Bookman Old Style" w:cs="Times New Roman"/>
          <w:sz w:val="24"/>
          <w:szCs w:val="24"/>
        </w:rPr>
        <w:t>financial performance</w:t>
      </w:r>
      <w:r w:rsidRPr="00D40D28">
        <w:rPr>
          <w:rFonts w:ascii="Bookman Old Style" w:hAnsi="Bookman Old Style" w:cs="Times New Roman"/>
          <w:sz w:val="24"/>
          <w:szCs w:val="24"/>
        </w:rPr>
        <w:t>.</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45" w:name="_Toc452121317"/>
      <w:bookmarkStart w:id="146" w:name="_Toc457833423"/>
      <w:bookmarkStart w:id="147" w:name="_Toc482364923"/>
      <w:bookmarkStart w:id="148" w:name="_Toc523996721"/>
      <w:bookmarkStart w:id="149" w:name="_Toc524038259"/>
      <w:bookmarkStart w:id="150" w:name="_Toc525243417"/>
      <w:bookmarkStart w:id="151" w:name="_Toc94898801"/>
      <w:bookmarkEnd w:id="123"/>
      <w:bookmarkEnd w:id="124"/>
      <w:bookmarkEnd w:id="125"/>
      <w:r w:rsidRPr="00D40D28">
        <w:rPr>
          <w:rFonts w:ascii="Bookman Old Style" w:hAnsi="Bookman Old Style"/>
          <w:sz w:val="24"/>
          <w:szCs w:val="24"/>
          <w:lang w:val="en-GB"/>
        </w:rPr>
        <w:t>Study Area</w:t>
      </w:r>
      <w:bookmarkEnd w:id="112"/>
      <w:r w:rsidRPr="00D40D28">
        <w:rPr>
          <w:rFonts w:ascii="Bookman Old Style" w:hAnsi="Bookman Old Style"/>
          <w:sz w:val="24"/>
          <w:szCs w:val="24"/>
          <w:lang w:val="en-GB"/>
        </w:rPr>
        <w:t>s</w:t>
      </w:r>
      <w:bookmarkEnd w:id="145"/>
      <w:bookmarkEnd w:id="146"/>
      <w:bookmarkEnd w:id="147"/>
      <w:bookmarkEnd w:id="148"/>
      <w:bookmarkEnd w:id="149"/>
      <w:bookmarkEnd w:id="150"/>
      <w:bookmarkEnd w:id="151"/>
    </w:p>
    <w:p w:rsidR="003764F0" w:rsidRPr="00D40D28" w:rsidRDefault="00D531F4" w:rsidP="00E03A34">
      <w:pPr>
        <w:tabs>
          <w:tab w:val="left" w:pos="9072"/>
        </w:tabs>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The study was conducted at Centenary Bank </w:t>
      </w:r>
      <w:r w:rsidR="003764F0" w:rsidRPr="00D40D28">
        <w:rPr>
          <w:rFonts w:ascii="Bookman Old Style" w:hAnsi="Bookman Old Style" w:cs="Times New Roman"/>
          <w:sz w:val="24"/>
          <w:szCs w:val="24"/>
        </w:rPr>
        <w:t xml:space="preserve">Headquarters at Mapeera House </w:t>
      </w:r>
      <w:r w:rsidRPr="00D40D28">
        <w:rPr>
          <w:rFonts w:ascii="Bookman Old Style" w:hAnsi="Bookman Old Style" w:cs="Times New Roman"/>
          <w:sz w:val="24"/>
          <w:szCs w:val="24"/>
        </w:rPr>
        <w:t xml:space="preserve">where the respondents were selected from the staff operating in this area. </w:t>
      </w:r>
      <w:bookmarkStart w:id="152" w:name="_Toc446603538"/>
      <w:bookmarkStart w:id="153" w:name="_Toc452121318"/>
      <w:bookmarkStart w:id="154" w:name="_Toc457833424"/>
      <w:r w:rsidRPr="00D40D28">
        <w:rPr>
          <w:rFonts w:ascii="Bookman Old Style" w:hAnsi="Bookman Old Style" w:cs="Times New Roman"/>
          <w:sz w:val="24"/>
          <w:szCs w:val="24"/>
        </w:rPr>
        <w:t xml:space="preserve">This study was conducted at Centenary Bank; the bank is located </w:t>
      </w:r>
      <w:r w:rsidR="00682590" w:rsidRPr="00D40D28">
        <w:rPr>
          <w:rFonts w:ascii="Bookman Old Style" w:hAnsi="Bookman Old Style" w:cs="Times New Roman"/>
          <w:sz w:val="24"/>
          <w:szCs w:val="24"/>
        </w:rPr>
        <w:t xml:space="preserve">in the </w:t>
      </w:r>
      <w:r w:rsidRPr="00D40D28">
        <w:rPr>
          <w:rFonts w:ascii="Bookman Old Style" w:hAnsi="Bookman Old Style" w:cs="Times New Roman"/>
          <w:sz w:val="24"/>
          <w:szCs w:val="24"/>
        </w:rPr>
        <w:t xml:space="preserve">middle of </w:t>
      </w:r>
      <w:r w:rsidR="003764F0" w:rsidRPr="00D40D28">
        <w:rPr>
          <w:rFonts w:ascii="Bookman Old Style" w:hAnsi="Bookman Old Style" w:cs="Times New Roman"/>
          <w:sz w:val="24"/>
          <w:szCs w:val="24"/>
        </w:rPr>
        <w:t>Kampala</w:t>
      </w:r>
      <w:r w:rsidRPr="00D40D28">
        <w:rPr>
          <w:rFonts w:ascii="Bookman Old Style" w:hAnsi="Bookman Old Style" w:cs="Times New Roman"/>
          <w:sz w:val="24"/>
          <w:szCs w:val="24"/>
        </w:rPr>
        <w:t>.</w:t>
      </w:r>
      <w:bookmarkStart w:id="155" w:name="_Toc482364924"/>
      <w:bookmarkStart w:id="156" w:name="_Toc523996722"/>
      <w:bookmarkStart w:id="157" w:name="_Toc524038260"/>
      <w:bookmarkStart w:id="158" w:name="_Toc525243418"/>
    </w:p>
    <w:p w:rsidR="003764F0" w:rsidRPr="00D40D28" w:rsidRDefault="003764F0" w:rsidP="00E03A34">
      <w:pPr>
        <w:pStyle w:val="NoSpacing"/>
      </w:pPr>
    </w:p>
    <w:p w:rsidR="00D531F4" w:rsidRPr="00D40D28" w:rsidRDefault="00D531F4" w:rsidP="00053309">
      <w:pPr>
        <w:pStyle w:val="Heading1"/>
        <w:spacing w:before="0" w:after="0" w:line="360" w:lineRule="auto"/>
        <w:jc w:val="both"/>
        <w:rPr>
          <w:rFonts w:ascii="Bookman Old Style" w:hAnsi="Bookman Old Style"/>
          <w:sz w:val="24"/>
          <w:szCs w:val="24"/>
        </w:rPr>
      </w:pPr>
      <w:bookmarkStart w:id="159" w:name="_Toc94898802"/>
      <w:r w:rsidRPr="00D40D28">
        <w:rPr>
          <w:rFonts w:ascii="Bookman Old Style" w:hAnsi="Bookman Old Style"/>
          <w:sz w:val="24"/>
          <w:szCs w:val="24"/>
        </w:rPr>
        <w:t>Study Population</w:t>
      </w:r>
      <w:bookmarkEnd w:id="113"/>
      <w:bookmarkEnd w:id="114"/>
      <w:bookmarkEnd w:id="152"/>
      <w:bookmarkEnd w:id="153"/>
      <w:bookmarkEnd w:id="154"/>
      <w:bookmarkEnd w:id="155"/>
      <w:bookmarkEnd w:id="156"/>
      <w:bookmarkEnd w:id="157"/>
      <w:bookmarkEnd w:id="158"/>
      <w:bookmarkEnd w:id="159"/>
    </w:p>
    <w:p w:rsidR="006F10EF" w:rsidRPr="00D40D28" w:rsidRDefault="006F10EF" w:rsidP="00E03A34">
      <w:pPr>
        <w:spacing w:line="480" w:lineRule="auto"/>
        <w:jc w:val="both"/>
        <w:rPr>
          <w:rFonts w:ascii="Bookman Old Style" w:hAnsi="Bookman Old Style" w:cs="Times New Roman"/>
          <w:b/>
          <w:sz w:val="24"/>
          <w:szCs w:val="24"/>
        </w:rPr>
      </w:pPr>
      <w:bookmarkStart w:id="160" w:name="_Toc489178388"/>
      <w:bookmarkStart w:id="161" w:name="_Toc489179555"/>
      <w:bookmarkStart w:id="162" w:name="_Toc431208293"/>
      <w:bookmarkStart w:id="163" w:name="_Toc446603540"/>
      <w:bookmarkStart w:id="164" w:name="_Toc452121319"/>
      <w:bookmarkStart w:id="165" w:name="_Toc457833425"/>
      <w:bookmarkStart w:id="166" w:name="_Toc482364925"/>
      <w:bookmarkStart w:id="167" w:name="_Toc523996723"/>
      <w:bookmarkStart w:id="168" w:name="_Toc524038261"/>
      <w:bookmarkStart w:id="169" w:name="_Toc525243419"/>
      <w:r w:rsidRPr="00D40D28">
        <w:rPr>
          <w:rFonts w:ascii="Bookman Old Style" w:hAnsi="Bookman Old Style" w:cs="Times New Roman"/>
          <w:sz w:val="24"/>
          <w:szCs w:val="24"/>
        </w:rPr>
        <w:t>The population of the study was comprised of 110 staff and customers from Centenary Bank</w:t>
      </w:r>
      <w:r w:rsidR="00E02DDD" w:rsidRPr="00D40D28">
        <w:rPr>
          <w:rFonts w:ascii="Bookman Old Style" w:hAnsi="Bookman Old Style" w:cs="Times New Roman"/>
          <w:sz w:val="24"/>
          <w:szCs w:val="24"/>
        </w:rPr>
        <w:t>, Headquarters</w:t>
      </w:r>
      <w:r w:rsidRPr="00D40D28">
        <w:rPr>
          <w:rFonts w:ascii="Bookman Old Style" w:hAnsi="Bookman Old Style" w:cs="Times New Roman"/>
          <w:sz w:val="24"/>
          <w:szCs w:val="24"/>
        </w:rPr>
        <w:t xml:space="preserve">. This included the members of </w:t>
      </w:r>
      <w:r w:rsidRPr="00D40D28">
        <w:rPr>
          <w:rFonts w:ascii="Bookman Old Style" w:hAnsi="Bookman Old Style" w:cs="Arial"/>
          <w:sz w:val="24"/>
          <w:szCs w:val="24"/>
        </w:rPr>
        <w:t>a</w:t>
      </w:r>
      <w:r w:rsidRPr="00D40D28">
        <w:rPr>
          <w:rFonts w:ascii="Bookman Old Style" w:hAnsi="Bookman Old Style" w:cs="Bookman Old Style"/>
          <w:sz w:val="24"/>
          <w:szCs w:val="24"/>
        </w:rPr>
        <w:t>dministration, Management, Procurement, Human Resource, Accounting and Finance and Banking Agents.</w:t>
      </w:r>
    </w:p>
    <w:p w:rsidR="00682590" w:rsidRPr="00D40D28" w:rsidRDefault="00682590" w:rsidP="00053309">
      <w:pPr>
        <w:pStyle w:val="Heading1"/>
        <w:spacing w:before="0" w:after="0" w:line="360" w:lineRule="auto"/>
        <w:jc w:val="both"/>
        <w:rPr>
          <w:rFonts w:ascii="Bookman Old Style" w:hAnsi="Bookman Old Style"/>
          <w:sz w:val="24"/>
          <w:szCs w:val="24"/>
          <w:lang w:val="en-GB"/>
        </w:rPr>
      </w:pPr>
      <w:bookmarkStart w:id="170" w:name="_Toc94898803"/>
      <w:r w:rsidRPr="00D40D28">
        <w:rPr>
          <w:rFonts w:ascii="Bookman Old Style" w:hAnsi="Bookman Old Style"/>
          <w:sz w:val="24"/>
          <w:szCs w:val="24"/>
          <w:lang w:val="en-GB"/>
        </w:rPr>
        <w:lastRenderedPageBreak/>
        <w:t>Sample Size</w:t>
      </w:r>
      <w:bookmarkEnd w:id="160"/>
      <w:bookmarkEnd w:id="161"/>
      <w:bookmarkEnd w:id="170"/>
    </w:p>
    <w:p w:rsidR="00682590" w:rsidRPr="00D40D28" w:rsidRDefault="00682590" w:rsidP="00E03A34">
      <w:pPr>
        <w:spacing w:after="0" w:line="480" w:lineRule="auto"/>
        <w:jc w:val="both"/>
        <w:rPr>
          <w:rFonts w:ascii="Bookman Old Style" w:hAnsi="Bookman Old Style" w:cs="Arial"/>
          <w:sz w:val="24"/>
          <w:szCs w:val="24"/>
        </w:rPr>
      </w:pPr>
      <w:r w:rsidRPr="00D40D28">
        <w:rPr>
          <w:rFonts w:ascii="Bookman Old Style" w:hAnsi="Bookman Old Style" w:cs="Arial"/>
          <w:sz w:val="24"/>
          <w:szCs w:val="24"/>
        </w:rPr>
        <w:t xml:space="preserve">The targeted population of the study arising from </w:t>
      </w:r>
      <w:r w:rsidR="00E76073" w:rsidRPr="00D40D28">
        <w:rPr>
          <w:rFonts w:ascii="Bookman Old Style" w:hAnsi="Bookman Old Style" w:cs="Arial"/>
          <w:sz w:val="24"/>
          <w:szCs w:val="24"/>
        </w:rPr>
        <w:t>Centenary Bank</w:t>
      </w:r>
      <w:r w:rsidRPr="00D40D28">
        <w:rPr>
          <w:rFonts w:ascii="Bookman Old Style" w:hAnsi="Bookman Old Style" w:cs="Arial"/>
          <w:sz w:val="24"/>
          <w:szCs w:val="24"/>
        </w:rPr>
        <w:t xml:space="preserve"> was studied, the sample size of 86 of the respondents were drawn from </w:t>
      </w:r>
      <w:r w:rsidR="00E76073" w:rsidRPr="00D40D28">
        <w:rPr>
          <w:rFonts w:ascii="Bookman Old Style" w:hAnsi="Bookman Old Style" w:cs="Arial"/>
          <w:sz w:val="24"/>
          <w:szCs w:val="24"/>
        </w:rPr>
        <w:t>a</w:t>
      </w:r>
      <w:r w:rsidR="00E76073" w:rsidRPr="00D40D28">
        <w:rPr>
          <w:rFonts w:ascii="Bookman Old Style" w:hAnsi="Bookman Old Style" w:cs="Bookman Old Style"/>
          <w:sz w:val="24"/>
          <w:szCs w:val="24"/>
        </w:rPr>
        <w:t>dministration, Management, Procurement, Human Resource, Accounting and Finance and Banking Agent.</w:t>
      </w:r>
      <w:r w:rsidRPr="00D40D28">
        <w:rPr>
          <w:rFonts w:ascii="Bookman Old Style" w:hAnsi="Bookman Old Style" w:cs="Times New Roman"/>
          <w:sz w:val="24"/>
          <w:szCs w:val="24"/>
        </w:rPr>
        <w:t xml:space="preserve"> </w:t>
      </w:r>
      <w:r w:rsidRPr="00D40D28">
        <w:rPr>
          <w:rFonts w:ascii="Bookman Old Style" w:hAnsi="Bookman Old Style" w:cs="Arial"/>
          <w:sz w:val="24"/>
          <w:szCs w:val="24"/>
        </w:rPr>
        <w:t>The distribution of the respondents is as shown in the table 3.1 below:</w:t>
      </w:r>
    </w:p>
    <w:p w:rsidR="00682590" w:rsidRPr="00D40D28" w:rsidRDefault="00682590" w:rsidP="00053309">
      <w:pPr>
        <w:pStyle w:val="Heading1"/>
        <w:spacing w:before="0" w:after="0" w:line="360" w:lineRule="auto"/>
        <w:jc w:val="both"/>
        <w:rPr>
          <w:rFonts w:ascii="Bookman Old Style" w:hAnsi="Bookman Old Style"/>
          <w:sz w:val="24"/>
          <w:szCs w:val="24"/>
          <w:lang w:val="en-GB"/>
        </w:rPr>
      </w:pPr>
      <w:r w:rsidRPr="00D40D28">
        <w:rPr>
          <w:rFonts w:ascii="Bookman Old Style" w:hAnsi="Bookman Old Style"/>
          <w:sz w:val="24"/>
          <w:szCs w:val="24"/>
          <w:lang w:val="en-GB"/>
        </w:rPr>
        <w:t xml:space="preserve"> </w:t>
      </w:r>
      <w:bookmarkStart w:id="171" w:name="_Toc489178389"/>
      <w:bookmarkStart w:id="172" w:name="_Toc489179556"/>
      <w:bookmarkStart w:id="173" w:name="_Toc94898804"/>
      <w:r w:rsidRPr="00D40D28">
        <w:rPr>
          <w:rFonts w:ascii="Bookman Old Style" w:hAnsi="Bookman Old Style"/>
          <w:sz w:val="24"/>
          <w:szCs w:val="24"/>
          <w:lang w:val="en-GB"/>
        </w:rPr>
        <w:t>Table 3.1: Distribution of the study population and sampling techniques</w:t>
      </w:r>
      <w:bookmarkEnd w:id="171"/>
      <w:bookmarkEnd w:id="172"/>
      <w:bookmarkEnd w:id="173"/>
    </w:p>
    <w:tbl>
      <w:tblPr>
        <w:tblStyle w:val="TableGrid"/>
        <w:tblW w:w="9636" w:type="dxa"/>
        <w:tblLook w:val="04A0"/>
      </w:tblPr>
      <w:tblGrid>
        <w:gridCol w:w="3363"/>
        <w:gridCol w:w="1565"/>
        <w:gridCol w:w="1843"/>
        <w:gridCol w:w="2865"/>
      </w:tblGrid>
      <w:tr w:rsidR="00682590" w:rsidRPr="00D40D28" w:rsidTr="00454C21">
        <w:tc>
          <w:tcPr>
            <w:tcW w:w="3363" w:type="dxa"/>
          </w:tcPr>
          <w:p w:rsidR="00682590" w:rsidRPr="00D40D28" w:rsidRDefault="00682590" w:rsidP="00E03A34">
            <w:pPr>
              <w:spacing w:line="276" w:lineRule="auto"/>
              <w:rPr>
                <w:rFonts w:ascii="Bookman Old Style" w:hAnsi="Bookman Old Style" w:cs="Times New Roman"/>
                <w:b/>
                <w:sz w:val="24"/>
                <w:szCs w:val="24"/>
              </w:rPr>
            </w:pPr>
            <w:r w:rsidRPr="00D40D28">
              <w:rPr>
                <w:rFonts w:ascii="Bookman Old Style" w:hAnsi="Bookman Old Style" w:cs="Times New Roman"/>
                <w:b/>
                <w:sz w:val="24"/>
                <w:szCs w:val="24"/>
              </w:rPr>
              <w:t>Category</w:t>
            </w:r>
          </w:p>
        </w:tc>
        <w:tc>
          <w:tcPr>
            <w:tcW w:w="1565" w:type="dxa"/>
          </w:tcPr>
          <w:p w:rsidR="00682590" w:rsidRPr="00D40D28" w:rsidRDefault="00682590" w:rsidP="00E03A34">
            <w:pPr>
              <w:spacing w:line="276" w:lineRule="auto"/>
              <w:rPr>
                <w:rFonts w:ascii="Bookman Old Style" w:hAnsi="Bookman Old Style" w:cs="Times New Roman"/>
                <w:b/>
                <w:sz w:val="24"/>
                <w:szCs w:val="24"/>
              </w:rPr>
            </w:pPr>
            <w:r w:rsidRPr="00D40D28">
              <w:rPr>
                <w:rFonts w:ascii="Bookman Old Style" w:hAnsi="Bookman Old Style" w:cs="Times New Roman"/>
                <w:b/>
                <w:sz w:val="24"/>
                <w:szCs w:val="24"/>
              </w:rPr>
              <w:t>Population</w:t>
            </w:r>
          </w:p>
        </w:tc>
        <w:tc>
          <w:tcPr>
            <w:tcW w:w="1843" w:type="dxa"/>
          </w:tcPr>
          <w:p w:rsidR="00682590" w:rsidRPr="00D40D28" w:rsidRDefault="00682590" w:rsidP="00E03A34">
            <w:pPr>
              <w:spacing w:line="276" w:lineRule="auto"/>
              <w:jc w:val="center"/>
              <w:rPr>
                <w:rFonts w:ascii="Bookman Old Style" w:hAnsi="Bookman Old Style" w:cs="Times New Roman"/>
                <w:b/>
                <w:sz w:val="24"/>
                <w:szCs w:val="24"/>
              </w:rPr>
            </w:pPr>
            <w:r w:rsidRPr="00D40D28">
              <w:rPr>
                <w:rFonts w:ascii="Bookman Old Style" w:hAnsi="Bookman Old Style" w:cs="Times New Roman"/>
                <w:b/>
                <w:sz w:val="24"/>
                <w:szCs w:val="24"/>
              </w:rPr>
              <w:t>Sample Size</w:t>
            </w:r>
          </w:p>
        </w:tc>
        <w:tc>
          <w:tcPr>
            <w:tcW w:w="2865" w:type="dxa"/>
          </w:tcPr>
          <w:p w:rsidR="00682590" w:rsidRPr="00D40D28" w:rsidRDefault="00682590" w:rsidP="00E03A34">
            <w:pPr>
              <w:spacing w:line="276" w:lineRule="auto"/>
              <w:jc w:val="center"/>
              <w:rPr>
                <w:rFonts w:ascii="Bookman Old Style" w:hAnsi="Bookman Old Style" w:cs="Times New Roman"/>
                <w:b/>
                <w:sz w:val="24"/>
                <w:szCs w:val="24"/>
              </w:rPr>
            </w:pPr>
            <w:r w:rsidRPr="00D40D28">
              <w:rPr>
                <w:rFonts w:ascii="Bookman Old Style" w:hAnsi="Bookman Old Style" w:cs="Times New Roman"/>
                <w:b/>
                <w:sz w:val="24"/>
                <w:szCs w:val="24"/>
              </w:rPr>
              <w:t>Sampling technique</w:t>
            </w:r>
          </w:p>
        </w:tc>
      </w:tr>
      <w:tr w:rsidR="00682590" w:rsidRPr="00D40D28" w:rsidTr="00454C21">
        <w:tc>
          <w:tcPr>
            <w:tcW w:w="3363" w:type="dxa"/>
          </w:tcPr>
          <w:p w:rsidR="00682590" w:rsidRPr="00D40D28" w:rsidRDefault="00E76073"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 xml:space="preserve">Administration </w:t>
            </w:r>
          </w:p>
        </w:tc>
        <w:tc>
          <w:tcPr>
            <w:tcW w:w="1565"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15</w:t>
            </w:r>
          </w:p>
        </w:tc>
        <w:tc>
          <w:tcPr>
            <w:tcW w:w="1843"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14</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Purposive sampling</w:t>
            </w:r>
          </w:p>
        </w:tc>
      </w:tr>
      <w:tr w:rsidR="00682590" w:rsidRPr="00D40D28" w:rsidTr="00454C21">
        <w:tc>
          <w:tcPr>
            <w:tcW w:w="3363" w:type="dxa"/>
          </w:tcPr>
          <w:p w:rsidR="00682590" w:rsidRPr="00D40D28" w:rsidRDefault="00E76073"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Management</w:t>
            </w:r>
          </w:p>
        </w:tc>
        <w:tc>
          <w:tcPr>
            <w:tcW w:w="1565"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10</w:t>
            </w:r>
          </w:p>
        </w:tc>
        <w:tc>
          <w:tcPr>
            <w:tcW w:w="1843"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08</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 xml:space="preserve">Random Sampling </w:t>
            </w:r>
          </w:p>
        </w:tc>
      </w:tr>
      <w:tr w:rsidR="00682590" w:rsidRPr="00D40D28" w:rsidTr="00454C21">
        <w:trPr>
          <w:trHeight w:val="199"/>
        </w:trPr>
        <w:tc>
          <w:tcPr>
            <w:tcW w:w="3363" w:type="dxa"/>
          </w:tcPr>
          <w:p w:rsidR="00682590" w:rsidRPr="00D40D28" w:rsidRDefault="00E76073" w:rsidP="00E03A34">
            <w:pPr>
              <w:spacing w:line="276"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Procurement </w:t>
            </w:r>
          </w:p>
        </w:tc>
        <w:tc>
          <w:tcPr>
            <w:tcW w:w="1565"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05</w:t>
            </w:r>
          </w:p>
        </w:tc>
        <w:tc>
          <w:tcPr>
            <w:tcW w:w="1843"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05</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Census sampling</w:t>
            </w:r>
          </w:p>
        </w:tc>
      </w:tr>
      <w:tr w:rsidR="00682590" w:rsidRPr="00D40D28" w:rsidTr="00454C21">
        <w:trPr>
          <w:trHeight w:val="287"/>
        </w:trPr>
        <w:tc>
          <w:tcPr>
            <w:tcW w:w="3363" w:type="dxa"/>
          </w:tcPr>
          <w:p w:rsidR="00682590" w:rsidRPr="00D40D28" w:rsidRDefault="00E76073" w:rsidP="00E03A34">
            <w:pPr>
              <w:spacing w:line="276" w:lineRule="auto"/>
              <w:jc w:val="both"/>
              <w:rPr>
                <w:rFonts w:ascii="Bookman Old Style" w:hAnsi="Bookman Old Style" w:cs="Times New Roman"/>
                <w:sz w:val="24"/>
                <w:szCs w:val="24"/>
              </w:rPr>
            </w:pPr>
            <w:r w:rsidRPr="00D40D28">
              <w:rPr>
                <w:rFonts w:ascii="Bookman Old Style" w:hAnsi="Bookman Old Style" w:cs="Times New Roman"/>
                <w:sz w:val="24"/>
                <w:szCs w:val="24"/>
              </w:rPr>
              <w:t>Human Resource</w:t>
            </w:r>
            <w:r w:rsidR="00682590" w:rsidRPr="00D40D28">
              <w:rPr>
                <w:rFonts w:ascii="Bookman Old Style" w:hAnsi="Bookman Old Style" w:cs="Times New Roman"/>
                <w:sz w:val="24"/>
                <w:szCs w:val="24"/>
              </w:rPr>
              <w:t xml:space="preserve"> </w:t>
            </w:r>
          </w:p>
        </w:tc>
        <w:tc>
          <w:tcPr>
            <w:tcW w:w="1565"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20</w:t>
            </w:r>
          </w:p>
        </w:tc>
        <w:tc>
          <w:tcPr>
            <w:tcW w:w="1843"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15</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Purposive sampling</w:t>
            </w:r>
          </w:p>
        </w:tc>
      </w:tr>
      <w:tr w:rsidR="00682590" w:rsidRPr="00D40D28" w:rsidTr="00454C21">
        <w:trPr>
          <w:trHeight w:val="70"/>
        </w:trPr>
        <w:tc>
          <w:tcPr>
            <w:tcW w:w="3363" w:type="dxa"/>
          </w:tcPr>
          <w:p w:rsidR="00682590" w:rsidRPr="00D40D28" w:rsidRDefault="00E76073" w:rsidP="00E03A34">
            <w:pPr>
              <w:spacing w:line="276" w:lineRule="auto"/>
              <w:rPr>
                <w:rFonts w:ascii="Bookman Old Style" w:hAnsi="Bookman Old Style" w:cs="Bookman Old Style"/>
                <w:sz w:val="24"/>
                <w:szCs w:val="24"/>
              </w:rPr>
            </w:pPr>
            <w:r w:rsidRPr="00D40D28">
              <w:rPr>
                <w:rFonts w:ascii="Bookman Old Style" w:hAnsi="Bookman Old Style" w:cs="Bookman Old Style"/>
                <w:sz w:val="24"/>
                <w:szCs w:val="24"/>
              </w:rPr>
              <w:t xml:space="preserve">Accounting and Finance </w:t>
            </w:r>
          </w:p>
        </w:tc>
        <w:tc>
          <w:tcPr>
            <w:tcW w:w="1565" w:type="dxa"/>
          </w:tcPr>
          <w:p w:rsidR="00682590" w:rsidRPr="00D40D28" w:rsidRDefault="006F10EF"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w:t>
            </w:r>
            <w:r w:rsidR="00682590" w:rsidRPr="00D40D28">
              <w:rPr>
                <w:rFonts w:ascii="Bookman Old Style" w:hAnsi="Bookman Old Style" w:cs="Times New Roman"/>
                <w:sz w:val="24"/>
                <w:szCs w:val="24"/>
              </w:rPr>
              <w:t>0</w:t>
            </w:r>
          </w:p>
        </w:tc>
        <w:tc>
          <w:tcPr>
            <w:tcW w:w="1843" w:type="dxa"/>
          </w:tcPr>
          <w:p w:rsidR="00682590" w:rsidRPr="00D40D28" w:rsidRDefault="002E5B79"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08</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Random Sampling</w:t>
            </w:r>
          </w:p>
        </w:tc>
      </w:tr>
      <w:tr w:rsidR="00682590" w:rsidRPr="00D40D28" w:rsidTr="00454C21">
        <w:tc>
          <w:tcPr>
            <w:tcW w:w="3363" w:type="dxa"/>
          </w:tcPr>
          <w:p w:rsidR="00682590" w:rsidRPr="00D40D28" w:rsidRDefault="00E76073" w:rsidP="00E03A34">
            <w:pPr>
              <w:spacing w:line="276" w:lineRule="auto"/>
              <w:rPr>
                <w:rFonts w:ascii="Bookman Old Style" w:hAnsi="Bookman Old Style" w:cs="Bookman Old Style"/>
                <w:sz w:val="24"/>
                <w:szCs w:val="24"/>
              </w:rPr>
            </w:pPr>
            <w:r w:rsidRPr="00D40D28">
              <w:rPr>
                <w:rFonts w:ascii="Bookman Old Style" w:hAnsi="Bookman Old Style" w:cs="Bookman Old Style"/>
                <w:sz w:val="24"/>
                <w:szCs w:val="24"/>
              </w:rPr>
              <w:t>Banking Agent</w:t>
            </w:r>
          </w:p>
        </w:tc>
        <w:tc>
          <w:tcPr>
            <w:tcW w:w="1565"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30</w:t>
            </w:r>
          </w:p>
        </w:tc>
        <w:tc>
          <w:tcPr>
            <w:tcW w:w="1843" w:type="dxa"/>
          </w:tcPr>
          <w:p w:rsidR="00682590" w:rsidRPr="00D40D28" w:rsidRDefault="00682590"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20</w:t>
            </w:r>
          </w:p>
        </w:tc>
        <w:tc>
          <w:tcPr>
            <w:tcW w:w="2865" w:type="dxa"/>
          </w:tcPr>
          <w:p w:rsidR="00682590" w:rsidRPr="00D40D28" w:rsidRDefault="0068259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Random sampling</w:t>
            </w:r>
          </w:p>
        </w:tc>
      </w:tr>
      <w:tr w:rsidR="00E76073" w:rsidRPr="00D40D28" w:rsidTr="00454C21">
        <w:tc>
          <w:tcPr>
            <w:tcW w:w="3363" w:type="dxa"/>
          </w:tcPr>
          <w:p w:rsidR="00E76073" w:rsidRPr="00D40D28" w:rsidRDefault="00E76073" w:rsidP="00E03A34">
            <w:pPr>
              <w:spacing w:line="276" w:lineRule="auto"/>
              <w:rPr>
                <w:rFonts w:ascii="Bookman Old Style" w:hAnsi="Bookman Old Style" w:cs="Bookman Old Style"/>
                <w:sz w:val="24"/>
                <w:szCs w:val="24"/>
              </w:rPr>
            </w:pPr>
            <w:r w:rsidRPr="00D40D28">
              <w:rPr>
                <w:rFonts w:ascii="Bookman Old Style" w:hAnsi="Bookman Old Style" w:cs="Bookman Old Style"/>
                <w:sz w:val="24"/>
                <w:szCs w:val="24"/>
              </w:rPr>
              <w:t>Customer</w:t>
            </w:r>
          </w:p>
        </w:tc>
        <w:tc>
          <w:tcPr>
            <w:tcW w:w="1565" w:type="dxa"/>
          </w:tcPr>
          <w:p w:rsidR="00E76073" w:rsidRPr="00D40D28" w:rsidRDefault="006F10EF"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20</w:t>
            </w:r>
          </w:p>
        </w:tc>
        <w:tc>
          <w:tcPr>
            <w:tcW w:w="1843" w:type="dxa"/>
          </w:tcPr>
          <w:p w:rsidR="00E76073" w:rsidRPr="00D40D28" w:rsidRDefault="002E5B79" w:rsidP="00E03A34">
            <w:pPr>
              <w:spacing w:line="276" w:lineRule="auto"/>
              <w:jc w:val="center"/>
              <w:rPr>
                <w:rFonts w:ascii="Bookman Old Style" w:hAnsi="Bookman Old Style" w:cs="Times New Roman"/>
                <w:sz w:val="24"/>
                <w:szCs w:val="24"/>
              </w:rPr>
            </w:pPr>
            <w:r w:rsidRPr="00D40D28">
              <w:rPr>
                <w:rFonts w:ascii="Bookman Old Style" w:hAnsi="Bookman Old Style" w:cs="Times New Roman"/>
                <w:sz w:val="24"/>
                <w:szCs w:val="24"/>
              </w:rPr>
              <w:t>16</w:t>
            </w:r>
          </w:p>
        </w:tc>
        <w:tc>
          <w:tcPr>
            <w:tcW w:w="2865" w:type="dxa"/>
          </w:tcPr>
          <w:p w:rsidR="00E76073" w:rsidRPr="00D40D28" w:rsidRDefault="00250100" w:rsidP="00E03A34">
            <w:pPr>
              <w:spacing w:line="276" w:lineRule="auto"/>
              <w:rPr>
                <w:rFonts w:ascii="Bookman Old Style" w:hAnsi="Bookman Old Style" w:cs="Times New Roman"/>
                <w:sz w:val="24"/>
                <w:szCs w:val="24"/>
              </w:rPr>
            </w:pPr>
            <w:r w:rsidRPr="00D40D28">
              <w:rPr>
                <w:rFonts w:ascii="Bookman Old Style" w:hAnsi="Bookman Old Style" w:cs="Times New Roman"/>
                <w:sz w:val="24"/>
                <w:szCs w:val="24"/>
              </w:rPr>
              <w:t>Random sampling</w:t>
            </w:r>
          </w:p>
        </w:tc>
      </w:tr>
      <w:tr w:rsidR="00682590" w:rsidRPr="00D40D28" w:rsidTr="00454C21">
        <w:tc>
          <w:tcPr>
            <w:tcW w:w="3363" w:type="dxa"/>
          </w:tcPr>
          <w:p w:rsidR="00682590" w:rsidRPr="00D40D28" w:rsidRDefault="00682590" w:rsidP="00E03A34">
            <w:pPr>
              <w:spacing w:line="276" w:lineRule="auto"/>
              <w:jc w:val="both"/>
              <w:rPr>
                <w:rFonts w:ascii="Bookman Old Style" w:hAnsi="Bookman Old Style" w:cs="Times New Roman"/>
                <w:b/>
                <w:sz w:val="24"/>
                <w:szCs w:val="24"/>
              </w:rPr>
            </w:pPr>
            <w:r w:rsidRPr="00D40D28">
              <w:rPr>
                <w:rFonts w:ascii="Bookman Old Style" w:hAnsi="Bookman Old Style" w:cs="Times New Roman"/>
                <w:b/>
                <w:sz w:val="24"/>
                <w:szCs w:val="24"/>
              </w:rPr>
              <w:t xml:space="preserve">Total </w:t>
            </w:r>
          </w:p>
        </w:tc>
        <w:tc>
          <w:tcPr>
            <w:tcW w:w="1565" w:type="dxa"/>
          </w:tcPr>
          <w:p w:rsidR="00682590" w:rsidRPr="00D40D28" w:rsidRDefault="00682590" w:rsidP="00E03A34">
            <w:pPr>
              <w:spacing w:line="276" w:lineRule="auto"/>
              <w:jc w:val="center"/>
              <w:rPr>
                <w:rFonts w:ascii="Bookman Old Style" w:hAnsi="Bookman Old Style" w:cs="Times New Roman"/>
                <w:b/>
                <w:sz w:val="24"/>
                <w:szCs w:val="24"/>
              </w:rPr>
            </w:pPr>
            <w:r w:rsidRPr="00D40D28">
              <w:rPr>
                <w:rFonts w:ascii="Bookman Old Style" w:hAnsi="Bookman Old Style" w:cs="Times New Roman"/>
                <w:b/>
                <w:sz w:val="24"/>
                <w:szCs w:val="24"/>
              </w:rPr>
              <w:t>110</w:t>
            </w:r>
          </w:p>
        </w:tc>
        <w:tc>
          <w:tcPr>
            <w:tcW w:w="1843" w:type="dxa"/>
          </w:tcPr>
          <w:p w:rsidR="00682590" w:rsidRPr="00D40D28" w:rsidRDefault="00682590" w:rsidP="00E03A34">
            <w:pPr>
              <w:spacing w:line="276" w:lineRule="auto"/>
              <w:jc w:val="center"/>
              <w:rPr>
                <w:rFonts w:ascii="Bookman Old Style" w:hAnsi="Bookman Old Style" w:cs="Times New Roman"/>
                <w:b/>
                <w:sz w:val="24"/>
                <w:szCs w:val="24"/>
              </w:rPr>
            </w:pPr>
            <w:r w:rsidRPr="00D40D28">
              <w:rPr>
                <w:rFonts w:ascii="Bookman Old Style" w:hAnsi="Bookman Old Style" w:cs="Times New Roman"/>
                <w:b/>
                <w:sz w:val="24"/>
                <w:szCs w:val="24"/>
              </w:rPr>
              <w:t>86</w:t>
            </w:r>
          </w:p>
        </w:tc>
        <w:tc>
          <w:tcPr>
            <w:tcW w:w="2865" w:type="dxa"/>
          </w:tcPr>
          <w:p w:rsidR="00682590" w:rsidRPr="00D40D28" w:rsidRDefault="00682590" w:rsidP="00E03A34">
            <w:pPr>
              <w:spacing w:line="276" w:lineRule="auto"/>
              <w:rPr>
                <w:rFonts w:ascii="Bookman Old Style" w:hAnsi="Bookman Old Style" w:cs="Times New Roman"/>
                <w:sz w:val="24"/>
                <w:szCs w:val="24"/>
              </w:rPr>
            </w:pPr>
          </w:p>
        </w:tc>
      </w:tr>
    </w:tbl>
    <w:p w:rsidR="00682590" w:rsidRPr="00D40D28" w:rsidRDefault="00682590" w:rsidP="00E03A34">
      <w:pPr>
        <w:spacing w:line="240" w:lineRule="auto"/>
        <w:jc w:val="both"/>
        <w:rPr>
          <w:rFonts w:ascii="Bookman Old Style" w:hAnsi="Bookman Old Style" w:cs="Times New Roman"/>
          <w:sz w:val="24"/>
          <w:szCs w:val="24"/>
        </w:rPr>
      </w:pPr>
      <w:r w:rsidRPr="00D40D28">
        <w:rPr>
          <w:rFonts w:ascii="Bookman Old Style" w:hAnsi="Bookman Old Style" w:cs="Times New Roman"/>
          <w:sz w:val="24"/>
          <w:szCs w:val="24"/>
        </w:rPr>
        <w:t>Source: Primary Data, 2021</w:t>
      </w:r>
    </w:p>
    <w:p w:rsidR="00682590" w:rsidRPr="00D40D28" w:rsidRDefault="00682590" w:rsidP="00053309">
      <w:pPr>
        <w:pStyle w:val="Heading1"/>
        <w:spacing w:before="0" w:after="0" w:line="360" w:lineRule="auto"/>
        <w:jc w:val="both"/>
        <w:rPr>
          <w:rFonts w:ascii="Bookman Old Style" w:eastAsia="Tahoma" w:hAnsi="Bookman Old Style"/>
          <w:sz w:val="24"/>
          <w:szCs w:val="24"/>
          <w:lang w:val="en-GB"/>
        </w:rPr>
      </w:pPr>
      <w:bookmarkStart w:id="174" w:name="_Toc489178390"/>
      <w:bookmarkStart w:id="175" w:name="_Toc489179557"/>
      <w:bookmarkStart w:id="176" w:name="_Toc94898805"/>
      <w:r w:rsidRPr="00D40D28">
        <w:rPr>
          <w:rFonts w:ascii="Bookman Old Style" w:eastAsia="Tahoma" w:hAnsi="Bookman Old Style"/>
          <w:sz w:val="24"/>
          <w:szCs w:val="24"/>
          <w:lang w:val="en-GB"/>
        </w:rPr>
        <w:t>Sample Size Determination</w:t>
      </w:r>
      <w:bookmarkEnd w:id="174"/>
      <w:bookmarkEnd w:id="175"/>
      <w:bookmarkEnd w:id="176"/>
    </w:p>
    <w:p w:rsidR="00682590" w:rsidRPr="00D40D28" w:rsidRDefault="00682590" w:rsidP="00E03A34">
      <w:pPr>
        <w:spacing w:line="360" w:lineRule="auto"/>
        <w:jc w:val="both"/>
        <w:rPr>
          <w:rFonts w:ascii="Bookman Old Style" w:hAnsi="Bookman Old Style" w:cs="Arial"/>
          <w:sz w:val="24"/>
          <w:szCs w:val="24"/>
        </w:rPr>
      </w:pPr>
      <w:r w:rsidRPr="00D40D28">
        <w:rPr>
          <w:rFonts w:ascii="Bookman Old Style" w:eastAsia="Tahoma" w:hAnsi="Bookman Old Style" w:cs="Arial"/>
          <w:sz w:val="24"/>
          <w:szCs w:val="24"/>
        </w:rPr>
        <w:t>The sample size of respondents is 86 as calculated using Neumann (2000) formula as follows.</w:t>
      </w:r>
    </w:p>
    <w:p w:rsidR="00682590" w:rsidRPr="00D40D28" w:rsidRDefault="004B6876" w:rsidP="00E03A34">
      <w:pPr>
        <w:spacing w:after="0" w:line="240" w:lineRule="auto"/>
        <w:jc w:val="both"/>
        <w:rPr>
          <w:rFonts w:ascii="Bookman Old Style" w:eastAsia="Calibri" w:hAnsi="Bookman Old Style" w:cs="Arial"/>
          <w:bCs/>
          <w:sz w:val="24"/>
          <w:szCs w:val="24"/>
        </w:rPr>
      </w:pPr>
      <w:r w:rsidRPr="00D40D28">
        <w:rPr>
          <w:rFonts w:ascii="Bookman Old Style" w:eastAsia="Calibri" w:hAnsi="Bookman Old Style" w:cs="Arial"/>
          <w:bCs/>
          <w:noProof/>
          <w:sz w:val="24"/>
          <w:szCs w:val="24"/>
          <w:lang w:val="en-GB" w:eastAsia="en-GB"/>
        </w:rPr>
        <w:pict>
          <v:shape id="Straight Arrow Connector 109" o:spid="_x0000_s1063" type="#_x0000_t32" style="position:absolute;left:0;text-align:left;margin-left:62.25pt;margin-top:13.45pt;width:32.25pt;height:0;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Jy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pQtK&#10;NOtxSFtvmdq3njxaCwOpQGtsJFgSzmDHBuMKDKz0xoaa+VFvzRPw745oqFqm9zIyfzkZBMtCRPIu&#10;JGycwby74QsIPMNePcT2HRvbB0hsDDnGKZ3GKcmjJxw/5ulid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"/>
        </w:pict>
      </w:r>
      <w:r w:rsidR="00682590" w:rsidRPr="00D40D28">
        <w:rPr>
          <w:rFonts w:ascii="Bookman Old Style" w:eastAsia="Calibri" w:hAnsi="Bookman Old Style" w:cs="Arial"/>
          <w:bCs/>
          <w:sz w:val="24"/>
          <w:szCs w:val="24"/>
        </w:rPr>
        <w:t xml:space="preserve">  n   =          N</w:t>
      </w:r>
    </w:p>
    <w:p w:rsidR="00682590" w:rsidRPr="00D40D28" w:rsidRDefault="00682590" w:rsidP="00E03A34">
      <w:pPr>
        <w:spacing w:after="0" w:line="240" w:lineRule="auto"/>
        <w:jc w:val="both"/>
        <w:rPr>
          <w:rFonts w:ascii="Bookman Old Style" w:hAnsi="Bookman Old Style" w:cs="Arial"/>
          <w:sz w:val="24"/>
          <w:szCs w:val="24"/>
        </w:rPr>
      </w:pPr>
      <w:r w:rsidRPr="00D40D28">
        <w:rPr>
          <w:rFonts w:ascii="Bookman Old Style" w:eastAsia="Calibri" w:hAnsi="Bookman Old Style" w:cs="Arial"/>
          <w:bCs/>
          <w:sz w:val="24"/>
          <w:szCs w:val="24"/>
        </w:rPr>
        <w:t xml:space="preserve">             1+ N</w:t>
      </w:r>
      <w:r w:rsidRPr="00D40D28">
        <w:rPr>
          <w:rFonts w:ascii="Bookman Old Style" w:hAnsi="Bookman Old Style" w:cs="Arial"/>
          <w:bCs/>
          <w:sz w:val="24"/>
          <w:szCs w:val="24"/>
        </w:rPr>
        <w:t xml:space="preserve"> (e</w:t>
      </w:r>
      <w:r w:rsidRPr="00D40D28">
        <w:rPr>
          <w:rFonts w:ascii="Bookman Old Style" w:hAnsi="Bookman Old Style" w:cs="Arial"/>
          <w:bCs/>
          <w:sz w:val="24"/>
          <w:szCs w:val="24"/>
          <w:vertAlign w:val="superscript"/>
        </w:rPr>
        <w:t>2</w:t>
      </w:r>
      <w:r w:rsidRPr="00D40D28">
        <w:rPr>
          <w:rFonts w:ascii="Bookman Old Style" w:hAnsi="Bookman Old Style" w:cs="Arial"/>
          <w:bCs/>
          <w:sz w:val="24"/>
          <w:szCs w:val="24"/>
        </w:rPr>
        <w:t>)</w:t>
      </w:r>
    </w:p>
    <w:p w:rsidR="00682590" w:rsidRPr="00D40D28" w:rsidRDefault="00682590" w:rsidP="00E03A34">
      <w:pPr>
        <w:spacing w:after="0" w:line="360" w:lineRule="auto"/>
        <w:jc w:val="both"/>
        <w:rPr>
          <w:rFonts w:ascii="Bookman Old Style" w:eastAsia="Calibri" w:hAnsi="Bookman Old Style" w:cs="Arial"/>
          <w:bCs/>
          <w:sz w:val="24"/>
          <w:szCs w:val="24"/>
        </w:rPr>
      </w:pPr>
      <w:r w:rsidRPr="00D40D28">
        <w:rPr>
          <w:rFonts w:ascii="Bookman Old Style" w:eastAsia="Calibri" w:hAnsi="Bookman Old Style" w:cs="Arial"/>
          <w:bCs/>
          <w:sz w:val="24"/>
          <w:szCs w:val="24"/>
        </w:rPr>
        <w:t xml:space="preserve">Where:  </w:t>
      </w:r>
      <w:r w:rsidRPr="00D40D28">
        <w:rPr>
          <w:rFonts w:ascii="Bookman Old Style" w:eastAsia="Calibri" w:hAnsi="Bookman Old Style" w:cs="Arial"/>
          <w:b/>
          <w:bCs/>
          <w:sz w:val="24"/>
          <w:szCs w:val="24"/>
        </w:rPr>
        <w:t>n =</w:t>
      </w:r>
      <w:r w:rsidRPr="00D40D28">
        <w:rPr>
          <w:rFonts w:ascii="Bookman Old Style" w:eastAsia="Calibri" w:hAnsi="Bookman Old Style" w:cs="Arial"/>
          <w:bCs/>
          <w:sz w:val="24"/>
          <w:szCs w:val="24"/>
        </w:rPr>
        <w:t xml:space="preserve"> sample size, </w:t>
      </w:r>
      <w:r w:rsidRPr="00D40D28">
        <w:rPr>
          <w:rFonts w:ascii="Bookman Old Style" w:eastAsia="Calibri" w:hAnsi="Bookman Old Style" w:cs="Arial"/>
          <w:b/>
          <w:bCs/>
          <w:sz w:val="24"/>
          <w:szCs w:val="24"/>
        </w:rPr>
        <w:t>N =</w:t>
      </w:r>
      <w:r w:rsidRPr="00D40D28">
        <w:rPr>
          <w:rFonts w:ascii="Bookman Old Style" w:eastAsia="Calibri" w:hAnsi="Bookman Old Style" w:cs="Arial"/>
          <w:bCs/>
          <w:sz w:val="24"/>
          <w:szCs w:val="24"/>
        </w:rPr>
        <w:t xml:space="preserve"> target population</w:t>
      </w:r>
    </w:p>
    <w:p w:rsidR="00682590" w:rsidRPr="00D40D28" w:rsidRDefault="00682590" w:rsidP="00E03A34">
      <w:pPr>
        <w:spacing w:after="0" w:line="360" w:lineRule="auto"/>
        <w:jc w:val="both"/>
        <w:rPr>
          <w:rFonts w:ascii="Bookman Old Style" w:eastAsia="Calibri" w:hAnsi="Bookman Old Style" w:cs="Arial"/>
          <w:bCs/>
          <w:sz w:val="24"/>
          <w:szCs w:val="24"/>
        </w:rPr>
      </w:pPr>
      <w:r w:rsidRPr="00D40D28">
        <w:rPr>
          <w:rFonts w:ascii="Bookman Old Style" w:eastAsia="Calibri" w:hAnsi="Bookman Old Style" w:cs="Arial"/>
          <w:bCs/>
          <w:sz w:val="24"/>
          <w:szCs w:val="24"/>
        </w:rPr>
        <w:t xml:space="preserve">             </w:t>
      </w:r>
      <w:r w:rsidRPr="00D40D28">
        <w:rPr>
          <w:rFonts w:ascii="Bookman Old Style" w:eastAsia="Calibri" w:hAnsi="Bookman Old Style" w:cs="Arial"/>
          <w:b/>
          <w:bCs/>
          <w:sz w:val="24"/>
          <w:szCs w:val="24"/>
        </w:rPr>
        <w:t>e =</w:t>
      </w:r>
      <w:r w:rsidRPr="00D40D28">
        <w:rPr>
          <w:rFonts w:ascii="Bookman Old Style" w:eastAsia="Calibri" w:hAnsi="Bookman Old Style" w:cs="Arial"/>
          <w:bCs/>
          <w:sz w:val="24"/>
          <w:szCs w:val="24"/>
        </w:rPr>
        <w:t xml:space="preserve"> level of significance </w:t>
      </w:r>
      <w:r w:rsidRPr="00D40D28">
        <w:rPr>
          <w:rFonts w:ascii="Bookman Old Style" w:hAnsi="Bookman Old Style" w:cs="Arial"/>
          <w:sz w:val="24"/>
          <w:szCs w:val="24"/>
        </w:rPr>
        <w:t xml:space="preserve">= </w:t>
      </w:r>
      <w:r w:rsidRPr="00D40D28">
        <w:rPr>
          <w:rFonts w:ascii="Bookman Old Style" w:hAnsi="Bookman Old Style" w:cs="Arial"/>
          <w:bCs/>
          <w:sz w:val="24"/>
          <w:szCs w:val="24"/>
        </w:rPr>
        <w:t>e = 0.05 = e</w:t>
      </w:r>
      <w:r w:rsidRPr="00D40D28">
        <w:rPr>
          <w:rFonts w:ascii="Bookman Old Style" w:hAnsi="Bookman Old Style" w:cs="Arial"/>
          <w:bCs/>
          <w:sz w:val="24"/>
          <w:szCs w:val="24"/>
          <w:vertAlign w:val="superscript"/>
        </w:rPr>
        <w:t>2</w:t>
      </w:r>
      <w:r w:rsidRPr="00D40D28">
        <w:rPr>
          <w:rFonts w:ascii="Bookman Old Style" w:hAnsi="Bookman Old Style" w:cs="Arial"/>
          <w:bCs/>
          <w:sz w:val="24"/>
          <w:szCs w:val="24"/>
        </w:rPr>
        <w:t xml:space="preserve"> = (0.05)</w:t>
      </w:r>
      <w:r w:rsidRPr="00D40D28">
        <w:rPr>
          <w:rFonts w:ascii="Bookman Old Style" w:hAnsi="Bookman Old Style" w:cs="Arial"/>
          <w:bCs/>
          <w:sz w:val="24"/>
          <w:szCs w:val="24"/>
          <w:vertAlign w:val="superscript"/>
        </w:rPr>
        <w:t>2</w:t>
      </w:r>
      <w:r w:rsidRPr="00D40D28">
        <w:rPr>
          <w:rFonts w:ascii="Bookman Old Style" w:hAnsi="Bookman Old Style" w:cs="Arial"/>
          <w:bCs/>
          <w:sz w:val="24"/>
          <w:szCs w:val="24"/>
        </w:rPr>
        <w:t xml:space="preserve"> =0.0025</w:t>
      </w:r>
    </w:p>
    <w:p w:rsidR="00682590" w:rsidRPr="00D40D28" w:rsidRDefault="00682590" w:rsidP="00E03A34">
      <w:pPr>
        <w:spacing w:after="0" w:line="240" w:lineRule="auto"/>
        <w:rPr>
          <w:rFonts w:ascii="Bookman Old Style" w:eastAsia="Calibri" w:hAnsi="Bookman Old Style" w:cs="Arial"/>
          <w:bCs/>
          <w:sz w:val="2"/>
          <w:szCs w:val="24"/>
        </w:rPr>
      </w:pPr>
      <w:r w:rsidRPr="00D40D28">
        <w:rPr>
          <w:rFonts w:ascii="Bookman Old Style" w:eastAsia="Calibri" w:hAnsi="Bookman Old Style" w:cs="Arial"/>
          <w:bCs/>
          <w:sz w:val="24"/>
          <w:szCs w:val="24"/>
        </w:rPr>
        <w:t xml:space="preserve">        </w:t>
      </w:r>
    </w:p>
    <w:p w:rsidR="00682590" w:rsidRPr="00D40D28" w:rsidRDefault="004B6876" w:rsidP="00E03A34">
      <w:pPr>
        <w:spacing w:after="0" w:line="240" w:lineRule="auto"/>
        <w:rPr>
          <w:rFonts w:ascii="Bookman Old Style" w:eastAsia="Calibri" w:hAnsi="Bookman Old Style" w:cs="Arial"/>
          <w:bCs/>
          <w:sz w:val="24"/>
          <w:szCs w:val="24"/>
          <w:vertAlign w:val="superscript"/>
        </w:rPr>
      </w:pPr>
      <w:r w:rsidRPr="00D40D28">
        <w:rPr>
          <w:rFonts w:ascii="Bookman Old Style" w:eastAsia="Calibri" w:hAnsi="Bookman Old Style" w:cs="Arial"/>
          <w:bCs/>
          <w:noProof/>
          <w:sz w:val="24"/>
          <w:szCs w:val="24"/>
          <w:lang w:val="en-GB" w:eastAsia="en-GB"/>
        </w:rPr>
        <w:pict>
          <v:shape id="Straight Arrow Connector 108" o:spid="_x0000_s1064" type="#_x0000_t32" style="position:absolute;margin-left:85.5pt;margin-top:14.1pt;width:32.2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bS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"/>
        </w:pict>
      </w:r>
      <w:r w:rsidR="00682590" w:rsidRPr="00D40D28">
        <w:rPr>
          <w:rFonts w:ascii="Bookman Old Style" w:eastAsia="Calibri" w:hAnsi="Bookman Old Style" w:cs="Arial"/>
          <w:bCs/>
          <w:sz w:val="24"/>
          <w:szCs w:val="24"/>
        </w:rPr>
        <w:t xml:space="preserve">         n   =       110</w:t>
      </w:r>
      <w:r w:rsidR="00682590" w:rsidRPr="00D40D28">
        <w:rPr>
          <w:rFonts w:ascii="Bookman Old Style" w:eastAsia="Calibri" w:hAnsi="Bookman Old Style" w:cs="Arial"/>
          <w:bCs/>
          <w:sz w:val="24"/>
          <w:szCs w:val="24"/>
        </w:rPr>
        <w:br/>
        <w:t xml:space="preserve">                       1 + 110(0.05)</w:t>
      </w:r>
      <w:r w:rsidR="00682590" w:rsidRPr="00D40D28">
        <w:rPr>
          <w:rFonts w:ascii="Bookman Old Style" w:eastAsia="Calibri" w:hAnsi="Bookman Old Style" w:cs="Arial"/>
          <w:bCs/>
          <w:sz w:val="24"/>
          <w:szCs w:val="24"/>
          <w:vertAlign w:val="superscript"/>
        </w:rPr>
        <w:t>2</w:t>
      </w:r>
    </w:p>
    <w:p w:rsidR="00682590" w:rsidRPr="00D40D28" w:rsidRDefault="004B6876" w:rsidP="00E03A34">
      <w:pPr>
        <w:spacing w:after="0" w:line="240" w:lineRule="auto"/>
        <w:rPr>
          <w:rFonts w:ascii="Bookman Old Style" w:eastAsia="Calibri" w:hAnsi="Bookman Old Style" w:cs="Arial"/>
          <w:bCs/>
          <w:sz w:val="24"/>
          <w:szCs w:val="24"/>
          <w:vertAlign w:val="superscript"/>
        </w:rPr>
      </w:pPr>
      <w:r w:rsidRPr="00D40D28">
        <w:rPr>
          <w:rFonts w:ascii="Bookman Old Style" w:eastAsia="Calibri" w:hAnsi="Bookman Old Style" w:cs="Arial"/>
          <w:bCs/>
          <w:noProof/>
          <w:sz w:val="24"/>
          <w:szCs w:val="24"/>
          <w:lang w:val="en-GB" w:eastAsia="en-GB"/>
        </w:rPr>
        <w:pict>
          <v:shape id="Straight Arrow Connector 6" o:spid="_x0000_s1065" type="#_x0000_t32" style="position:absolute;margin-left:81.75pt;margin-top:28.35pt;width:32.25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lL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"/>
        </w:pict>
      </w:r>
      <w:r w:rsidR="00682590" w:rsidRPr="00D40D28">
        <w:rPr>
          <w:rFonts w:ascii="Bookman Old Style" w:eastAsia="Calibri" w:hAnsi="Bookman Old Style" w:cs="Arial"/>
          <w:bCs/>
          <w:sz w:val="24"/>
          <w:szCs w:val="24"/>
        </w:rPr>
        <w:t xml:space="preserve">         n   =       110</w:t>
      </w:r>
      <w:r w:rsidR="00682590" w:rsidRPr="00D40D28">
        <w:rPr>
          <w:rFonts w:ascii="Bookman Old Style" w:eastAsia="Calibri" w:hAnsi="Bookman Old Style" w:cs="Arial"/>
          <w:bCs/>
          <w:sz w:val="24"/>
          <w:szCs w:val="24"/>
        </w:rPr>
        <w:br/>
        <w:t xml:space="preserve">                    1 + 110(0.0025)</w:t>
      </w:r>
    </w:p>
    <w:p w:rsidR="00682590" w:rsidRPr="00D40D28" w:rsidRDefault="00682590" w:rsidP="00E03A34">
      <w:pPr>
        <w:spacing w:after="0" w:line="240" w:lineRule="auto"/>
        <w:rPr>
          <w:rFonts w:ascii="Bookman Old Style" w:eastAsia="Calibri" w:hAnsi="Bookman Old Style" w:cs="Arial"/>
          <w:bCs/>
          <w:sz w:val="20"/>
          <w:szCs w:val="24"/>
        </w:rPr>
      </w:pPr>
    </w:p>
    <w:p w:rsidR="00682590" w:rsidRPr="00D40D28" w:rsidRDefault="004B6876" w:rsidP="00E03A34">
      <w:pPr>
        <w:spacing w:after="0" w:line="240" w:lineRule="auto"/>
        <w:rPr>
          <w:rFonts w:ascii="Bookman Old Style" w:eastAsia="Calibri" w:hAnsi="Bookman Old Style" w:cs="Arial"/>
          <w:bCs/>
          <w:sz w:val="24"/>
          <w:szCs w:val="24"/>
        </w:rPr>
      </w:pPr>
      <w:r w:rsidRPr="00D40D28">
        <w:rPr>
          <w:rFonts w:ascii="Bookman Old Style" w:eastAsia="Calibri" w:hAnsi="Bookman Old Style" w:cs="Arial"/>
          <w:bCs/>
          <w:noProof/>
          <w:sz w:val="24"/>
          <w:szCs w:val="24"/>
          <w:lang w:val="en-GB" w:eastAsia="en-GB"/>
        </w:rPr>
        <w:pict>
          <v:shape id="Straight Arrow Connector 4" o:spid="_x0000_s1066" type="#_x0000_t32" style="position:absolute;margin-left:81.75pt;margin-top:15.25pt;width:32.25pt;height:0;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"/>
        </w:pict>
      </w:r>
      <w:r w:rsidR="00682590" w:rsidRPr="00D40D28">
        <w:rPr>
          <w:rFonts w:ascii="Bookman Old Style" w:eastAsia="Calibri" w:hAnsi="Bookman Old Style" w:cs="Arial"/>
          <w:bCs/>
          <w:sz w:val="24"/>
          <w:szCs w:val="24"/>
        </w:rPr>
        <w:t xml:space="preserve">         n   =       110</w:t>
      </w:r>
      <w:r w:rsidR="00682590" w:rsidRPr="00D40D28">
        <w:rPr>
          <w:rFonts w:ascii="Bookman Old Style" w:eastAsia="Calibri" w:hAnsi="Bookman Old Style" w:cs="Arial"/>
          <w:bCs/>
          <w:sz w:val="24"/>
          <w:szCs w:val="24"/>
        </w:rPr>
        <w:br/>
        <w:t xml:space="preserve">                     1 + 0.275</w:t>
      </w:r>
    </w:p>
    <w:p w:rsidR="00682590" w:rsidRPr="00D40D28" w:rsidRDefault="004B6876" w:rsidP="00E03A34">
      <w:pPr>
        <w:spacing w:after="0" w:line="240" w:lineRule="auto"/>
        <w:rPr>
          <w:rFonts w:ascii="Bookman Old Style" w:eastAsia="Calibri" w:hAnsi="Bookman Old Style" w:cs="Arial"/>
          <w:bCs/>
          <w:sz w:val="24"/>
          <w:szCs w:val="24"/>
        </w:rPr>
      </w:pPr>
      <w:r w:rsidRPr="00D40D28">
        <w:rPr>
          <w:rFonts w:ascii="Bookman Old Style" w:eastAsia="Calibri" w:hAnsi="Bookman Old Style" w:cs="Arial"/>
          <w:bCs/>
          <w:noProof/>
          <w:sz w:val="24"/>
          <w:szCs w:val="24"/>
          <w:lang w:val="en-GB" w:eastAsia="en-GB"/>
        </w:rPr>
        <w:pict>
          <v:shape id="Straight Arrow Connector 3" o:spid="_x0000_s1067" type="#_x0000_t32" style="position:absolute;margin-left:82.5pt;margin-top:14.05pt;width:32.25pt;height:0;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bO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"/>
        </w:pict>
      </w:r>
      <w:r w:rsidR="00682590" w:rsidRPr="00D40D28">
        <w:rPr>
          <w:rFonts w:ascii="Bookman Old Style" w:eastAsia="Calibri" w:hAnsi="Bookman Old Style" w:cs="Arial"/>
          <w:bCs/>
          <w:sz w:val="24"/>
          <w:szCs w:val="24"/>
        </w:rPr>
        <w:t xml:space="preserve">         n   =       110</w:t>
      </w:r>
      <w:r w:rsidR="00682590" w:rsidRPr="00D40D28">
        <w:rPr>
          <w:rFonts w:ascii="Bookman Old Style" w:eastAsia="Calibri" w:hAnsi="Bookman Old Style" w:cs="Arial"/>
          <w:bCs/>
          <w:sz w:val="24"/>
          <w:szCs w:val="24"/>
        </w:rPr>
        <w:br/>
        <w:t xml:space="preserve">                       1.275       </w:t>
      </w:r>
    </w:p>
    <w:p w:rsidR="00682590" w:rsidRPr="00D40D28" w:rsidRDefault="004B6876" w:rsidP="00E03A34">
      <w:pPr>
        <w:spacing w:after="0" w:line="240" w:lineRule="auto"/>
        <w:rPr>
          <w:rFonts w:ascii="Bookman Old Style" w:eastAsia="Calibri" w:hAnsi="Bookman Old Style" w:cs="Arial"/>
          <w:b/>
          <w:bCs/>
          <w:sz w:val="24"/>
          <w:szCs w:val="24"/>
        </w:rPr>
      </w:pPr>
      <w:r w:rsidRPr="00D40D28">
        <w:rPr>
          <w:rFonts w:ascii="Bookman Old Style" w:eastAsia="Calibri" w:hAnsi="Bookman Old Style" w:cs="Arial"/>
          <w:bCs/>
          <w:noProof/>
          <w:sz w:val="24"/>
          <w:szCs w:val="24"/>
          <w:lang w:val="en-GB" w:eastAsia="en-GB"/>
        </w:rPr>
        <w:pict>
          <v:shape id="Straight Arrow Connector 2" o:spid="_x0000_s1068" type="#_x0000_t32" style="position:absolute;margin-left:80.25pt;margin-top:12.8pt;width:32.25pt;height:.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"/>
        </w:pict>
      </w:r>
      <w:r w:rsidRPr="00D40D28">
        <w:rPr>
          <w:rFonts w:ascii="Bookman Old Style" w:eastAsia="Calibri" w:hAnsi="Bookman Old Style" w:cs="Arial"/>
          <w:bCs/>
          <w:noProof/>
          <w:sz w:val="24"/>
          <w:szCs w:val="24"/>
          <w:lang w:val="en-GB" w:eastAsia="en-GB"/>
        </w:rPr>
        <w:pict>
          <v:shape id="Straight Arrow Connector 1" o:spid="_x0000_s1069" type="#_x0000_t32" style="position:absolute;margin-left:80.25pt;margin-top:15.05pt;width:32.25pt;height:0;z-index:251704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CJgIAAEk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"/>
        </w:pict>
      </w:r>
      <w:r w:rsidR="00682590" w:rsidRPr="00D40D28">
        <w:rPr>
          <w:rFonts w:ascii="Bookman Old Style" w:eastAsia="Calibri" w:hAnsi="Bookman Old Style" w:cs="Arial"/>
          <w:bCs/>
          <w:sz w:val="24"/>
          <w:szCs w:val="24"/>
        </w:rPr>
        <w:t xml:space="preserve">         </w:t>
      </w:r>
      <w:r w:rsidR="00682590" w:rsidRPr="00D40D28">
        <w:rPr>
          <w:rFonts w:ascii="Bookman Old Style" w:eastAsia="Calibri" w:hAnsi="Bookman Old Style" w:cs="Arial"/>
          <w:b/>
          <w:bCs/>
          <w:sz w:val="24"/>
          <w:szCs w:val="24"/>
        </w:rPr>
        <w:t>n   =     86</w:t>
      </w:r>
    </w:p>
    <w:p w:rsidR="00D531F4" w:rsidRPr="00D40D28" w:rsidRDefault="00D531F4" w:rsidP="00053309">
      <w:pPr>
        <w:pStyle w:val="Heading1"/>
        <w:spacing w:before="0" w:after="0" w:line="360" w:lineRule="auto"/>
        <w:jc w:val="both"/>
        <w:rPr>
          <w:rFonts w:ascii="Bookman Old Style" w:eastAsia="Calibri" w:hAnsi="Bookman Old Style"/>
          <w:sz w:val="24"/>
          <w:szCs w:val="24"/>
        </w:rPr>
      </w:pPr>
      <w:bookmarkStart w:id="177" w:name="_Toc431208296"/>
      <w:bookmarkStart w:id="178" w:name="_Toc446603543"/>
      <w:bookmarkStart w:id="179" w:name="_Toc452121322"/>
      <w:bookmarkStart w:id="180" w:name="_Toc457833428"/>
      <w:bookmarkStart w:id="181" w:name="_Toc482364928"/>
      <w:bookmarkStart w:id="182" w:name="_Toc523996726"/>
      <w:bookmarkStart w:id="183" w:name="_Toc524038264"/>
      <w:bookmarkStart w:id="184" w:name="_Toc525243422"/>
      <w:bookmarkStart w:id="185" w:name="_Toc94898806"/>
      <w:bookmarkStart w:id="186" w:name="_Toc397329552"/>
      <w:bookmarkStart w:id="187" w:name="_Toc366232824"/>
      <w:bookmarkStart w:id="188" w:name="_Toc366234663"/>
      <w:bookmarkEnd w:id="162"/>
      <w:bookmarkEnd w:id="163"/>
      <w:bookmarkEnd w:id="164"/>
      <w:bookmarkEnd w:id="165"/>
      <w:bookmarkEnd w:id="166"/>
      <w:bookmarkEnd w:id="167"/>
      <w:bookmarkEnd w:id="168"/>
      <w:bookmarkEnd w:id="169"/>
      <w:r w:rsidRPr="00D40D28">
        <w:rPr>
          <w:rFonts w:ascii="Bookman Old Style" w:hAnsi="Bookman Old Style"/>
          <w:sz w:val="24"/>
          <w:szCs w:val="24"/>
          <w:lang w:val="en-GB"/>
        </w:rPr>
        <w:lastRenderedPageBreak/>
        <w:t xml:space="preserve">Sampling </w:t>
      </w:r>
      <w:bookmarkEnd w:id="177"/>
      <w:bookmarkEnd w:id="178"/>
      <w:bookmarkEnd w:id="179"/>
      <w:r w:rsidRPr="00D40D28">
        <w:rPr>
          <w:rFonts w:ascii="Bookman Old Style" w:hAnsi="Bookman Old Style"/>
          <w:sz w:val="24"/>
          <w:szCs w:val="24"/>
          <w:lang w:val="en-GB"/>
        </w:rPr>
        <w:t>techniques</w:t>
      </w:r>
      <w:bookmarkEnd w:id="180"/>
      <w:bookmarkEnd w:id="181"/>
      <w:bookmarkEnd w:id="182"/>
      <w:bookmarkEnd w:id="183"/>
      <w:bookmarkEnd w:id="184"/>
      <w:bookmarkEnd w:id="185"/>
    </w:p>
    <w:p w:rsidR="00D531F4" w:rsidRPr="00D40D28" w:rsidRDefault="00D531F4" w:rsidP="00E03A34">
      <w:pPr>
        <w:tabs>
          <w:tab w:val="left" w:pos="9072"/>
        </w:tabs>
        <w:spacing w:after="0" w:line="480" w:lineRule="auto"/>
        <w:jc w:val="both"/>
        <w:rPr>
          <w:rFonts w:ascii="Bookman Old Style" w:hAnsi="Bookman Old Style" w:cs="Bookman Old Style"/>
          <w:sz w:val="24"/>
          <w:szCs w:val="24"/>
        </w:rPr>
      </w:pPr>
      <w:r w:rsidRPr="00D40D28">
        <w:rPr>
          <w:rFonts w:ascii="Bookman Old Style" w:hAnsi="Bookman Old Style" w:cs="Bookman Old Style"/>
          <w:sz w:val="24"/>
          <w:szCs w:val="24"/>
        </w:rPr>
        <w:t xml:space="preserve">Purposive, random and census sampling </w:t>
      </w:r>
      <w:r w:rsidRPr="00D40D28">
        <w:rPr>
          <w:rFonts w:ascii="Bookman Old Style" w:hAnsi="Bookman Old Style" w:cs="Times New Roman"/>
          <w:sz w:val="24"/>
          <w:szCs w:val="24"/>
        </w:rPr>
        <w:t>techniques</w:t>
      </w:r>
      <w:r w:rsidRPr="00D40D28">
        <w:rPr>
          <w:rFonts w:ascii="Bookman Old Style" w:hAnsi="Bookman Old Style" w:cs="Bookman Old Style"/>
          <w:sz w:val="24"/>
          <w:szCs w:val="24"/>
        </w:rPr>
        <w:t xml:space="preserve"> were used to select the sample. </w:t>
      </w:r>
      <w:bookmarkStart w:id="189" w:name="_Toc446603544"/>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90" w:name="_Toc452121323"/>
      <w:bookmarkStart w:id="191" w:name="_Toc457833429"/>
      <w:bookmarkStart w:id="192" w:name="_Toc482364929"/>
      <w:bookmarkStart w:id="193" w:name="_Toc523996727"/>
      <w:bookmarkStart w:id="194" w:name="_Toc524038265"/>
      <w:bookmarkStart w:id="195" w:name="_Toc525243423"/>
      <w:bookmarkStart w:id="196" w:name="_Toc94898807"/>
      <w:r w:rsidRPr="00D40D28">
        <w:rPr>
          <w:rFonts w:ascii="Bookman Old Style" w:hAnsi="Bookman Old Style"/>
          <w:sz w:val="24"/>
          <w:szCs w:val="24"/>
          <w:lang w:val="en-GB"/>
        </w:rPr>
        <w:t>Purposive Sampling</w:t>
      </w:r>
      <w:bookmarkEnd w:id="189"/>
      <w:bookmarkEnd w:id="190"/>
      <w:bookmarkEnd w:id="191"/>
      <w:bookmarkEnd w:id="192"/>
      <w:bookmarkEnd w:id="193"/>
      <w:bookmarkEnd w:id="194"/>
      <w:bookmarkEnd w:id="195"/>
      <w:bookmarkEnd w:id="196"/>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The purposive sampling technique was characterized by the use of judgment and a deliberate effort to obtain representative samples by including typical areas or groups in the sample. In this method, the researcher handpicked subjects on the basis of business carried on. It is the most appropriate method to select a sample from the various sectors in this area. It enable</w:t>
      </w:r>
      <w:r w:rsidR="00EE73E4" w:rsidRPr="00D40D28">
        <w:rPr>
          <w:rFonts w:ascii="Bookman Old Style" w:hAnsi="Bookman Old Style" w:cs="Times New Roman"/>
          <w:sz w:val="24"/>
          <w:szCs w:val="24"/>
        </w:rPr>
        <w:t>d</w:t>
      </w:r>
      <w:r w:rsidRPr="00D40D28">
        <w:rPr>
          <w:rFonts w:ascii="Bookman Old Style" w:hAnsi="Bookman Old Style" w:cs="Times New Roman"/>
          <w:sz w:val="24"/>
          <w:szCs w:val="24"/>
        </w:rPr>
        <w:t xml:space="preserve"> the researcher to select a sample with vital data on the topic under study that can assist in analyzing the problem further (Murphy, 2009).</w:t>
      </w:r>
      <w:bookmarkStart w:id="197" w:name="_Toc446603545"/>
      <w:bookmarkStart w:id="198" w:name="_Toc452121324"/>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199" w:name="_Toc457833430"/>
      <w:bookmarkStart w:id="200" w:name="_Toc482364930"/>
      <w:bookmarkStart w:id="201" w:name="_Toc523996728"/>
      <w:bookmarkStart w:id="202" w:name="_Toc524038266"/>
      <w:bookmarkStart w:id="203" w:name="_Toc525243424"/>
      <w:bookmarkStart w:id="204" w:name="_Toc94898808"/>
      <w:r w:rsidRPr="00D40D28">
        <w:rPr>
          <w:rFonts w:ascii="Bookman Old Style" w:hAnsi="Bookman Old Style"/>
          <w:sz w:val="24"/>
          <w:szCs w:val="24"/>
          <w:lang w:val="en-GB"/>
        </w:rPr>
        <w:t>Random sampling</w:t>
      </w:r>
      <w:bookmarkEnd w:id="197"/>
      <w:bookmarkEnd w:id="198"/>
      <w:bookmarkEnd w:id="199"/>
      <w:bookmarkEnd w:id="200"/>
      <w:bookmarkEnd w:id="201"/>
      <w:bookmarkEnd w:id="202"/>
      <w:bookmarkEnd w:id="203"/>
      <w:bookmarkEnd w:id="204"/>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Random sampling as suggested by Murphy (2009) often means</w:t>
      </w:r>
      <w:r w:rsidRPr="00D40D28">
        <w:rPr>
          <w:rFonts w:ascii="Bookman Old Style" w:hAnsi="Bookman Old Style" w:cs="Times New Roman"/>
          <w:b/>
          <w:bCs/>
          <w:sz w:val="24"/>
          <w:szCs w:val="24"/>
        </w:rPr>
        <w:t xml:space="preserve"> </w:t>
      </w:r>
      <w:r w:rsidRPr="00D40D28">
        <w:rPr>
          <w:rFonts w:ascii="Bookman Old Style" w:hAnsi="Bookman Old Style" w:cs="Times New Roman"/>
          <w:sz w:val="24"/>
          <w:szCs w:val="24"/>
        </w:rPr>
        <w:t>chance or a haphazard method of assignment and it is applied to eliminate bias, both conscious and unconscious, that the researcher could introduce in sample selection. This method also offered every member of the population an equal chance of being selected for the assignment and it is required for inferential statistics since the researcher desires to make inferences about populations based on the behavior of samples.</w:t>
      </w:r>
      <w:bookmarkStart w:id="205" w:name="_Toc452121325"/>
      <w:bookmarkStart w:id="206" w:name="_Toc457833431"/>
      <w:bookmarkStart w:id="207" w:name="_Toc423077250"/>
    </w:p>
    <w:p w:rsidR="00D531F4" w:rsidRPr="00D40D28" w:rsidRDefault="00D531F4" w:rsidP="00053309">
      <w:pPr>
        <w:pStyle w:val="Heading1"/>
        <w:spacing w:before="0" w:after="0" w:line="360" w:lineRule="auto"/>
        <w:jc w:val="both"/>
        <w:rPr>
          <w:rFonts w:ascii="Bookman Old Style" w:hAnsi="Bookman Old Style" w:cs="Times New Roman"/>
          <w:sz w:val="24"/>
          <w:szCs w:val="24"/>
        </w:rPr>
      </w:pPr>
      <w:bookmarkStart w:id="208" w:name="_Toc523996729"/>
      <w:bookmarkStart w:id="209" w:name="_Toc524038267"/>
      <w:bookmarkStart w:id="210" w:name="_Toc525243425"/>
      <w:bookmarkStart w:id="211" w:name="_Toc94898809"/>
      <w:r w:rsidRPr="00D40D28">
        <w:rPr>
          <w:rFonts w:ascii="Bookman Old Style" w:hAnsi="Bookman Old Style"/>
          <w:sz w:val="24"/>
          <w:szCs w:val="24"/>
          <w:lang w:val="en-GB"/>
        </w:rPr>
        <w:t>Census Sampling</w:t>
      </w:r>
      <w:bookmarkEnd w:id="205"/>
      <w:bookmarkEnd w:id="206"/>
      <w:bookmarkEnd w:id="208"/>
      <w:bookmarkEnd w:id="209"/>
      <w:bookmarkEnd w:id="210"/>
      <w:bookmarkEnd w:id="211"/>
    </w:p>
    <w:p w:rsidR="00D531F4" w:rsidRPr="00D40D28" w:rsidRDefault="00D531F4" w:rsidP="00E03A34">
      <w:pPr>
        <w:tabs>
          <w:tab w:val="left" w:pos="9072"/>
        </w:tabs>
        <w:spacing w:after="0" w:line="480" w:lineRule="auto"/>
        <w:jc w:val="both"/>
        <w:rPr>
          <w:rFonts w:ascii="Bookman Old Style" w:hAnsi="Bookman Old Style" w:cs="Arial"/>
          <w:sz w:val="24"/>
          <w:szCs w:val="24"/>
        </w:rPr>
      </w:pPr>
      <w:r w:rsidRPr="00D40D28">
        <w:rPr>
          <w:rFonts w:ascii="Bookman Old Style" w:hAnsi="Bookman Old Style" w:cs="Arial"/>
          <w:sz w:val="24"/>
          <w:szCs w:val="24"/>
        </w:rPr>
        <w:t xml:space="preserve">A census is a study of every unit, everyone or everything in a population. It is known as a complete enumeration, which means a complete count, Joshua (2008). When a population has been identified a decision needs to be made by taking a census sample is a more suitable option. This method was used </w:t>
      </w:r>
      <w:r w:rsidRPr="00D40D28">
        <w:rPr>
          <w:rFonts w:ascii="Bookman Old Style" w:hAnsi="Bookman Old Style" w:cs="Arial"/>
          <w:sz w:val="24"/>
          <w:szCs w:val="24"/>
        </w:rPr>
        <w:lastRenderedPageBreak/>
        <w:t>because it provides a true measure of the population (no sampling error). It also provides a benchmark data that may be obtained for future studies, and further provides detailed information about small sub-groups within the population that would have been neglected.</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212" w:name="_Toc446603546"/>
      <w:bookmarkStart w:id="213" w:name="_Toc452121337"/>
      <w:bookmarkStart w:id="214" w:name="_Toc457833443"/>
      <w:bookmarkStart w:id="215" w:name="_Toc482364931"/>
      <w:bookmarkStart w:id="216" w:name="_Toc523996730"/>
      <w:bookmarkStart w:id="217" w:name="_Toc524038268"/>
      <w:bookmarkStart w:id="218" w:name="_Toc525243426"/>
      <w:bookmarkStart w:id="219" w:name="_Toc94898810"/>
      <w:r w:rsidRPr="00D40D28">
        <w:rPr>
          <w:rFonts w:ascii="Bookman Old Style" w:hAnsi="Bookman Old Style"/>
          <w:sz w:val="24"/>
          <w:szCs w:val="24"/>
          <w:lang w:val="en-GB"/>
        </w:rPr>
        <w:t>Data Collection Procedure</w:t>
      </w:r>
      <w:bookmarkEnd w:id="207"/>
      <w:bookmarkEnd w:id="212"/>
      <w:bookmarkEnd w:id="213"/>
      <w:r w:rsidRPr="00D40D28">
        <w:rPr>
          <w:rFonts w:ascii="Bookman Old Style" w:hAnsi="Bookman Old Style"/>
          <w:sz w:val="24"/>
          <w:szCs w:val="24"/>
          <w:lang w:val="en-GB"/>
        </w:rPr>
        <w:t>s</w:t>
      </w:r>
      <w:bookmarkEnd w:id="214"/>
      <w:bookmarkEnd w:id="215"/>
      <w:bookmarkEnd w:id="216"/>
      <w:bookmarkEnd w:id="217"/>
      <w:bookmarkEnd w:id="218"/>
      <w:bookmarkEnd w:id="219"/>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bookmarkStart w:id="220" w:name="_Toc397329553"/>
      <w:bookmarkStart w:id="221" w:name="_Toc431208312"/>
      <w:bookmarkStart w:id="222" w:name="_Toc446603547"/>
      <w:bookmarkEnd w:id="186"/>
      <w:r w:rsidRPr="00D40D28">
        <w:rPr>
          <w:rFonts w:ascii="Bookman Old Style" w:hAnsi="Bookman Old Style" w:cs="Courier New"/>
          <w:sz w:val="24"/>
          <w:szCs w:val="24"/>
        </w:rPr>
        <w:t>This being an academic research, the researcher looked for a supportive letter explaining the objectives of the research signed by the Dean of School of Business Administration (SBA) before distributing the self administered questionnaires, interview guides and focus group discussions to the respondents. Respondents were asked to present their data confidentially and anonymously.</w:t>
      </w:r>
      <w:bookmarkStart w:id="223" w:name="_Toc452121338"/>
      <w:bookmarkStart w:id="224" w:name="_Toc457833444"/>
      <w:bookmarkStart w:id="225" w:name="_Toc482364932"/>
      <w:bookmarkStart w:id="226" w:name="_Toc523996731"/>
      <w:bookmarkStart w:id="227" w:name="_Toc524038269"/>
    </w:p>
    <w:p w:rsidR="00D531F4" w:rsidRPr="00D40D28" w:rsidRDefault="00D531F4" w:rsidP="00053309">
      <w:pPr>
        <w:pStyle w:val="Heading1"/>
        <w:spacing w:before="0" w:after="0" w:line="360" w:lineRule="auto"/>
        <w:jc w:val="both"/>
        <w:rPr>
          <w:rFonts w:ascii="Bookman Old Style" w:hAnsi="Bookman Old Style" w:cs="Courier New"/>
          <w:sz w:val="24"/>
          <w:szCs w:val="24"/>
        </w:rPr>
      </w:pPr>
      <w:bookmarkStart w:id="228" w:name="_Toc525243427"/>
      <w:bookmarkStart w:id="229" w:name="_Toc94898811"/>
      <w:r w:rsidRPr="00D40D28">
        <w:rPr>
          <w:rFonts w:ascii="Bookman Old Style" w:hAnsi="Bookman Old Style"/>
          <w:sz w:val="24"/>
          <w:szCs w:val="24"/>
          <w:lang w:val="en-GB"/>
        </w:rPr>
        <w:t>Data Collection Methods</w:t>
      </w:r>
      <w:bookmarkEnd w:id="187"/>
      <w:bookmarkEnd w:id="188"/>
      <w:bookmarkEnd w:id="220"/>
      <w:bookmarkEnd w:id="221"/>
      <w:bookmarkEnd w:id="222"/>
      <w:bookmarkEnd w:id="223"/>
      <w:bookmarkEnd w:id="224"/>
      <w:bookmarkEnd w:id="225"/>
      <w:bookmarkEnd w:id="226"/>
      <w:bookmarkEnd w:id="227"/>
      <w:bookmarkEnd w:id="228"/>
      <w:bookmarkEnd w:id="229"/>
    </w:p>
    <w:p w:rsidR="00D531F4" w:rsidRPr="00D40D28" w:rsidRDefault="00D531F4" w:rsidP="00E03A34">
      <w:pPr>
        <w:tabs>
          <w:tab w:val="left" w:pos="9072"/>
        </w:tabs>
        <w:spacing w:line="480" w:lineRule="auto"/>
        <w:jc w:val="both"/>
        <w:rPr>
          <w:rFonts w:ascii="Bookman Old Style" w:hAnsi="Bookman Old Style" w:cs="Bookman Old Style"/>
          <w:sz w:val="24"/>
          <w:szCs w:val="24"/>
        </w:rPr>
      </w:pPr>
      <w:r w:rsidRPr="00D40D28">
        <w:rPr>
          <w:rFonts w:ascii="Bookman Old Style" w:hAnsi="Bookman Old Style" w:cs="Bookman Old Style"/>
          <w:sz w:val="24"/>
          <w:szCs w:val="24"/>
        </w:rPr>
        <w:t xml:space="preserve">In this study, two types of data were used; the primary data and the secondary data. The primary data was obtained from primary sources by use of interviews, focus group discussions, and questionnaire. Secondary data was obtained from secondary sources that involved the reviewing of various internal and external documents in order to obtain the information and other sources that are necessary for the production of the final report. The </w:t>
      </w:r>
      <w:bookmarkStart w:id="230" w:name="_Toc397329554"/>
      <w:bookmarkStart w:id="231" w:name="_Toc366232828"/>
      <w:bookmarkStart w:id="232" w:name="_Toc366234667"/>
      <w:bookmarkStart w:id="233" w:name="_Toc366232825"/>
      <w:bookmarkStart w:id="234" w:name="_Toc366234664"/>
      <w:bookmarkStart w:id="235" w:name="_Toc253628475"/>
      <w:bookmarkStart w:id="236" w:name="_Toc253627752"/>
      <w:r w:rsidRPr="00D40D28">
        <w:rPr>
          <w:rFonts w:ascii="Bookman Old Style" w:hAnsi="Bookman Old Style" w:cs="Bookman Old Style"/>
          <w:sz w:val="24"/>
          <w:szCs w:val="24"/>
        </w:rPr>
        <w:t>researcher used questionnaire, interview and focus groups and documents review methods to collect data.</w:t>
      </w:r>
      <w:bookmarkStart w:id="237" w:name="_Toc431208314"/>
      <w:bookmarkStart w:id="238" w:name="_Toc446603548"/>
      <w:bookmarkStart w:id="239" w:name="_Toc452121339"/>
      <w:bookmarkStart w:id="240" w:name="_Toc457833445"/>
      <w:bookmarkEnd w:id="230"/>
    </w:p>
    <w:p w:rsidR="00EE73E4" w:rsidRPr="00D40D28" w:rsidRDefault="00EE73E4" w:rsidP="00E03A34">
      <w:pPr>
        <w:tabs>
          <w:tab w:val="left" w:pos="9072"/>
        </w:tabs>
        <w:spacing w:line="480" w:lineRule="auto"/>
        <w:jc w:val="both"/>
        <w:rPr>
          <w:rFonts w:ascii="Bookman Old Style" w:hAnsi="Bookman Old Style" w:cs="Bookman Old Style"/>
          <w:sz w:val="24"/>
          <w:szCs w:val="24"/>
        </w:rPr>
      </w:pPr>
    </w:p>
    <w:p w:rsidR="00D531F4" w:rsidRPr="00D40D28" w:rsidRDefault="00D531F4" w:rsidP="00053309">
      <w:pPr>
        <w:pStyle w:val="Heading1"/>
        <w:spacing w:before="0" w:after="0" w:line="360" w:lineRule="auto"/>
        <w:jc w:val="both"/>
        <w:rPr>
          <w:rFonts w:ascii="Bookman Old Style" w:hAnsi="Bookman Old Style" w:cs="Bookman Old Style"/>
          <w:sz w:val="24"/>
          <w:szCs w:val="24"/>
        </w:rPr>
      </w:pPr>
      <w:bookmarkStart w:id="241" w:name="_Toc482364933"/>
      <w:bookmarkStart w:id="242" w:name="_Toc523996732"/>
      <w:bookmarkStart w:id="243" w:name="_Toc524038270"/>
      <w:bookmarkStart w:id="244" w:name="_Toc525243428"/>
      <w:bookmarkStart w:id="245" w:name="_Toc94898812"/>
      <w:r w:rsidRPr="00D40D28">
        <w:rPr>
          <w:rFonts w:ascii="Bookman Old Style" w:hAnsi="Bookman Old Style"/>
          <w:sz w:val="24"/>
          <w:szCs w:val="24"/>
        </w:rPr>
        <w:lastRenderedPageBreak/>
        <w:t>Questionnaire</w:t>
      </w:r>
      <w:bookmarkEnd w:id="237"/>
      <w:bookmarkEnd w:id="238"/>
      <w:r w:rsidRPr="00D40D28">
        <w:rPr>
          <w:rFonts w:ascii="Bookman Old Style" w:hAnsi="Bookman Old Style"/>
          <w:sz w:val="24"/>
          <w:szCs w:val="24"/>
        </w:rPr>
        <w:t xml:space="preserve"> Method</w:t>
      </w:r>
      <w:bookmarkEnd w:id="239"/>
      <w:bookmarkEnd w:id="240"/>
      <w:bookmarkEnd w:id="241"/>
      <w:bookmarkEnd w:id="242"/>
      <w:bookmarkEnd w:id="243"/>
      <w:bookmarkEnd w:id="244"/>
      <w:bookmarkEnd w:id="245"/>
    </w:p>
    <w:p w:rsidR="00D531F4" w:rsidRPr="00D40D28" w:rsidRDefault="00D531F4" w:rsidP="00E03A34">
      <w:pPr>
        <w:tabs>
          <w:tab w:val="left" w:pos="9072"/>
        </w:tabs>
        <w:spacing w:after="0" w:line="480" w:lineRule="auto"/>
        <w:jc w:val="both"/>
        <w:rPr>
          <w:rFonts w:ascii="Bookman Old Style" w:hAnsi="Bookman Old Style" w:cs="Bookman Old Style"/>
          <w:sz w:val="24"/>
          <w:szCs w:val="24"/>
        </w:rPr>
      </w:pPr>
      <w:bookmarkStart w:id="246" w:name="_Toc431208313"/>
      <w:bookmarkStart w:id="247" w:name="_Toc446603549"/>
      <w:bookmarkStart w:id="248" w:name="_Toc253628479"/>
      <w:bookmarkStart w:id="249" w:name="_Toc253627756"/>
      <w:bookmarkStart w:id="250" w:name="_Toc366232829"/>
      <w:bookmarkStart w:id="251" w:name="_Toc366234668"/>
      <w:bookmarkStart w:id="252" w:name="_Toc397329557"/>
      <w:bookmarkStart w:id="253" w:name="_Toc431208315"/>
      <w:bookmarkEnd w:id="231"/>
      <w:bookmarkEnd w:id="232"/>
      <w:r w:rsidRPr="00D40D28">
        <w:rPr>
          <w:rFonts w:ascii="Bookman Old Style" w:hAnsi="Bookman Old Style" w:cs="Times New Roman"/>
          <w:sz w:val="24"/>
          <w:szCs w:val="24"/>
        </w:rPr>
        <w:t xml:space="preserve">Questionnaires were designed in view of the research questions to solicit relevant information from the respondents in Centenary Bank. This method helped to delimit the perceptions and sentiments of the respondents that could have consequences to the subject under study. </w:t>
      </w:r>
      <w:r w:rsidRPr="00D40D28">
        <w:rPr>
          <w:rFonts w:ascii="Bookman Old Style" w:hAnsi="Bookman Old Style" w:cs="Bookman Old Style"/>
          <w:sz w:val="24"/>
          <w:szCs w:val="24"/>
        </w:rPr>
        <w:t xml:space="preserve">Close ended questionnaires were used in order to supplement each other. The close ended questionnaires were used to get information that is definite on agency banking and </w:t>
      </w:r>
      <w:r w:rsidR="00EE73E4" w:rsidRPr="00D40D28">
        <w:rPr>
          <w:rFonts w:ascii="Bookman Old Style" w:hAnsi="Bookman Old Style" w:cs="Bookman Old Style"/>
          <w:sz w:val="24"/>
          <w:szCs w:val="24"/>
        </w:rPr>
        <w:t>financial performance of Centenary Bank</w:t>
      </w:r>
      <w:r w:rsidRPr="00D40D28">
        <w:rPr>
          <w:rFonts w:ascii="Bookman Old Style" w:hAnsi="Bookman Old Style" w:cs="Bookman Old Style"/>
          <w:sz w:val="24"/>
          <w:szCs w:val="24"/>
        </w:rPr>
        <w:t xml:space="preserve">.  </w:t>
      </w:r>
      <w:bookmarkStart w:id="254" w:name="_Toc452121340"/>
      <w:bookmarkStart w:id="255" w:name="_Toc457833446"/>
      <w:bookmarkStart w:id="256" w:name="_Toc482364934"/>
      <w:bookmarkStart w:id="257" w:name="_Toc523996733"/>
    </w:p>
    <w:p w:rsidR="00D531F4" w:rsidRPr="00D40D28" w:rsidRDefault="00D531F4" w:rsidP="00053309">
      <w:pPr>
        <w:pStyle w:val="Heading1"/>
        <w:spacing w:before="0" w:after="0" w:line="360" w:lineRule="auto"/>
        <w:jc w:val="both"/>
        <w:rPr>
          <w:rFonts w:ascii="Bookman Old Style" w:hAnsi="Bookman Old Style" w:cs="Bookman Old Style"/>
          <w:sz w:val="24"/>
          <w:szCs w:val="24"/>
        </w:rPr>
      </w:pPr>
      <w:bookmarkStart w:id="258" w:name="_Toc524038271"/>
      <w:bookmarkStart w:id="259" w:name="_Toc525243429"/>
      <w:bookmarkStart w:id="260" w:name="_Toc94898813"/>
      <w:r w:rsidRPr="00D40D28">
        <w:rPr>
          <w:rFonts w:ascii="Bookman Old Style" w:hAnsi="Bookman Old Style"/>
          <w:sz w:val="24"/>
          <w:szCs w:val="24"/>
          <w:lang w:val="en-GB"/>
        </w:rPr>
        <w:t>Interview</w:t>
      </w:r>
      <w:bookmarkStart w:id="261" w:name="_Toc397329555"/>
      <w:bookmarkEnd w:id="246"/>
      <w:bookmarkEnd w:id="247"/>
      <w:r w:rsidRPr="00D40D28">
        <w:rPr>
          <w:rFonts w:ascii="Bookman Old Style" w:hAnsi="Bookman Old Style"/>
          <w:sz w:val="24"/>
          <w:szCs w:val="24"/>
          <w:lang w:val="en-GB"/>
        </w:rPr>
        <w:t xml:space="preserve"> Method</w:t>
      </w:r>
      <w:bookmarkEnd w:id="254"/>
      <w:bookmarkEnd w:id="255"/>
      <w:bookmarkEnd w:id="256"/>
      <w:bookmarkEnd w:id="257"/>
      <w:bookmarkEnd w:id="258"/>
      <w:bookmarkEnd w:id="259"/>
      <w:bookmarkEnd w:id="260"/>
    </w:p>
    <w:bookmarkEnd w:id="261"/>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Bookman Old Style"/>
          <w:sz w:val="24"/>
          <w:szCs w:val="24"/>
        </w:rPr>
        <w:t xml:space="preserve">Interview means face to face interaction between the interviewee and the interviewer. The interviews were held with those respondents such as managers identified purposely crucial to the provision of explanations to the topic under study. The interview method helped the researcher to collect additional views from respondents on agency banking and accessibility of financial services. The questions were filled on spot and the respondents were interviewed from their offices to save time. </w:t>
      </w:r>
      <w:bookmarkStart w:id="262" w:name="_Toc446603550"/>
      <w:r w:rsidRPr="00D40D28">
        <w:rPr>
          <w:rFonts w:ascii="Bookman Old Style" w:hAnsi="Bookman Old Style" w:cs="Times New Roman"/>
          <w:sz w:val="24"/>
          <w:szCs w:val="24"/>
        </w:rPr>
        <w:t xml:space="preserve">The interviews helped to supplement the answers given in the questionnaires. Interviews enabled the researcher to get more elaborate and candid responses as opposed to the questionnaires. Interviews of half an hour to one hour was conducted at the work place and the researcher rely on a note book to store the data from the interviewees. </w:t>
      </w:r>
      <w:bookmarkStart w:id="263" w:name="_Toc397329556"/>
      <w:bookmarkStart w:id="264" w:name="_Toc431208316"/>
      <w:bookmarkStart w:id="265" w:name="_Toc446603551"/>
      <w:bookmarkStart w:id="266" w:name="_Toc452121342"/>
      <w:bookmarkStart w:id="267" w:name="_Toc457833448"/>
      <w:bookmarkStart w:id="268" w:name="_Toc482364936"/>
      <w:bookmarkStart w:id="269" w:name="_Toc523996735"/>
      <w:bookmarkStart w:id="270" w:name="_Toc397329558"/>
      <w:bookmarkEnd w:id="248"/>
      <w:bookmarkEnd w:id="249"/>
      <w:bookmarkEnd w:id="250"/>
      <w:bookmarkEnd w:id="251"/>
      <w:bookmarkEnd w:id="252"/>
      <w:bookmarkEnd w:id="253"/>
      <w:bookmarkEnd w:id="262"/>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p>
    <w:p w:rsidR="00EE73E4" w:rsidRPr="00D40D28" w:rsidRDefault="00EE73E4" w:rsidP="00E03A34">
      <w:pPr>
        <w:rPr>
          <w:rFonts w:ascii="Bookman Old Style" w:hAnsi="Bookman Old Style"/>
          <w:b/>
          <w:sz w:val="24"/>
          <w:szCs w:val="24"/>
          <w:lang w:val="en-GB"/>
        </w:rPr>
      </w:pPr>
      <w:bookmarkStart w:id="271" w:name="_Toc524038272"/>
      <w:bookmarkStart w:id="272" w:name="_Toc525243430"/>
    </w:p>
    <w:p w:rsidR="00EE73E4" w:rsidRPr="00D40D28" w:rsidRDefault="00EE73E4" w:rsidP="00E03A34">
      <w:pPr>
        <w:rPr>
          <w:rFonts w:ascii="Bookman Old Style" w:hAnsi="Bookman Old Style"/>
          <w:b/>
          <w:sz w:val="24"/>
          <w:szCs w:val="24"/>
          <w:lang w:val="en-GB"/>
        </w:rPr>
      </w:pPr>
    </w:p>
    <w:p w:rsidR="00D531F4" w:rsidRPr="00D40D28" w:rsidRDefault="00D531F4" w:rsidP="00053309">
      <w:pPr>
        <w:pStyle w:val="Heading1"/>
        <w:spacing w:before="0" w:after="0" w:line="360" w:lineRule="auto"/>
        <w:jc w:val="both"/>
        <w:rPr>
          <w:rFonts w:ascii="Bookman Old Style" w:hAnsi="Bookman Old Style" w:cs="Times New Roman"/>
          <w:sz w:val="24"/>
          <w:szCs w:val="24"/>
        </w:rPr>
      </w:pPr>
      <w:bookmarkStart w:id="273" w:name="_Toc94898814"/>
      <w:r w:rsidRPr="00D40D28">
        <w:rPr>
          <w:rFonts w:ascii="Bookman Old Style" w:hAnsi="Bookman Old Style"/>
          <w:sz w:val="24"/>
          <w:szCs w:val="24"/>
          <w:lang w:val="en-GB"/>
        </w:rPr>
        <w:lastRenderedPageBreak/>
        <w:t>Documents</w:t>
      </w:r>
      <w:bookmarkEnd w:id="263"/>
      <w:bookmarkEnd w:id="264"/>
      <w:bookmarkEnd w:id="265"/>
      <w:r w:rsidRPr="00D40D28">
        <w:rPr>
          <w:rFonts w:ascii="Bookman Old Style" w:hAnsi="Bookman Old Style"/>
          <w:sz w:val="24"/>
          <w:szCs w:val="24"/>
          <w:lang w:val="en-GB"/>
        </w:rPr>
        <w:t xml:space="preserve"> Review</w:t>
      </w:r>
      <w:bookmarkEnd w:id="266"/>
      <w:bookmarkEnd w:id="267"/>
      <w:bookmarkEnd w:id="268"/>
      <w:bookmarkEnd w:id="269"/>
      <w:bookmarkEnd w:id="271"/>
      <w:bookmarkEnd w:id="272"/>
      <w:bookmarkEnd w:id="273"/>
    </w:p>
    <w:p w:rsidR="00D531F4" w:rsidRPr="00D40D28" w:rsidRDefault="00D531F4" w:rsidP="00E03A34">
      <w:pPr>
        <w:tabs>
          <w:tab w:val="left" w:pos="9072"/>
        </w:tabs>
        <w:spacing w:line="480" w:lineRule="auto"/>
        <w:jc w:val="both"/>
        <w:rPr>
          <w:rFonts w:ascii="Bookman Old Style" w:hAnsi="Bookman Old Style" w:cs="Arial"/>
          <w:sz w:val="24"/>
          <w:szCs w:val="24"/>
        </w:rPr>
      </w:pPr>
      <w:r w:rsidRPr="00D40D28">
        <w:rPr>
          <w:rFonts w:ascii="Bookman Old Style" w:hAnsi="Bookman Old Style" w:cs="Arial"/>
          <w:sz w:val="24"/>
          <w:szCs w:val="24"/>
        </w:rPr>
        <w:t>This method was done in order to get data from records of Centenary on the role of training and development on staff performance. Bank official</w:t>
      </w:r>
      <w:r w:rsidRPr="00D40D28">
        <w:rPr>
          <w:rFonts w:ascii="Bookman Old Style" w:hAnsi="Bookman Old Style" w:cs="Times New Roman"/>
          <w:sz w:val="24"/>
          <w:szCs w:val="24"/>
        </w:rPr>
        <w:t xml:space="preserve"> documents such as agency banking reports, financial access reports, and websites were used. The secondary data was gathered from published books, research reports, journals</w:t>
      </w:r>
      <w:r w:rsidRPr="00D40D28">
        <w:rPr>
          <w:rFonts w:ascii="Bookman Old Style" w:hAnsi="Bookman Old Style" w:cs="Arial"/>
          <w:sz w:val="24"/>
          <w:szCs w:val="24"/>
        </w:rPr>
        <w:t>. These provided information is needed in the study and writing of the final report.</w:t>
      </w:r>
      <w:bookmarkStart w:id="274" w:name="_Toc423077251"/>
      <w:bookmarkStart w:id="275" w:name="_Toc446603552"/>
      <w:bookmarkStart w:id="276" w:name="_Toc452121343"/>
      <w:bookmarkStart w:id="277" w:name="_Toc254870487"/>
      <w:bookmarkStart w:id="278" w:name="_Toc250910126"/>
      <w:bookmarkStart w:id="279" w:name="_Toc366232830"/>
      <w:bookmarkStart w:id="280" w:name="_Toc366234669"/>
      <w:bookmarkStart w:id="281" w:name="_Toc397329561"/>
      <w:bookmarkStart w:id="282" w:name="_Toc431208320"/>
      <w:bookmarkStart w:id="283" w:name="_Toc253628481"/>
      <w:bookmarkStart w:id="284" w:name="_Toc253627758"/>
      <w:bookmarkEnd w:id="233"/>
      <w:bookmarkEnd w:id="234"/>
      <w:bookmarkEnd w:id="235"/>
      <w:bookmarkEnd w:id="236"/>
      <w:bookmarkEnd w:id="270"/>
    </w:p>
    <w:p w:rsidR="00D531F4" w:rsidRPr="00D40D28" w:rsidRDefault="00D531F4" w:rsidP="00053309">
      <w:pPr>
        <w:pStyle w:val="Heading1"/>
        <w:spacing w:before="0" w:after="0" w:line="360" w:lineRule="auto"/>
        <w:jc w:val="both"/>
        <w:rPr>
          <w:rFonts w:ascii="Bookman Old Style" w:hAnsi="Bookman Old Style"/>
          <w:sz w:val="24"/>
          <w:szCs w:val="24"/>
        </w:rPr>
      </w:pPr>
      <w:bookmarkStart w:id="285" w:name="_Toc457833449"/>
      <w:bookmarkStart w:id="286" w:name="_Toc482364937"/>
      <w:bookmarkStart w:id="287" w:name="_Toc523996736"/>
      <w:bookmarkStart w:id="288" w:name="_Toc524038273"/>
      <w:bookmarkStart w:id="289" w:name="_Toc525243431"/>
      <w:bookmarkStart w:id="290" w:name="_Toc94898815"/>
      <w:r w:rsidRPr="00D40D28">
        <w:rPr>
          <w:rFonts w:ascii="Bookman Old Style" w:hAnsi="Bookman Old Style"/>
          <w:sz w:val="24"/>
          <w:szCs w:val="24"/>
        </w:rPr>
        <w:t>Data Collection Instruments</w:t>
      </w:r>
      <w:bookmarkEnd w:id="274"/>
      <w:bookmarkEnd w:id="275"/>
      <w:bookmarkEnd w:id="276"/>
      <w:bookmarkEnd w:id="285"/>
      <w:bookmarkEnd w:id="286"/>
      <w:bookmarkEnd w:id="287"/>
      <w:bookmarkEnd w:id="288"/>
      <w:bookmarkEnd w:id="289"/>
      <w:bookmarkEnd w:id="290"/>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Data was mainly collected through the use of questionnaires and interview guide. </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291" w:name="_Toc446603553"/>
      <w:bookmarkStart w:id="292" w:name="_Toc452121344"/>
      <w:bookmarkStart w:id="293" w:name="_Toc457833450"/>
      <w:bookmarkStart w:id="294" w:name="_Toc482364938"/>
      <w:bookmarkStart w:id="295" w:name="_Toc523996737"/>
      <w:bookmarkStart w:id="296" w:name="_Toc524038274"/>
      <w:bookmarkStart w:id="297" w:name="_Toc525243432"/>
      <w:bookmarkStart w:id="298" w:name="_Toc94898816"/>
      <w:r w:rsidRPr="00D40D28">
        <w:rPr>
          <w:rFonts w:ascii="Bookman Old Style" w:hAnsi="Bookman Old Style"/>
          <w:sz w:val="24"/>
          <w:szCs w:val="24"/>
          <w:lang w:val="en-GB"/>
        </w:rPr>
        <w:t>Self Administered Questionnaires</w:t>
      </w:r>
      <w:bookmarkEnd w:id="291"/>
      <w:bookmarkEnd w:id="292"/>
      <w:bookmarkEnd w:id="293"/>
      <w:bookmarkEnd w:id="294"/>
      <w:bookmarkEnd w:id="295"/>
      <w:bookmarkEnd w:id="296"/>
      <w:bookmarkEnd w:id="297"/>
      <w:bookmarkEnd w:id="298"/>
    </w:p>
    <w:p w:rsidR="00D531F4" w:rsidRPr="00D40D28" w:rsidRDefault="00D531F4" w:rsidP="00E03A34">
      <w:pPr>
        <w:tabs>
          <w:tab w:val="left" w:pos="9072"/>
        </w:tabs>
        <w:spacing w:line="480" w:lineRule="auto"/>
        <w:jc w:val="both"/>
        <w:rPr>
          <w:rFonts w:ascii="Bookman Old Style" w:hAnsi="Bookman Old Style" w:cs="Times New Roman"/>
          <w:sz w:val="24"/>
          <w:szCs w:val="24"/>
        </w:rPr>
      </w:pPr>
      <w:bookmarkStart w:id="299" w:name="_Toc446603554"/>
      <w:r w:rsidRPr="00D40D28">
        <w:rPr>
          <w:rFonts w:ascii="Bookman Old Style" w:hAnsi="Bookman Old Style" w:cs="TimesNewRomanPSMT"/>
          <w:sz w:val="24"/>
          <w:szCs w:val="24"/>
        </w:rPr>
        <w:t xml:space="preserve">A Self- Administered Questionnaire with close-ended questions using Likert scale of measurement was used to collect data from respondents. This </w:t>
      </w:r>
      <w:r w:rsidRPr="00D40D28">
        <w:rPr>
          <w:rFonts w:ascii="Bookman Old Style" w:hAnsi="Bookman Old Style" w:cs="Times New Roman"/>
          <w:sz w:val="24"/>
          <w:szCs w:val="24"/>
        </w:rPr>
        <w:t>instrument</w:t>
      </w:r>
      <w:r w:rsidRPr="00D40D28">
        <w:rPr>
          <w:rFonts w:ascii="Bookman Old Style" w:hAnsi="Bookman Old Style" w:cs="TimesNewRomanPSMT"/>
          <w:sz w:val="24"/>
          <w:szCs w:val="24"/>
        </w:rPr>
        <w:t xml:space="preserve"> </w:t>
      </w:r>
      <w:r w:rsidR="00EE73E4" w:rsidRPr="00D40D28">
        <w:rPr>
          <w:rFonts w:ascii="Bookman Old Style" w:hAnsi="Bookman Old Style" w:cs="TimesNewRomanPSMT"/>
          <w:sz w:val="24"/>
          <w:szCs w:val="24"/>
        </w:rPr>
        <w:t>was</w:t>
      </w:r>
      <w:r w:rsidRPr="00D40D28">
        <w:rPr>
          <w:rFonts w:ascii="Bookman Old Style" w:hAnsi="Bookman Old Style" w:cs="TimesNewRomanPSMT"/>
          <w:sz w:val="24"/>
          <w:szCs w:val="24"/>
        </w:rPr>
        <w:t xml:space="preserve"> used because it is easy to administer, and it allowed literate respondents to give their views without fear. </w:t>
      </w:r>
      <w:r w:rsidRPr="00D40D28">
        <w:rPr>
          <w:rFonts w:ascii="Bookman Old Style" w:hAnsi="Bookman Old Style" w:cs="Times New Roman"/>
          <w:sz w:val="24"/>
          <w:szCs w:val="24"/>
        </w:rPr>
        <w:t>The researcher physically delivered the questionnaires to th</w:t>
      </w:r>
      <w:r w:rsidR="00F728E0" w:rsidRPr="00D40D28">
        <w:rPr>
          <w:rFonts w:ascii="Bookman Old Style" w:hAnsi="Bookman Old Style" w:cs="Times New Roman"/>
          <w:sz w:val="24"/>
          <w:szCs w:val="24"/>
        </w:rPr>
        <w:t>e selected respondents and picked</w:t>
      </w:r>
      <w:r w:rsidRPr="00D40D28">
        <w:rPr>
          <w:rFonts w:ascii="Bookman Old Style" w:hAnsi="Bookman Old Style" w:cs="Times New Roman"/>
          <w:sz w:val="24"/>
          <w:szCs w:val="24"/>
        </w:rPr>
        <w:t xml:space="preserve"> them after one week, this enabled the respondents to have ample time to understand and fill</w:t>
      </w:r>
      <w:r w:rsidR="00F728E0" w:rsidRPr="00D40D28">
        <w:rPr>
          <w:rFonts w:ascii="Bookman Old Style" w:hAnsi="Bookman Old Style" w:cs="Times New Roman"/>
          <w:sz w:val="24"/>
          <w:szCs w:val="24"/>
        </w:rPr>
        <w:t xml:space="preserve"> the questionnaires</w:t>
      </w:r>
      <w:r w:rsidRPr="00D40D28">
        <w:rPr>
          <w:rFonts w:ascii="Bookman Old Style" w:hAnsi="Bookman Old Style" w:cs="Times New Roman"/>
          <w:sz w:val="24"/>
          <w:szCs w:val="24"/>
        </w:rPr>
        <w:t>.</w:t>
      </w:r>
      <w:bookmarkStart w:id="300" w:name="_Toc452121345"/>
      <w:bookmarkStart w:id="301" w:name="_Toc457833451"/>
      <w:bookmarkStart w:id="302" w:name="_Toc482364939"/>
      <w:bookmarkStart w:id="303" w:name="_Toc523996738"/>
      <w:bookmarkStart w:id="304" w:name="_Toc524038275"/>
    </w:p>
    <w:p w:rsidR="00D531F4" w:rsidRPr="00D40D28" w:rsidRDefault="00D531F4" w:rsidP="00053309">
      <w:pPr>
        <w:pStyle w:val="Heading1"/>
        <w:spacing w:before="0" w:after="0" w:line="360" w:lineRule="auto"/>
        <w:jc w:val="both"/>
        <w:rPr>
          <w:rFonts w:ascii="Bookman Old Style" w:hAnsi="Bookman Old Style" w:cs="Times New Roman"/>
          <w:sz w:val="24"/>
          <w:szCs w:val="24"/>
        </w:rPr>
      </w:pPr>
      <w:bookmarkStart w:id="305" w:name="_Toc525243433"/>
      <w:bookmarkStart w:id="306" w:name="_Toc94898817"/>
      <w:r w:rsidRPr="00D40D28">
        <w:rPr>
          <w:rFonts w:ascii="Bookman Old Style" w:hAnsi="Bookman Old Style"/>
          <w:sz w:val="24"/>
          <w:szCs w:val="24"/>
          <w:lang w:val="en-GB"/>
        </w:rPr>
        <w:t>Interview Guide</w:t>
      </w:r>
      <w:bookmarkEnd w:id="299"/>
      <w:bookmarkEnd w:id="300"/>
      <w:bookmarkEnd w:id="301"/>
      <w:bookmarkEnd w:id="302"/>
      <w:bookmarkEnd w:id="303"/>
      <w:bookmarkEnd w:id="304"/>
      <w:bookmarkEnd w:id="305"/>
      <w:bookmarkEnd w:id="306"/>
    </w:p>
    <w:p w:rsidR="00D531F4" w:rsidRPr="00D40D28" w:rsidRDefault="00D531F4" w:rsidP="00E03A34">
      <w:pPr>
        <w:tabs>
          <w:tab w:val="left" w:pos="9072"/>
        </w:tabs>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An interview guide was used during the interview of key informants like the administrators and managers of Centenary Bank.</w:t>
      </w:r>
      <w:r w:rsidRPr="00D40D28">
        <w:rPr>
          <w:rFonts w:ascii="Bookman Old Style" w:hAnsi="Bookman Old Style" w:cs="Bookman Old Style"/>
          <w:sz w:val="24"/>
          <w:szCs w:val="24"/>
        </w:rPr>
        <w:t xml:space="preserve"> The questions in the interview were both open-ended and closed. The open-ended questions g</w:t>
      </w:r>
      <w:r w:rsidR="00EE73E4" w:rsidRPr="00D40D28">
        <w:rPr>
          <w:rFonts w:ascii="Bookman Old Style" w:hAnsi="Bookman Old Style" w:cs="Bookman Old Style"/>
          <w:sz w:val="24"/>
          <w:szCs w:val="24"/>
        </w:rPr>
        <w:t>a</w:t>
      </w:r>
      <w:r w:rsidRPr="00D40D28">
        <w:rPr>
          <w:rFonts w:ascii="Bookman Old Style" w:hAnsi="Bookman Old Style" w:cs="Bookman Old Style"/>
          <w:sz w:val="24"/>
          <w:szCs w:val="24"/>
        </w:rPr>
        <w:t xml:space="preserve">ve </w:t>
      </w:r>
      <w:r w:rsidRPr="00D40D28">
        <w:rPr>
          <w:rFonts w:ascii="Bookman Old Style" w:hAnsi="Bookman Old Style" w:cs="Bookman Old Style"/>
          <w:sz w:val="24"/>
          <w:szCs w:val="24"/>
        </w:rPr>
        <w:lastRenderedPageBreak/>
        <w:t xml:space="preserve">chance to more discussions, while the closed questions were asked for particular responses (Amin, 2004). </w:t>
      </w:r>
      <w:r w:rsidRPr="00D40D28">
        <w:rPr>
          <w:rFonts w:ascii="Bookman Old Style" w:hAnsi="Bookman Old Style" w:cs="Times New Roman"/>
          <w:sz w:val="24"/>
          <w:szCs w:val="24"/>
        </w:rPr>
        <w:t xml:space="preserve"> </w:t>
      </w:r>
      <w:bookmarkStart w:id="307" w:name="_Toc457833452"/>
      <w:bookmarkStart w:id="308" w:name="_Toc423077254"/>
      <w:bookmarkStart w:id="309" w:name="_Toc446603558"/>
      <w:bookmarkStart w:id="310" w:name="_Toc452121348"/>
      <w:bookmarkEnd w:id="277"/>
      <w:bookmarkEnd w:id="278"/>
      <w:bookmarkEnd w:id="279"/>
      <w:bookmarkEnd w:id="280"/>
      <w:bookmarkEnd w:id="281"/>
      <w:bookmarkEnd w:id="282"/>
    </w:p>
    <w:p w:rsidR="00D531F4" w:rsidRPr="00D40D28" w:rsidRDefault="00D531F4" w:rsidP="00053309">
      <w:pPr>
        <w:pStyle w:val="Heading1"/>
        <w:spacing w:before="0" w:after="0" w:line="360" w:lineRule="auto"/>
        <w:jc w:val="both"/>
        <w:rPr>
          <w:rFonts w:ascii="Bookman Old Style" w:hAnsi="Bookman Old Style"/>
          <w:sz w:val="24"/>
          <w:szCs w:val="24"/>
        </w:rPr>
      </w:pPr>
      <w:bookmarkStart w:id="311" w:name="_Toc482364940"/>
      <w:bookmarkStart w:id="312" w:name="_Toc523996739"/>
      <w:bookmarkStart w:id="313" w:name="_Toc524038276"/>
      <w:bookmarkStart w:id="314" w:name="_Toc525243434"/>
      <w:bookmarkStart w:id="315" w:name="_Toc94898818"/>
      <w:r w:rsidRPr="00D40D28">
        <w:rPr>
          <w:rFonts w:ascii="Bookman Old Style" w:hAnsi="Bookman Old Style"/>
          <w:sz w:val="24"/>
          <w:szCs w:val="24"/>
        </w:rPr>
        <w:t>Validity and Reliability of Instruments</w:t>
      </w:r>
      <w:bookmarkEnd w:id="307"/>
      <w:bookmarkEnd w:id="311"/>
      <w:bookmarkEnd w:id="312"/>
      <w:bookmarkEnd w:id="313"/>
      <w:bookmarkEnd w:id="314"/>
      <w:bookmarkEnd w:id="315"/>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The validity and reliability of the research instruments are important considerations when conducting research. Hopkins (20</w:t>
      </w:r>
      <w:r w:rsidR="00EE73E4" w:rsidRPr="00D40D28">
        <w:rPr>
          <w:rFonts w:ascii="Bookman Old Style" w:hAnsi="Bookman Old Style" w:cs="Courier New"/>
          <w:sz w:val="24"/>
          <w:szCs w:val="24"/>
        </w:rPr>
        <w:t>1</w:t>
      </w:r>
      <w:r w:rsidRPr="00D40D28">
        <w:rPr>
          <w:rFonts w:ascii="Bookman Old Style" w:hAnsi="Bookman Old Style" w:cs="Courier New"/>
          <w:sz w:val="24"/>
          <w:szCs w:val="24"/>
        </w:rPr>
        <w:t>0) defines validity as how well a variable measures what it is supposed to measure; while reliability tells one how reproducible measures are in a retest. (Edwards and Talbot, 20</w:t>
      </w:r>
      <w:r w:rsidR="00EE73E4" w:rsidRPr="00D40D28">
        <w:rPr>
          <w:rFonts w:ascii="Bookman Old Style" w:hAnsi="Bookman Old Style" w:cs="Courier New"/>
          <w:sz w:val="24"/>
          <w:szCs w:val="24"/>
        </w:rPr>
        <w:t>1</w:t>
      </w:r>
      <w:r w:rsidRPr="00D40D28">
        <w:rPr>
          <w:rFonts w:ascii="Bookman Old Style" w:hAnsi="Bookman Old Style" w:cs="Courier New"/>
          <w:sz w:val="24"/>
          <w:szCs w:val="24"/>
        </w:rPr>
        <w:t xml:space="preserve">4) suggest that the validity of information is based on the extent to which the methods measure what they are expected to. </w:t>
      </w:r>
      <w:bookmarkStart w:id="316" w:name="_Toc457833453"/>
      <w:bookmarkStart w:id="317" w:name="_Toc482364941"/>
      <w:bookmarkStart w:id="318" w:name="_Toc523996740"/>
    </w:p>
    <w:p w:rsidR="00D531F4" w:rsidRPr="00D40D28" w:rsidRDefault="00D531F4" w:rsidP="00053309">
      <w:pPr>
        <w:pStyle w:val="Heading1"/>
        <w:spacing w:before="0" w:after="0" w:line="360" w:lineRule="auto"/>
        <w:jc w:val="both"/>
        <w:rPr>
          <w:rFonts w:ascii="Bookman Old Style" w:hAnsi="Bookman Old Style" w:cs="Courier New"/>
          <w:sz w:val="24"/>
          <w:szCs w:val="24"/>
        </w:rPr>
      </w:pPr>
      <w:bookmarkStart w:id="319" w:name="_Toc524038277"/>
      <w:bookmarkStart w:id="320" w:name="_Toc525243435"/>
      <w:bookmarkStart w:id="321" w:name="_Toc94898819"/>
      <w:r w:rsidRPr="00D40D28">
        <w:rPr>
          <w:rFonts w:ascii="Bookman Old Style" w:hAnsi="Bookman Old Style"/>
          <w:sz w:val="24"/>
          <w:szCs w:val="24"/>
          <w:lang w:val="en-GB"/>
        </w:rPr>
        <w:t>Validity of instruments</w:t>
      </w:r>
      <w:bookmarkEnd w:id="316"/>
      <w:bookmarkEnd w:id="317"/>
      <w:bookmarkEnd w:id="318"/>
      <w:bookmarkEnd w:id="319"/>
      <w:bookmarkEnd w:id="320"/>
      <w:bookmarkEnd w:id="321"/>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 xml:space="preserve">Validity is also seen as the extent to which a study is free from interference and contamination and control or variable manipulation. To ensure validity and reliability, the questionnaires were piloted on a small group of respondents before distribution to the main sample. The pilot study test whether the questions are clear and could be understood by different respondents and led to improvements in the precision of the questions and how they capture content. </w:t>
      </w:r>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Frankel and Wallen, (20</w:t>
      </w:r>
      <w:r w:rsidR="00EE73E4" w:rsidRPr="00D40D28">
        <w:rPr>
          <w:rFonts w:ascii="Bookman Old Style" w:hAnsi="Bookman Old Style" w:cs="Courier New"/>
          <w:sz w:val="24"/>
          <w:szCs w:val="24"/>
        </w:rPr>
        <w:t>1</w:t>
      </w:r>
      <w:r w:rsidRPr="00D40D28">
        <w:rPr>
          <w:rFonts w:ascii="Bookman Old Style" w:hAnsi="Bookman Old Style" w:cs="Courier New"/>
          <w:sz w:val="24"/>
          <w:szCs w:val="24"/>
        </w:rPr>
        <w:t>0) recognize that the quality of instruments were used in any research is important because the information obtained through them is used to draw conclusions. The data collection method to be used in this study (questionnaires) was proved to reality. The pre-test reveals that the questionnaire should not take more than ten (10) minutes to complete. Confidentiality was guaranteed as questionnaires are returned anonymously.</w:t>
      </w:r>
      <w:bookmarkStart w:id="322" w:name="_Toc457833454"/>
      <w:bookmarkStart w:id="323" w:name="_Toc482364942"/>
      <w:bookmarkStart w:id="324" w:name="_Toc523996741"/>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lastRenderedPageBreak/>
        <w:t>The formula that was used to test the validity index is shown below:</w:t>
      </w:r>
    </w:p>
    <w:p w:rsidR="00D531F4" w:rsidRPr="00D40D28" w:rsidRDefault="00D531F4" w:rsidP="00E03A34">
      <w:pPr>
        <w:tabs>
          <w:tab w:val="left" w:pos="9072"/>
        </w:tabs>
        <w:spacing w:after="0" w:line="480" w:lineRule="auto"/>
        <w:jc w:val="center"/>
        <w:rPr>
          <w:rFonts w:ascii="Bookman Old Style" w:hAnsi="Bookman Old Style" w:cs="Times New Roman"/>
          <w:sz w:val="24"/>
          <w:szCs w:val="24"/>
        </w:rPr>
      </w:pPr>
      <m:oMath>
        <m:r>
          <m:rPr>
            <m:sty m:val="p"/>
          </m:rPr>
          <w:rPr>
            <w:rFonts w:ascii="Cambria Math" w:hAnsi="Bookman Old Style" w:cs="Times New Roman"/>
            <w:sz w:val="24"/>
            <w:szCs w:val="24"/>
          </w:rPr>
          <m:t>CVI=</m:t>
        </m:r>
        <m:f>
          <m:fPr>
            <m:ctrlPr>
              <w:rPr>
                <w:rFonts w:ascii="Cambria Math" w:hAnsi="Bookman Old Style" w:cs="Times New Roman"/>
                <w:sz w:val="24"/>
                <w:szCs w:val="24"/>
              </w:rPr>
            </m:ctrlPr>
          </m:fPr>
          <m:num>
            <m:r>
              <m:rPr>
                <m:sty m:val="p"/>
              </m:rPr>
              <w:rPr>
                <w:rFonts w:ascii="Cambria Math" w:hAnsi="Bookman Old Style" w:cs="Times New Roman"/>
                <w:sz w:val="24"/>
                <w:szCs w:val="24"/>
              </w:rPr>
              <m:t>Number of items declared valid</m:t>
            </m:r>
          </m:num>
          <m:den>
            <m:r>
              <m:rPr>
                <m:sty m:val="p"/>
              </m:rPr>
              <w:rPr>
                <w:rFonts w:ascii="Cambria Math" w:hAnsi="Bookman Old Style" w:cs="Times New Roman"/>
                <w:sz w:val="24"/>
                <w:szCs w:val="24"/>
              </w:rPr>
              <m:t>(Total number of items)</m:t>
            </m:r>
          </m:den>
        </m:f>
      </m:oMath>
      <w:r w:rsidRPr="00D40D28">
        <w:rPr>
          <w:rFonts w:ascii="Bookman Old Style" w:eastAsiaTheme="minorEastAsia" w:hAnsi="Bookman Old Style" w:cs="Times New Roman"/>
          <w:sz w:val="24"/>
          <w:szCs w:val="24"/>
        </w:rPr>
        <w:t xml:space="preserve"> </w:t>
      </w:r>
      <w:r w:rsidRPr="00D40D28">
        <w:rPr>
          <w:rFonts w:asciiTheme="majorHAnsi" w:eastAsiaTheme="minorEastAsia" w:hAnsiTheme="majorHAnsi" w:cs="Times New Roman"/>
          <w:sz w:val="24"/>
          <w:szCs w:val="24"/>
        </w:rPr>
        <w:t>x 100</w:t>
      </w:r>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325" w:name="_Toc524038278"/>
      <w:bookmarkStart w:id="326" w:name="_Toc525243436"/>
      <w:bookmarkStart w:id="327" w:name="_Toc94898820"/>
      <w:r w:rsidRPr="00D40D28">
        <w:rPr>
          <w:rFonts w:ascii="Bookman Old Style" w:hAnsi="Bookman Old Style"/>
          <w:sz w:val="24"/>
          <w:szCs w:val="24"/>
          <w:lang w:val="en-GB"/>
        </w:rPr>
        <w:t>Reliability of instruments</w:t>
      </w:r>
      <w:bookmarkEnd w:id="322"/>
      <w:bookmarkEnd w:id="323"/>
      <w:bookmarkEnd w:id="324"/>
      <w:bookmarkEnd w:id="325"/>
      <w:bookmarkEnd w:id="326"/>
      <w:bookmarkEnd w:id="327"/>
      <w:r w:rsidRPr="00D40D28">
        <w:rPr>
          <w:rFonts w:ascii="Bookman Old Style" w:hAnsi="Bookman Old Style"/>
          <w:sz w:val="24"/>
          <w:szCs w:val="24"/>
          <w:lang w:val="en-GB"/>
        </w:rPr>
        <w:t xml:space="preserve"> </w:t>
      </w:r>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Joppe (2000) defines reliability as: The extent to which results are consistent over time and an accurate representation of the total population under study is referred to as reliability and if the results of a study can be reproduced under a similar methodology, then the research instrument is considered to be reliable. Embodied in this citation is the idea of replicability or repeatability of results or observations. Kirk and Miller (20</w:t>
      </w:r>
      <w:r w:rsidR="00EE73E4" w:rsidRPr="00D40D28">
        <w:rPr>
          <w:rFonts w:ascii="Bookman Old Style" w:hAnsi="Bookman Old Style" w:cs="Courier New"/>
          <w:sz w:val="24"/>
          <w:szCs w:val="24"/>
        </w:rPr>
        <w:t>1</w:t>
      </w:r>
      <w:r w:rsidRPr="00D40D28">
        <w:rPr>
          <w:rFonts w:ascii="Bookman Old Style" w:hAnsi="Bookman Old Style" w:cs="Courier New"/>
          <w:sz w:val="24"/>
          <w:szCs w:val="24"/>
        </w:rPr>
        <w:t>6) identify three types of reliability referred to in quantitative research, which relate to: (1) the degree to which a measurement, given repeatedly, remains the same (2) the stability of a measurement over time; and (3) the similarity of measurements within a given time period.</w:t>
      </w:r>
    </w:p>
    <w:p w:rsidR="00D531F4" w:rsidRPr="00D40D28" w:rsidRDefault="00D531F4" w:rsidP="00E03A34">
      <w:pPr>
        <w:tabs>
          <w:tab w:val="left" w:pos="9072"/>
        </w:tabs>
        <w:spacing w:after="0" w:line="480" w:lineRule="auto"/>
        <w:jc w:val="both"/>
        <w:outlineLvl w:val="0"/>
        <w:rPr>
          <w:rFonts w:ascii="Bookman Old Style" w:hAnsi="Bookman Old Style" w:cs="Times New Roman"/>
          <w:bCs/>
          <w:sz w:val="24"/>
          <w:szCs w:val="24"/>
        </w:rPr>
      </w:pPr>
      <w:bookmarkStart w:id="328" w:name="_Toc524038279"/>
      <w:bookmarkStart w:id="329" w:name="_Toc524628343"/>
      <w:bookmarkStart w:id="330" w:name="_Toc525243437"/>
      <w:bookmarkStart w:id="331" w:name="_Toc94898821"/>
      <w:r w:rsidRPr="00D40D28">
        <w:rPr>
          <w:rFonts w:ascii="Bookman Old Style" w:hAnsi="Bookman Old Style" w:cs="Times New Roman"/>
          <w:bCs/>
          <w:sz w:val="24"/>
          <w:szCs w:val="24"/>
        </w:rPr>
        <w:t>In order to determine the reliability of the scales, the instrument was presented and the results were given in the table indicates the established CVI.</w:t>
      </w:r>
      <w:bookmarkEnd w:id="328"/>
      <w:bookmarkEnd w:id="329"/>
      <w:bookmarkEnd w:id="330"/>
      <w:bookmarkEnd w:id="331"/>
    </w:p>
    <w:p w:rsidR="00592D08" w:rsidRPr="00D40D28" w:rsidRDefault="00592D08" w:rsidP="00592D08">
      <w:pPr>
        <w:pStyle w:val="Heading1"/>
        <w:spacing w:before="0" w:after="0" w:line="360" w:lineRule="auto"/>
        <w:jc w:val="both"/>
        <w:rPr>
          <w:rFonts w:ascii="Bookman Old Style" w:hAnsi="Bookman Old Style"/>
          <w:sz w:val="24"/>
          <w:szCs w:val="24"/>
        </w:rPr>
      </w:pPr>
      <w:bookmarkStart w:id="332" w:name="_Toc457833463"/>
      <w:bookmarkStart w:id="333" w:name="_Toc482364943"/>
      <w:bookmarkStart w:id="334" w:name="_Toc523996742"/>
      <w:bookmarkStart w:id="335" w:name="_Toc524038280"/>
      <w:bookmarkStart w:id="336" w:name="_Toc525243438"/>
      <w:bookmarkStart w:id="337" w:name="_Toc94898822"/>
      <w:r w:rsidRPr="00D40D28">
        <w:rPr>
          <w:rFonts w:ascii="Bookman Old Style" w:hAnsi="Bookman Old Style"/>
          <w:sz w:val="24"/>
          <w:szCs w:val="24"/>
        </w:rPr>
        <w:t>Table 3.2: Reliability of instruments</w:t>
      </w:r>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1350"/>
        <w:gridCol w:w="5378"/>
        <w:gridCol w:w="2272"/>
      </w:tblGrid>
      <w:tr w:rsidR="00592D08" w:rsidRPr="00D40D28" w:rsidTr="00592D08">
        <w:trPr>
          <w:cantSplit/>
          <w:trHeight w:val="40"/>
          <w:tblHeader/>
        </w:trPr>
        <w:tc>
          <w:tcPr>
            <w:tcW w:w="162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592D08" w:rsidRPr="00D40D28" w:rsidRDefault="00592D08" w:rsidP="00C54F2B">
            <w:pPr>
              <w:autoSpaceDE w:val="0"/>
              <w:autoSpaceDN w:val="0"/>
              <w:adjustRightInd w:val="0"/>
              <w:spacing w:after="0" w:line="480" w:lineRule="auto"/>
              <w:rPr>
                <w:rFonts w:ascii="Bookman Old Style" w:hAnsi="Bookman Old Style" w:cs="Times New Roman"/>
                <w:sz w:val="24"/>
                <w:szCs w:val="24"/>
              </w:rPr>
            </w:pPr>
            <w:r w:rsidRPr="00D40D28">
              <w:rPr>
                <w:rFonts w:ascii="Bookman Old Style" w:hAnsi="Bookman Old Style" w:cs="Times New Roman"/>
                <w:bCs/>
                <w:sz w:val="24"/>
                <w:szCs w:val="24"/>
              </w:rPr>
              <w:t>No. of items</w:t>
            </w:r>
          </w:p>
        </w:tc>
        <w:tc>
          <w:tcPr>
            <w:tcW w:w="5378" w:type="dxa"/>
            <w:tcBorders>
              <w:top w:val="single" w:sz="16" w:space="0" w:color="000000"/>
              <w:left w:val="single" w:sz="16" w:space="0" w:color="000000"/>
              <w:bottom w:val="single" w:sz="16" w:space="0" w:color="000000"/>
            </w:tcBorders>
            <w:shd w:val="clear" w:color="auto" w:fill="auto"/>
            <w:vAlign w:val="bottom"/>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bCs/>
                <w:sz w:val="24"/>
                <w:szCs w:val="24"/>
              </w:rPr>
              <w:t>Section of the questionnaire</w:t>
            </w:r>
          </w:p>
        </w:tc>
        <w:tc>
          <w:tcPr>
            <w:tcW w:w="2272" w:type="dxa"/>
            <w:tcBorders>
              <w:top w:val="single" w:sz="16" w:space="0" w:color="000000"/>
              <w:bottom w:val="single" w:sz="16" w:space="0" w:color="000000"/>
            </w:tcBorders>
            <w:shd w:val="clear" w:color="auto" w:fill="auto"/>
            <w:vAlign w:val="bottom"/>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bCs/>
                <w:sz w:val="24"/>
                <w:szCs w:val="24"/>
              </w:rPr>
              <w:t>Cronbach’s Alpha</w:t>
            </w:r>
          </w:p>
        </w:tc>
      </w:tr>
      <w:tr w:rsidR="00592D08" w:rsidRPr="00D40D28" w:rsidTr="00592D08">
        <w:trPr>
          <w:cantSplit/>
          <w:trHeight w:val="122"/>
          <w:tblHeader/>
        </w:trPr>
        <w:tc>
          <w:tcPr>
            <w:tcW w:w="162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
                <w:bCs/>
                <w:sz w:val="24"/>
                <w:szCs w:val="24"/>
              </w:rPr>
            </w:pPr>
            <w:bookmarkStart w:id="338" w:name="_Toc423253093"/>
            <w:bookmarkStart w:id="339" w:name="_Toc430188106"/>
            <w:r w:rsidRPr="00D40D28">
              <w:rPr>
                <w:rFonts w:ascii="Bookman Old Style" w:hAnsi="Bookman Old Style" w:cs="Times New Roman"/>
                <w:b/>
                <w:bCs/>
                <w:sz w:val="24"/>
                <w:szCs w:val="24"/>
              </w:rPr>
              <w:t xml:space="preserve"> </w:t>
            </w:r>
            <w:bookmarkStart w:id="340" w:name="_Toc488623582"/>
            <w:r w:rsidRPr="00D40D28">
              <w:rPr>
                <w:rFonts w:ascii="Bookman Old Style" w:hAnsi="Bookman Old Style" w:cs="Times New Roman"/>
                <w:b/>
                <w:bCs/>
                <w:sz w:val="24"/>
                <w:szCs w:val="24"/>
              </w:rPr>
              <w:t>1.</w:t>
            </w:r>
            <w:bookmarkEnd w:id="338"/>
            <w:bookmarkEnd w:id="339"/>
            <w:bookmarkEnd w:id="340"/>
          </w:p>
        </w:tc>
        <w:tc>
          <w:tcPr>
            <w:tcW w:w="5378" w:type="dxa"/>
            <w:tcBorders>
              <w:top w:val="single" w:sz="16" w:space="0" w:color="000000"/>
              <w:left w:val="single" w:sz="16" w:space="0" w:color="000000"/>
              <w:bottom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Cs/>
                <w:sz w:val="24"/>
                <w:szCs w:val="24"/>
              </w:rPr>
            </w:pPr>
            <w:r w:rsidRPr="00D40D28">
              <w:rPr>
                <w:rFonts w:ascii="Bookman Old Style" w:hAnsi="Bookman Old Style" w:cs="Times New Roman"/>
                <w:bCs/>
                <w:sz w:val="24"/>
                <w:szCs w:val="24"/>
              </w:rPr>
              <w:t>Agency Regulations and Procedures</w:t>
            </w:r>
          </w:p>
        </w:tc>
        <w:tc>
          <w:tcPr>
            <w:tcW w:w="2272" w:type="dxa"/>
            <w:tcBorders>
              <w:top w:val="single" w:sz="16" w:space="0" w:color="000000"/>
              <w:bottom w:val="single" w:sz="16" w:space="0" w:color="000000"/>
            </w:tcBorders>
            <w:shd w:val="clear" w:color="auto" w:fill="auto"/>
            <w:vAlign w:val="bottom"/>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 .889</w:t>
            </w:r>
          </w:p>
        </w:tc>
      </w:tr>
      <w:tr w:rsidR="00592D08" w:rsidRPr="00D40D28" w:rsidTr="00592D08">
        <w:trPr>
          <w:cantSplit/>
          <w:trHeight w:val="40"/>
          <w:tblHeader/>
        </w:trPr>
        <w:tc>
          <w:tcPr>
            <w:tcW w:w="162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
                <w:bCs/>
                <w:sz w:val="24"/>
                <w:szCs w:val="24"/>
              </w:rPr>
            </w:pPr>
            <w:bookmarkStart w:id="341" w:name="_Toc423253095"/>
            <w:bookmarkStart w:id="342" w:name="_Toc430188108"/>
            <w:r w:rsidRPr="00D40D28">
              <w:rPr>
                <w:rFonts w:ascii="Bookman Old Style" w:hAnsi="Bookman Old Style" w:cs="Times New Roman"/>
                <w:b/>
                <w:bCs/>
                <w:sz w:val="24"/>
                <w:szCs w:val="24"/>
              </w:rPr>
              <w:t xml:space="preserve"> </w:t>
            </w:r>
            <w:bookmarkStart w:id="343" w:name="_Toc488623584"/>
            <w:r w:rsidRPr="00D40D28">
              <w:rPr>
                <w:rFonts w:ascii="Bookman Old Style" w:hAnsi="Bookman Old Style" w:cs="Times New Roman"/>
                <w:b/>
                <w:bCs/>
                <w:sz w:val="24"/>
                <w:szCs w:val="24"/>
              </w:rPr>
              <w:t>2</w:t>
            </w:r>
            <w:bookmarkEnd w:id="341"/>
            <w:bookmarkEnd w:id="342"/>
            <w:r w:rsidRPr="00D40D28">
              <w:rPr>
                <w:rFonts w:ascii="Bookman Old Style" w:hAnsi="Bookman Old Style" w:cs="Times New Roman"/>
                <w:b/>
                <w:bCs/>
                <w:sz w:val="24"/>
                <w:szCs w:val="24"/>
              </w:rPr>
              <w:t>.</w:t>
            </w:r>
            <w:bookmarkEnd w:id="343"/>
          </w:p>
        </w:tc>
        <w:tc>
          <w:tcPr>
            <w:tcW w:w="5378" w:type="dxa"/>
            <w:tcBorders>
              <w:top w:val="single" w:sz="16" w:space="0" w:color="000000"/>
              <w:left w:val="single" w:sz="16" w:space="0" w:color="000000"/>
              <w:bottom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Cs/>
                <w:sz w:val="24"/>
                <w:szCs w:val="24"/>
              </w:rPr>
            </w:pPr>
            <w:r w:rsidRPr="00D40D28">
              <w:rPr>
                <w:rFonts w:ascii="Bookman Old Style" w:hAnsi="Bookman Old Style" w:cs="Times New Roman"/>
                <w:bCs/>
                <w:sz w:val="24"/>
                <w:szCs w:val="24"/>
              </w:rPr>
              <w:t>Accessibility to Finance</w:t>
            </w:r>
          </w:p>
        </w:tc>
        <w:tc>
          <w:tcPr>
            <w:tcW w:w="2272" w:type="dxa"/>
            <w:tcBorders>
              <w:top w:val="single" w:sz="16" w:space="0" w:color="000000"/>
              <w:bottom w:val="single" w:sz="16" w:space="0" w:color="000000"/>
            </w:tcBorders>
            <w:shd w:val="clear" w:color="auto" w:fill="auto"/>
            <w:vAlign w:val="bottom"/>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 .891</w:t>
            </w:r>
          </w:p>
        </w:tc>
      </w:tr>
      <w:tr w:rsidR="00592D08" w:rsidRPr="00D40D28" w:rsidTr="00592D08">
        <w:trPr>
          <w:cantSplit/>
          <w:trHeight w:val="40"/>
          <w:tblHeader/>
        </w:trPr>
        <w:tc>
          <w:tcPr>
            <w:tcW w:w="162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
                <w:bCs/>
                <w:sz w:val="24"/>
                <w:szCs w:val="24"/>
              </w:rPr>
            </w:pPr>
            <w:bookmarkStart w:id="344" w:name="_Toc423253097"/>
            <w:bookmarkStart w:id="345" w:name="_Toc430188110"/>
            <w:r w:rsidRPr="00D40D28">
              <w:rPr>
                <w:rFonts w:ascii="Bookman Old Style" w:hAnsi="Bookman Old Style" w:cs="Times New Roman"/>
                <w:b/>
                <w:bCs/>
                <w:sz w:val="24"/>
                <w:szCs w:val="24"/>
              </w:rPr>
              <w:t xml:space="preserve"> </w:t>
            </w:r>
            <w:bookmarkStart w:id="346" w:name="_Toc488623586"/>
            <w:r w:rsidRPr="00D40D28">
              <w:rPr>
                <w:rFonts w:ascii="Bookman Old Style" w:hAnsi="Bookman Old Style" w:cs="Times New Roman"/>
                <w:b/>
                <w:bCs/>
                <w:sz w:val="24"/>
                <w:szCs w:val="24"/>
              </w:rPr>
              <w:t>3</w:t>
            </w:r>
            <w:bookmarkEnd w:id="344"/>
            <w:bookmarkEnd w:id="345"/>
            <w:r w:rsidRPr="00D40D28">
              <w:rPr>
                <w:rFonts w:ascii="Bookman Old Style" w:hAnsi="Bookman Old Style" w:cs="Times New Roman"/>
                <w:b/>
                <w:bCs/>
                <w:sz w:val="24"/>
                <w:szCs w:val="24"/>
              </w:rPr>
              <w:t>.</w:t>
            </w:r>
            <w:bookmarkEnd w:id="346"/>
          </w:p>
        </w:tc>
        <w:tc>
          <w:tcPr>
            <w:tcW w:w="5378" w:type="dxa"/>
            <w:tcBorders>
              <w:top w:val="single" w:sz="16" w:space="0" w:color="000000"/>
              <w:left w:val="single" w:sz="16" w:space="0" w:color="000000"/>
              <w:bottom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Cs/>
                <w:sz w:val="24"/>
                <w:szCs w:val="24"/>
              </w:rPr>
            </w:pPr>
            <w:r w:rsidRPr="00D40D28">
              <w:rPr>
                <w:rFonts w:ascii="Bookman Old Style" w:hAnsi="Bookman Old Style" w:cs="Times New Roman"/>
                <w:bCs/>
                <w:sz w:val="24"/>
                <w:szCs w:val="24"/>
              </w:rPr>
              <w:t xml:space="preserve">Banking agency challenges </w:t>
            </w:r>
          </w:p>
        </w:tc>
        <w:tc>
          <w:tcPr>
            <w:tcW w:w="2272" w:type="dxa"/>
            <w:tcBorders>
              <w:top w:val="single" w:sz="16" w:space="0" w:color="000000"/>
              <w:bottom w:val="single" w:sz="16" w:space="0" w:color="000000"/>
            </w:tcBorders>
            <w:shd w:val="clear" w:color="auto" w:fill="auto"/>
            <w:vAlign w:val="bottom"/>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 .890</w:t>
            </w:r>
          </w:p>
        </w:tc>
      </w:tr>
      <w:tr w:rsidR="00592D08" w:rsidRPr="00D40D28" w:rsidTr="00592D08">
        <w:trPr>
          <w:cantSplit/>
          <w:trHeight w:val="40"/>
          <w:tblHeader/>
        </w:trPr>
        <w:tc>
          <w:tcPr>
            <w:tcW w:w="270" w:type="dxa"/>
            <w:tcBorders>
              <w:top w:val="single" w:sz="16" w:space="0" w:color="000000"/>
              <w:left w:val="single" w:sz="16" w:space="0" w:color="000000"/>
              <w:bottom w:val="single" w:sz="16" w:space="0" w:color="000000"/>
              <w:right w:val="nil"/>
            </w:tcBorders>
            <w:shd w:val="clear" w:color="auto" w:fill="auto"/>
            <w:vAlign w:val="center"/>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p>
        </w:tc>
        <w:tc>
          <w:tcPr>
            <w:tcW w:w="1350" w:type="dxa"/>
            <w:tcBorders>
              <w:top w:val="single" w:sz="16" w:space="0" w:color="000000"/>
              <w:left w:val="nil"/>
              <w:bottom w:val="single" w:sz="16" w:space="0" w:color="000000"/>
              <w:right w:val="single" w:sz="16" w:space="0" w:color="000000"/>
            </w:tcBorders>
            <w:shd w:val="clear" w:color="auto" w:fill="auto"/>
          </w:tcPr>
          <w:p w:rsidR="00592D08" w:rsidRPr="00D40D28" w:rsidRDefault="00592D08" w:rsidP="00C54F2B">
            <w:pPr>
              <w:spacing w:after="0" w:line="480" w:lineRule="auto"/>
              <w:jc w:val="both"/>
              <w:outlineLvl w:val="0"/>
              <w:rPr>
                <w:rFonts w:ascii="Bookman Old Style" w:hAnsi="Bookman Old Style" w:cs="Times New Roman"/>
                <w:b/>
                <w:bCs/>
                <w:sz w:val="24"/>
                <w:szCs w:val="24"/>
              </w:rPr>
            </w:pPr>
            <w:bookmarkStart w:id="347" w:name="_Toc488623588"/>
            <w:r w:rsidRPr="00D40D28">
              <w:rPr>
                <w:rFonts w:ascii="Bookman Old Style" w:hAnsi="Bookman Old Style" w:cs="Times New Roman"/>
                <w:b/>
                <w:bCs/>
                <w:sz w:val="24"/>
                <w:szCs w:val="24"/>
              </w:rPr>
              <w:t>Average</w:t>
            </w:r>
            <w:bookmarkEnd w:id="347"/>
            <w:r w:rsidRPr="00D40D28">
              <w:rPr>
                <w:rFonts w:ascii="Bookman Old Style" w:hAnsi="Bookman Old Style" w:cs="Times New Roman"/>
                <w:b/>
                <w:bCs/>
                <w:sz w:val="24"/>
                <w:szCs w:val="24"/>
              </w:rPr>
              <w:t xml:space="preserve"> </w:t>
            </w:r>
          </w:p>
        </w:tc>
        <w:tc>
          <w:tcPr>
            <w:tcW w:w="5378" w:type="dxa"/>
            <w:tcBorders>
              <w:top w:val="single" w:sz="16" w:space="0" w:color="000000"/>
              <w:left w:val="single" w:sz="16" w:space="0" w:color="000000"/>
              <w:bottom w:val="single" w:sz="16" w:space="0" w:color="000000"/>
            </w:tcBorders>
            <w:shd w:val="clear" w:color="auto" w:fill="auto"/>
          </w:tcPr>
          <w:p w:rsidR="00592D08" w:rsidRPr="00D40D28" w:rsidRDefault="00592D08" w:rsidP="00C54F2B">
            <w:pPr>
              <w:autoSpaceDE w:val="0"/>
              <w:autoSpaceDN w:val="0"/>
              <w:adjustRightInd w:val="0"/>
              <w:spacing w:after="0" w:line="480" w:lineRule="auto"/>
              <w:jc w:val="both"/>
              <w:rPr>
                <w:rFonts w:ascii="Bookman Old Style" w:hAnsi="Bookman Old Style" w:cs="Times New Roman"/>
                <w:sz w:val="24"/>
                <w:szCs w:val="24"/>
              </w:rPr>
            </w:pPr>
          </w:p>
        </w:tc>
        <w:tc>
          <w:tcPr>
            <w:tcW w:w="2272" w:type="dxa"/>
            <w:tcBorders>
              <w:top w:val="single" w:sz="16" w:space="0" w:color="000000"/>
              <w:bottom w:val="single" w:sz="16" w:space="0" w:color="000000"/>
            </w:tcBorders>
            <w:shd w:val="clear" w:color="auto" w:fill="auto"/>
          </w:tcPr>
          <w:p w:rsidR="00592D08" w:rsidRPr="00D40D28" w:rsidRDefault="00592D08" w:rsidP="00C54F2B">
            <w:pPr>
              <w:autoSpaceDE w:val="0"/>
              <w:autoSpaceDN w:val="0"/>
              <w:adjustRightInd w:val="0"/>
              <w:spacing w:after="0" w:line="480" w:lineRule="auto"/>
              <w:jc w:val="both"/>
              <w:rPr>
                <w:rFonts w:ascii="Bookman Old Style" w:hAnsi="Bookman Old Style" w:cs="Times New Roman"/>
                <w:b/>
                <w:sz w:val="24"/>
                <w:szCs w:val="24"/>
              </w:rPr>
            </w:pPr>
            <w:r w:rsidRPr="00D40D28">
              <w:rPr>
                <w:rFonts w:ascii="Bookman Old Style" w:hAnsi="Bookman Old Style" w:cs="Times New Roman"/>
                <w:b/>
                <w:sz w:val="24"/>
                <w:szCs w:val="24"/>
              </w:rPr>
              <w:t xml:space="preserve"> .890</w:t>
            </w:r>
          </w:p>
        </w:tc>
      </w:tr>
    </w:tbl>
    <w:p w:rsidR="00592D08" w:rsidRPr="00D40D28" w:rsidRDefault="00592D08" w:rsidP="00592D08">
      <w:pPr>
        <w:spacing w:line="360" w:lineRule="auto"/>
        <w:jc w:val="both"/>
        <w:outlineLvl w:val="0"/>
        <w:rPr>
          <w:rFonts w:ascii="Bookman Old Style" w:hAnsi="Bookman Old Style" w:cs="Times New Roman"/>
          <w:bCs/>
          <w:sz w:val="24"/>
          <w:szCs w:val="24"/>
        </w:rPr>
      </w:pPr>
      <w:bookmarkStart w:id="348" w:name="_Toc423253099"/>
      <w:bookmarkStart w:id="349" w:name="_Toc430188112"/>
      <w:bookmarkStart w:id="350" w:name="_Toc488623589"/>
      <w:r w:rsidRPr="00D40D28">
        <w:rPr>
          <w:rFonts w:ascii="Bookman Old Style" w:hAnsi="Bookman Old Style" w:cs="Times New Roman"/>
          <w:bCs/>
          <w:sz w:val="24"/>
          <w:szCs w:val="24"/>
        </w:rPr>
        <w:t>Source: Primary Data</w:t>
      </w:r>
      <w:bookmarkEnd w:id="348"/>
      <w:bookmarkEnd w:id="349"/>
      <w:r w:rsidRPr="00D40D28">
        <w:rPr>
          <w:rFonts w:ascii="Bookman Old Style" w:hAnsi="Bookman Old Style" w:cs="Times New Roman"/>
          <w:bCs/>
          <w:sz w:val="24"/>
          <w:szCs w:val="24"/>
        </w:rPr>
        <w:t>, 20</w:t>
      </w:r>
      <w:bookmarkEnd w:id="350"/>
      <w:r w:rsidRPr="00D40D28">
        <w:rPr>
          <w:rFonts w:ascii="Bookman Old Style" w:hAnsi="Bookman Old Style" w:cs="Times New Roman"/>
          <w:bCs/>
          <w:sz w:val="24"/>
          <w:szCs w:val="24"/>
        </w:rPr>
        <w:t>21</w:t>
      </w:r>
    </w:p>
    <w:p w:rsidR="00C54F2B" w:rsidRPr="00D40D28" w:rsidRDefault="00C54F2B" w:rsidP="00592D08">
      <w:pPr>
        <w:spacing w:line="360" w:lineRule="auto"/>
        <w:jc w:val="both"/>
        <w:outlineLvl w:val="0"/>
        <w:rPr>
          <w:rFonts w:ascii="Bookman Old Style" w:hAnsi="Bookman Old Style" w:cs="Times New Roman"/>
          <w:bCs/>
          <w:sz w:val="24"/>
          <w:szCs w:val="24"/>
        </w:rPr>
      </w:pPr>
    </w:p>
    <w:p w:rsidR="00592D08" w:rsidRPr="00D40D28" w:rsidRDefault="00592D08" w:rsidP="00592D08">
      <w:pPr>
        <w:spacing w:after="0" w:line="480" w:lineRule="auto"/>
        <w:jc w:val="both"/>
        <w:rPr>
          <w:rFonts w:ascii="Bookman Old Style" w:hAnsi="Bookman Old Style" w:cs="Times New Roman"/>
          <w:b/>
          <w:sz w:val="24"/>
          <w:szCs w:val="24"/>
        </w:rPr>
      </w:pPr>
      <w:r w:rsidRPr="00D40D28">
        <w:rPr>
          <w:rFonts w:ascii="Bookman Old Style" w:hAnsi="Bookman Old Style" w:cs="Times New Roman"/>
          <w:sz w:val="24"/>
          <w:szCs w:val="24"/>
        </w:rPr>
        <w:lastRenderedPageBreak/>
        <w:t>The reliability coefficient for each of the sections above exceeds 0.88. As can be seen from table</w:t>
      </w:r>
      <w:r w:rsidRPr="00D40D28">
        <w:rPr>
          <w:rFonts w:ascii="Bookman Old Style" w:hAnsi="Bookman Old Style" w:cs="Times New Roman"/>
          <w:b/>
          <w:sz w:val="24"/>
          <w:szCs w:val="24"/>
        </w:rPr>
        <w:t xml:space="preserve"> </w:t>
      </w:r>
      <w:r w:rsidRPr="00D40D28">
        <w:rPr>
          <w:rFonts w:ascii="Bookman Old Style" w:hAnsi="Bookman Old Style" w:cs="Times New Roman"/>
          <w:sz w:val="24"/>
          <w:szCs w:val="24"/>
        </w:rPr>
        <w:t>3.2, the lowest was 0.889 and the highest was 0891. The average was 0.890 or 89%. According to Chadwick, Bahr and Aibrecht (1984: 250) as cited in Ehlers (2002:27) are of the opinion that reliability was acceptable at a level of 0.6 or above, with absolute reliability of 1.0 implying that the scales on the questionnaire that were used to measure the three sections were reliable and consistent.</w:t>
      </w:r>
    </w:p>
    <w:p w:rsidR="00D531F4" w:rsidRPr="00D40D28" w:rsidRDefault="00D531F4" w:rsidP="00053309">
      <w:pPr>
        <w:pStyle w:val="Heading1"/>
        <w:spacing w:before="0" w:after="0" w:line="360" w:lineRule="auto"/>
        <w:jc w:val="both"/>
        <w:rPr>
          <w:rFonts w:ascii="Bookman Old Style" w:hAnsi="Bookman Old Style" w:cs="Courier New"/>
          <w:sz w:val="24"/>
          <w:szCs w:val="24"/>
        </w:rPr>
      </w:pPr>
      <w:r w:rsidRPr="00D40D28">
        <w:rPr>
          <w:rFonts w:ascii="Bookman Old Style" w:hAnsi="Bookman Old Style"/>
          <w:sz w:val="24"/>
          <w:szCs w:val="24"/>
        </w:rPr>
        <w:t>Data Processing</w:t>
      </w:r>
      <w:bookmarkEnd w:id="308"/>
      <w:bookmarkEnd w:id="309"/>
      <w:bookmarkEnd w:id="310"/>
      <w:bookmarkEnd w:id="332"/>
      <w:bookmarkEnd w:id="333"/>
      <w:bookmarkEnd w:id="334"/>
      <w:bookmarkEnd w:id="335"/>
      <w:bookmarkEnd w:id="336"/>
      <w:bookmarkEnd w:id="337"/>
    </w:p>
    <w:p w:rsidR="00D531F4" w:rsidRPr="00D40D28" w:rsidRDefault="00D531F4" w:rsidP="00E03A34">
      <w:pPr>
        <w:tabs>
          <w:tab w:val="left" w:pos="0"/>
          <w:tab w:val="left" w:pos="9072"/>
        </w:tabs>
        <w:suppressAutoHyphens/>
        <w:spacing w:after="0" w:line="480" w:lineRule="auto"/>
        <w:jc w:val="both"/>
        <w:rPr>
          <w:rFonts w:ascii="Bookman Old Style" w:hAnsi="Bookman Old Style" w:cs="Times New Roman"/>
          <w:spacing w:val="-3"/>
          <w:sz w:val="24"/>
          <w:szCs w:val="24"/>
        </w:rPr>
      </w:pPr>
      <w:r w:rsidRPr="00D40D28">
        <w:rPr>
          <w:rFonts w:ascii="Bookman Old Style" w:hAnsi="Bookman Old Style" w:cs="Times New Roman"/>
          <w:sz w:val="24"/>
          <w:szCs w:val="24"/>
        </w:rPr>
        <w:t xml:space="preserve">Data processing was done through different stages. The data collected from different questionnaires and interviews were organized so that order can be created. Editing and cross checking was done so that errors can be detected and corrections made. This help to find out completeness in the questionnaires. After editing the data, coding followed. This involves assigning of symbols to answers so that data can be categorized for example by age, level of education and job title. </w:t>
      </w:r>
      <w:r w:rsidRPr="00D40D28">
        <w:rPr>
          <w:rFonts w:ascii="Bookman Old Style" w:hAnsi="Bookman Old Style" w:cs="Bookman Old Style"/>
          <w:sz w:val="24"/>
          <w:szCs w:val="24"/>
        </w:rPr>
        <w:t xml:space="preserve">Quantitative data </w:t>
      </w:r>
      <w:r w:rsidRPr="00D40D28">
        <w:rPr>
          <w:rFonts w:ascii="Bookman Old Style" w:hAnsi="Bookman Old Style" w:cs="Times New Roman"/>
          <w:spacing w:val="-3"/>
          <w:sz w:val="24"/>
          <w:szCs w:val="24"/>
        </w:rPr>
        <w:t xml:space="preserve">was summarized and presented in frequency tables to generate </w:t>
      </w:r>
      <w:r w:rsidRPr="00D40D28">
        <w:rPr>
          <w:rFonts w:ascii="Bookman Old Style" w:hAnsi="Bookman Old Style" w:cs="Bookman Old Style"/>
          <w:sz w:val="24"/>
          <w:szCs w:val="24"/>
        </w:rPr>
        <w:t xml:space="preserve">descriptive statistics. </w:t>
      </w:r>
      <w:r w:rsidRPr="00D40D28">
        <w:rPr>
          <w:rFonts w:ascii="Bookman Old Style" w:hAnsi="Bookman Old Style" w:cs="Times New Roman"/>
          <w:spacing w:val="-3"/>
          <w:sz w:val="24"/>
          <w:szCs w:val="24"/>
        </w:rPr>
        <w:t>These aim</w:t>
      </w:r>
      <w:r w:rsidR="00EE73E4" w:rsidRPr="00D40D28">
        <w:rPr>
          <w:rFonts w:ascii="Bookman Old Style" w:hAnsi="Bookman Old Style" w:cs="Times New Roman"/>
          <w:spacing w:val="-3"/>
          <w:sz w:val="24"/>
          <w:szCs w:val="24"/>
        </w:rPr>
        <w:t>ed</w:t>
      </w:r>
      <w:r w:rsidRPr="00D40D28">
        <w:rPr>
          <w:rFonts w:ascii="Bookman Old Style" w:hAnsi="Bookman Old Style" w:cs="Times New Roman"/>
          <w:spacing w:val="-3"/>
          <w:sz w:val="24"/>
          <w:szCs w:val="24"/>
        </w:rPr>
        <w:t xml:space="preserve"> at enabling quick reading and understanding of the data. </w:t>
      </w:r>
      <w:bookmarkStart w:id="351" w:name="_Toc366232833"/>
      <w:bookmarkStart w:id="352" w:name="_Toc366234674"/>
      <w:bookmarkStart w:id="353" w:name="_Toc397329566"/>
      <w:bookmarkStart w:id="354" w:name="_Toc431208322"/>
      <w:bookmarkStart w:id="355" w:name="_Toc446603559"/>
      <w:bookmarkStart w:id="356" w:name="_Toc452121349"/>
      <w:bookmarkStart w:id="357" w:name="_Toc457833464"/>
      <w:bookmarkStart w:id="358" w:name="_Toc482364944"/>
      <w:bookmarkStart w:id="359" w:name="_Toc523996743"/>
    </w:p>
    <w:p w:rsidR="00D531F4" w:rsidRPr="00D40D28" w:rsidRDefault="00D531F4" w:rsidP="00053309">
      <w:pPr>
        <w:pStyle w:val="Heading1"/>
        <w:spacing w:before="0" w:after="0" w:line="360" w:lineRule="auto"/>
        <w:jc w:val="both"/>
        <w:rPr>
          <w:rFonts w:ascii="Bookman Old Style" w:hAnsi="Bookman Old Style" w:cs="Times New Roman"/>
          <w:spacing w:val="-3"/>
          <w:sz w:val="24"/>
          <w:szCs w:val="24"/>
        </w:rPr>
      </w:pPr>
      <w:bookmarkStart w:id="360" w:name="_Toc524038281"/>
      <w:bookmarkStart w:id="361" w:name="_Toc525243439"/>
      <w:bookmarkStart w:id="362" w:name="_Toc94898823"/>
      <w:r w:rsidRPr="00D40D28">
        <w:rPr>
          <w:rFonts w:ascii="Bookman Old Style" w:hAnsi="Bookman Old Style"/>
          <w:sz w:val="24"/>
          <w:szCs w:val="24"/>
          <w:lang w:val="en-GB"/>
        </w:rPr>
        <w:t>Data Analysis</w:t>
      </w:r>
      <w:bookmarkEnd w:id="351"/>
      <w:bookmarkEnd w:id="352"/>
      <w:bookmarkEnd w:id="353"/>
      <w:bookmarkEnd w:id="354"/>
      <w:bookmarkEnd w:id="355"/>
      <w:bookmarkEnd w:id="356"/>
      <w:bookmarkEnd w:id="357"/>
      <w:bookmarkEnd w:id="358"/>
      <w:bookmarkEnd w:id="359"/>
      <w:bookmarkEnd w:id="360"/>
      <w:bookmarkEnd w:id="361"/>
      <w:bookmarkEnd w:id="362"/>
    </w:p>
    <w:p w:rsidR="00D531F4" w:rsidRPr="00D40D28" w:rsidRDefault="00D531F4" w:rsidP="00E03A34">
      <w:pPr>
        <w:tabs>
          <w:tab w:val="left" w:pos="9072"/>
        </w:tabs>
        <w:spacing w:line="480" w:lineRule="auto"/>
        <w:jc w:val="both"/>
        <w:rPr>
          <w:rFonts w:ascii="Bookman Old Style" w:hAnsi="Bookman Old Style" w:cs="Arial"/>
          <w:sz w:val="24"/>
          <w:szCs w:val="24"/>
        </w:rPr>
      </w:pPr>
      <w:r w:rsidRPr="00D40D28">
        <w:rPr>
          <w:rFonts w:ascii="Bookman Old Style" w:hAnsi="Bookman Old Style" w:cs="Arial"/>
          <w:sz w:val="24"/>
          <w:szCs w:val="24"/>
        </w:rPr>
        <w:t xml:space="preserve">Data was analyzed using various statistical techniques. Descriptive analysis was carried out using the statistical package for social scientists (SPSS) in order to test the relationship between the agency banking and </w:t>
      </w:r>
      <w:r w:rsidR="00EE73E4" w:rsidRPr="00D40D28">
        <w:rPr>
          <w:rFonts w:ascii="Bookman Old Style" w:hAnsi="Bookman Old Style" w:cs="Arial"/>
          <w:sz w:val="24"/>
          <w:szCs w:val="24"/>
        </w:rPr>
        <w:t>financial performance</w:t>
      </w:r>
      <w:r w:rsidRPr="00D40D28">
        <w:rPr>
          <w:rFonts w:ascii="Bookman Old Style" w:hAnsi="Bookman Old Style" w:cs="Arial"/>
          <w:sz w:val="24"/>
          <w:szCs w:val="24"/>
        </w:rPr>
        <w:t xml:space="preserve"> in Centenary Bank.</w:t>
      </w:r>
      <w:bookmarkStart w:id="363" w:name="_Toc351519054"/>
      <w:bookmarkStart w:id="364" w:name="_Toc366614885"/>
      <w:bookmarkStart w:id="365" w:name="_Toc397329567"/>
      <w:bookmarkStart w:id="366" w:name="_Toc431208323"/>
      <w:bookmarkStart w:id="367" w:name="_Toc446603560"/>
      <w:bookmarkStart w:id="368" w:name="_Toc452121350"/>
      <w:bookmarkStart w:id="369" w:name="_Toc457833465"/>
      <w:bookmarkStart w:id="370" w:name="_Toc482364945"/>
      <w:bookmarkStart w:id="371" w:name="_Toc523996744"/>
      <w:bookmarkEnd w:id="283"/>
      <w:bookmarkEnd w:id="284"/>
    </w:p>
    <w:p w:rsidR="00D531F4" w:rsidRPr="00D40D28" w:rsidRDefault="00D531F4" w:rsidP="00053309">
      <w:pPr>
        <w:pStyle w:val="Heading1"/>
        <w:spacing w:before="0" w:after="0" w:line="360" w:lineRule="auto"/>
        <w:jc w:val="both"/>
        <w:rPr>
          <w:rFonts w:ascii="Bookman Old Style" w:hAnsi="Bookman Old Style"/>
          <w:sz w:val="24"/>
          <w:szCs w:val="24"/>
        </w:rPr>
      </w:pPr>
      <w:bookmarkStart w:id="372" w:name="_Toc524038282"/>
      <w:bookmarkStart w:id="373" w:name="_Toc525243440"/>
      <w:bookmarkStart w:id="374" w:name="_Toc94898824"/>
      <w:r w:rsidRPr="00D40D28">
        <w:rPr>
          <w:rFonts w:ascii="Bookman Old Style" w:hAnsi="Bookman Old Style"/>
          <w:sz w:val="24"/>
          <w:szCs w:val="24"/>
          <w:lang w:val="en-GB"/>
        </w:rPr>
        <w:lastRenderedPageBreak/>
        <w:t>Ethical Considerations</w:t>
      </w:r>
      <w:bookmarkEnd w:id="363"/>
      <w:bookmarkEnd w:id="364"/>
      <w:bookmarkEnd w:id="365"/>
      <w:bookmarkEnd w:id="366"/>
      <w:bookmarkEnd w:id="367"/>
      <w:bookmarkEnd w:id="368"/>
      <w:bookmarkEnd w:id="369"/>
      <w:bookmarkEnd w:id="370"/>
      <w:bookmarkEnd w:id="371"/>
      <w:bookmarkEnd w:id="372"/>
      <w:bookmarkEnd w:id="373"/>
      <w:bookmarkEnd w:id="374"/>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bookmarkStart w:id="375" w:name="_Toc431208324"/>
      <w:bookmarkStart w:id="376" w:name="_Toc446603561"/>
      <w:r w:rsidRPr="00D40D28">
        <w:rPr>
          <w:rFonts w:ascii="Bookman Old Style" w:hAnsi="Bookman Old Style" w:cs="Courier New"/>
          <w:sz w:val="24"/>
          <w:szCs w:val="24"/>
        </w:rPr>
        <w:t xml:space="preserve">Effort was made to confine the conduct of the study to the realms of academic research ethics. In general, ethics pertaining to identification, disclosure, understanding, informed consent, voluntary participation, confidentiality, right to privacy and anonymity (secrecy) was taken care of by the study. The rights of individuals and institutions were respected. The researcher first seeks consent of all the respondents, who are assured of confidentiality of their responses. Furthermore, confidentiality of data to be provided by individuals or identifiable participants was maintained. Interaction with respondents was done politely and consciously. The participant ensured voluntary participation of the respondents and the right to withdraw partially or completely from the process. </w:t>
      </w:r>
      <w:bookmarkEnd w:id="375"/>
      <w:bookmarkEnd w:id="376"/>
    </w:p>
    <w:p w:rsidR="00D531F4" w:rsidRPr="00D40D28" w:rsidRDefault="00D531F4" w:rsidP="00053309">
      <w:pPr>
        <w:pStyle w:val="Heading1"/>
        <w:spacing w:before="0" w:after="0" w:line="360" w:lineRule="auto"/>
        <w:jc w:val="both"/>
        <w:rPr>
          <w:rFonts w:ascii="Bookman Old Style" w:hAnsi="Bookman Old Style"/>
          <w:sz w:val="24"/>
          <w:szCs w:val="24"/>
          <w:lang w:val="en-GB"/>
        </w:rPr>
      </w:pPr>
      <w:bookmarkStart w:id="377" w:name="_Toc452121351"/>
      <w:bookmarkStart w:id="378" w:name="_Toc457833466"/>
      <w:bookmarkStart w:id="379" w:name="_Toc482364921"/>
      <w:bookmarkStart w:id="380" w:name="_Toc523996745"/>
      <w:bookmarkStart w:id="381" w:name="_Toc524038283"/>
      <w:bookmarkStart w:id="382" w:name="_Toc525243441"/>
      <w:bookmarkStart w:id="383" w:name="_Toc94898825"/>
      <w:r w:rsidRPr="00D40D28">
        <w:rPr>
          <w:rFonts w:ascii="Bookman Old Style" w:hAnsi="Bookman Old Style"/>
          <w:sz w:val="24"/>
          <w:szCs w:val="24"/>
          <w:lang w:val="en-GB"/>
        </w:rPr>
        <w:t>Limitations of the study</w:t>
      </w:r>
      <w:bookmarkEnd w:id="377"/>
      <w:bookmarkEnd w:id="378"/>
      <w:bookmarkEnd w:id="379"/>
      <w:bookmarkEnd w:id="380"/>
      <w:bookmarkEnd w:id="381"/>
      <w:bookmarkEnd w:id="382"/>
      <w:bookmarkEnd w:id="383"/>
    </w:p>
    <w:p w:rsidR="00D531F4" w:rsidRPr="00D40D28" w:rsidRDefault="00D531F4" w:rsidP="004350C6">
      <w:pPr>
        <w:tabs>
          <w:tab w:val="left" w:pos="9072"/>
        </w:tabs>
        <w:spacing w:before="100" w:after="0" w:line="480" w:lineRule="auto"/>
        <w:jc w:val="both"/>
        <w:rPr>
          <w:rFonts w:ascii="Bookman Old Style" w:hAnsi="Bookman Old Style" w:cs="Times New Roman"/>
          <w:sz w:val="24"/>
          <w:szCs w:val="24"/>
        </w:rPr>
      </w:pPr>
      <w:r w:rsidRPr="00D40D28">
        <w:rPr>
          <w:rFonts w:ascii="Bookman Old Style" w:hAnsi="Bookman Old Style" w:cs="Times New Roman"/>
          <w:bCs/>
          <w:sz w:val="24"/>
          <w:szCs w:val="24"/>
        </w:rPr>
        <w:t>Longitudinal effects:</w:t>
      </w:r>
      <w:r w:rsidRPr="00D40D28">
        <w:rPr>
          <w:rFonts w:ascii="Bookman Old Style" w:hAnsi="Bookman Old Style" w:cs="Times New Roman"/>
          <w:sz w:val="24"/>
          <w:szCs w:val="24"/>
        </w:rPr>
        <w:t xml:space="preserve"> The researcher also realized that the budgeted time to investigate the research problem and to measure change or stability within the sample was constrained by the due date of his assignment. The researcher knows that the topic requires an excessive amount of time to complete the literature review, apply the methodology, and gather and interpret the results. To overcome this problem however, the researcher used Saturdays and Sundays also useful in conducting the research. </w:t>
      </w:r>
    </w:p>
    <w:p w:rsidR="00D531F4"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Finance: The financial resources to facilitate the study were limited; however, the researcher mobilized extra resources from friends and relatives and thus adjusts the budget accordingly.</w:t>
      </w:r>
    </w:p>
    <w:p w:rsidR="006B7A62" w:rsidRPr="00D40D28" w:rsidRDefault="006B7A62" w:rsidP="004350C6">
      <w:pPr>
        <w:spacing w:after="0" w:line="480" w:lineRule="auto"/>
        <w:jc w:val="both"/>
        <w:rPr>
          <w:rFonts w:ascii="Bookman Old Style" w:hAnsi="Bookman Old Style" w:cs="Times New Roman"/>
          <w:sz w:val="24"/>
          <w:szCs w:val="24"/>
        </w:rPr>
      </w:pPr>
      <w:bookmarkStart w:id="384" w:name="_Toc525243442"/>
      <w:bookmarkStart w:id="385" w:name="_Toc94898826"/>
      <w:r w:rsidRPr="00D40D28">
        <w:rPr>
          <w:rFonts w:ascii="Bookman Old Style" w:hAnsi="Bookman Old Style" w:cs="Times New Roman"/>
          <w:bCs/>
          <w:sz w:val="24"/>
          <w:szCs w:val="24"/>
        </w:rPr>
        <w:lastRenderedPageBreak/>
        <w:t>Confidentiality</w:t>
      </w:r>
      <w:r w:rsidRPr="00D40D28">
        <w:rPr>
          <w:rFonts w:ascii="Bookman Old Style" w:hAnsi="Bookman Old Style" w:cs="Times New Roman"/>
          <w:sz w:val="24"/>
          <w:szCs w:val="24"/>
        </w:rPr>
        <w:t xml:space="preserve">: Also, some </w:t>
      </w:r>
      <w:r w:rsidR="004350C6" w:rsidRPr="00D40D28">
        <w:rPr>
          <w:rFonts w:ascii="Bookman Old Style" w:hAnsi="Bookman Old Style" w:cs="Times New Roman"/>
          <w:sz w:val="24"/>
          <w:szCs w:val="24"/>
        </w:rPr>
        <w:t>respondents most especially the managerial members of Equity Bank, Juba</w:t>
      </w:r>
      <w:r w:rsidRPr="00D40D28">
        <w:rPr>
          <w:rFonts w:ascii="Bookman Old Style" w:hAnsi="Bookman Old Style" w:cs="Times New Roman"/>
          <w:sz w:val="24"/>
          <w:szCs w:val="24"/>
        </w:rPr>
        <w:t xml:space="preserve"> deliberately rejected and resisted to participate in this study claiming that they may be accused of releasing confidential information to the public.</w:t>
      </w:r>
    </w:p>
    <w:p w:rsidR="00D531F4" w:rsidRPr="00D40D28" w:rsidRDefault="00D531F4" w:rsidP="002735DC">
      <w:pPr>
        <w:pStyle w:val="Heading1"/>
        <w:tabs>
          <w:tab w:val="left" w:pos="9072"/>
        </w:tabs>
        <w:spacing w:before="0" w:after="0" w:line="360" w:lineRule="auto"/>
        <w:jc w:val="both"/>
        <w:rPr>
          <w:rFonts w:ascii="Bookman Old Style" w:hAnsi="Bookman Old Style"/>
          <w:sz w:val="24"/>
          <w:szCs w:val="24"/>
        </w:rPr>
      </w:pPr>
      <w:r w:rsidRPr="00D40D28">
        <w:rPr>
          <w:rFonts w:ascii="Bookman Old Style" w:hAnsi="Bookman Old Style"/>
          <w:sz w:val="24"/>
          <w:szCs w:val="24"/>
        </w:rPr>
        <w:t>Conclusion</w:t>
      </w:r>
      <w:bookmarkEnd w:id="384"/>
      <w:bookmarkEnd w:id="385"/>
    </w:p>
    <w:p w:rsidR="00491FCB" w:rsidRPr="00D40D28" w:rsidRDefault="00D531F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r w:rsidRPr="00D40D28">
        <w:rPr>
          <w:rFonts w:ascii="Bookman Old Style" w:hAnsi="Bookman Old Style" w:cs="Courier New"/>
          <w:sz w:val="24"/>
          <w:szCs w:val="24"/>
        </w:rPr>
        <w:t>This chapter provided the methods and techniques that were employed in conducting the study. The next chapter</w:t>
      </w:r>
      <w:r w:rsidR="004350C6" w:rsidRPr="00D40D28">
        <w:rPr>
          <w:rFonts w:ascii="Bookman Old Style" w:hAnsi="Bookman Old Style" w:cs="Courier New"/>
          <w:sz w:val="24"/>
          <w:szCs w:val="24"/>
        </w:rPr>
        <w:t>s</w:t>
      </w:r>
      <w:r w:rsidRPr="00D40D28">
        <w:rPr>
          <w:rFonts w:ascii="Bookman Old Style" w:hAnsi="Bookman Old Style" w:cs="Courier New"/>
          <w:sz w:val="24"/>
          <w:szCs w:val="24"/>
        </w:rPr>
        <w:t xml:space="preserve"> centered on presentation, analysis and interpretation of </w:t>
      </w:r>
      <w:r w:rsidR="00EE73E4" w:rsidRPr="00D40D28">
        <w:rPr>
          <w:rFonts w:ascii="Bookman Old Style" w:hAnsi="Bookman Old Style" w:cs="Courier New"/>
          <w:sz w:val="24"/>
          <w:szCs w:val="24"/>
        </w:rPr>
        <w:t xml:space="preserve">demographic characteristics of the respondents and </w:t>
      </w:r>
      <w:r w:rsidRPr="00D40D28">
        <w:rPr>
          <w:rFonts w:ascii="Bookman Old Style" w:hAnsi="Bookman Old Style" w:cs="Courier New"/>
          <w:sz w:val="24"/>
          <w:szCs w:val="24"/>
        </w:rPr>
        <w:t>study objective of the study.</w:t>
      </w:r>
    </w:p>
    <w:p w:rsidR="00EE73E4" w:rsidRPr="00D40D28" w:rsidRDefault="00EE73E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p>
    <w:p w:rsidR="00EE73E4" w:rsidRPr="00D40D28" w:rsidRDefault="00EE73E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p>
    <w:p w:rsidR="00EE73E4" w:rsidRPr="00D40D28" w:rsidRDefault="00EE73E4" w:rsidP="00E03A34">
      <w:pPr>
        <w:tabs>
          <w:tab w:val="left" w:pos="9072"/>
        </w:tabs>
        <w:autoSpaceDE w:val="0"/>
        <w:autoSpaceDN w:val="0"/>
        <w:adjustRightInd w:val="0"/>
        <w:spacing w:after="0" w:line="480" w:lineRule="auto"/>
        <w:jc w:val="both"/>
        <w:rPr>
          <w:rFonts w:ascii="Bookman Old Style" w:hAnsi="Bookman Old Style" w:cs="Courier New"/>
          <w:sz w:val="24"/>
          <w:szCs w:val="24"/>
        </w:rPr>
      </w:pPr>
    </w:p>
    <w:p w:rsidR="00C54F2B" w:rsidRPr="00D40D28" w:rsidRDefault="00C54F2B" w:rsidP="00C54F2B">
      <w:bookmarkStart w:id="386" w:name="_Toc94898827"/>
    </w:p>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C54F2B" w:rsidRPr="00D40D28" w:rsidRDefault="00C54F2B" w:rsidP="00C54F2B"/>
    <w:p w:rsidR="00725811" w:rsidRPr="00D40D28" w:rsidRDefault="009030F4" w:rsidP="002735DC">
      <w:pPr>
        <w:pStyle w:val="Heading1"/>
        <w:spacing w:before="0" w:after="0" w:line="360" w:lineRule="auto"/>
        <w:jc w:val="center"/>
        <w:rPr>
          <w:rFonts w:ascii="Bookman Old Style" w:hAnsi="Bookman Old Style"/>
          <w:sz w:val="24"/>
          <w:szCs w:val="24"/>
        </w:rPr>
      </w:pPr>
      <w:r w:rsidRPr="00D40D28">
        <w:rPr>
          <w:rFonts w:ascii="Bookman Old Style" w:hAnsi="Bookman Old Style"/>
          <w:sz w:val="24"/>
          <w:szCs w:val="24"/>
        </w:rPr>
        <w:lastRenderedPageBreak/>
        <w:t xml:space="preserve">CHAPTER </w:t>
      </w:r>
      <w:r w:rsidR="00EE73E4" w:rsidRPr="00D40D28">
        <w:rPr>
          <w:rFonts w:ascii="Bookman Old Style" w:hAnsi="Bookman Old Style"/>
          <w:sz w:val="24"/>
          <w:szCs w:val="24"/>
        </w:rPr>
        <w:t>FOUR</w:t>
      </w:r>
      <w:bookmarkEnd w:id="386"/>
    </w:p>
    <w:p w:rsidR="00725811" w:rsidRPr="00D40D28" w:rsidRDefault="00725811" w:rsidP="002735DC">
      <w:pPr>
        <w:pStyle w:val="Heading1"/>
        <w:spacing w:before="0" w:after="0" w:line="360" w:lineRule="auto"/>
        <w:jc w:val="center"/>
        <w:rPr>
          <w:rFonts w:ascii="Bookman Old Style" w:hAnsi="Bookman Old Style"/>
          <w:sz w:val="24"/>
          <w:szCs w:val="24"/>
        </w:rPr>
      </w:pPr>
      <w:bookmarkStart w:id="387" w:name="_Toc489179562"/>
      <w:bookmarkStart w:id="388" w:name="_Toc94898828"/>
      <w:r w:rsidRPr="00D40D28">
        <w:rPr>
          <w:rFonts w:ascii="Bookman Old Style" w:hAnsi="Bookman Old Style"/>
          <w:sz w:val="24"/>
          <w:szCs w:val="24"/>
        </w:rPr>
        <w:t>DEMOGRAPHIC CHARACTERISTICS OF RESPONDENTS</w:t>
      </w:r>
      <w:bookmarkEnd w:id="387"/>
      <w:bookmarkEnd w:id="388"/>
    </w:p>
    <w:p w:rsidR="00725811" w:rsidRPr="00D40D28" w:rsidRDefault="00725811" w:rsidP="00053309">
      <w:pPr>
        <w:pStyle w:val="Heading1"/>
        <w:spacing w:before="0" w:after="0" w:line="360" w:lineRule="auto"/>
        <w:jc w:val="both"/>
        <w:rPr>
          <w:rFonts w:ascii="Bookman Old Style" w:hAnsi="Bookman Old Style"/>
          <w:sz w:val="24"/>
          <w:szCs w:val="24"/>
        </w:rPr>
      </w:pPr>
      <w:bookmarkStart w:id="389" w:name="_Toc94898829"/>
      <w:r w:rsidRPr="00D40D28">
        <w:rPr>
          <w:rFonts w:ascii="Bookman Old Style" w:hAnsi="Bookman Old Style"/>
          <w:sz w:val="24"/>
          <w:szCs w:val="24"/>
        </w:rPr>
        <w:t>Introduction</w:t>
      </w:r>
      <w:bookmarkEnd w:id="389"/>
    </w:p>
    <w:p w:rsidR="00725811" w:rsidRPr="00D40D28" w:rsidRDefault="00725811"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This chapter presents </w:t>
      </w:r>
      <w:r w:rsidR="002735DC" w:rsidRPr="00D40D28">
        <w:rPr>
          <w:rFonts w:ascii="Bookman Old Style" w:hAnsi="Bookman Old Style"/>
          <w:sz w:val="24"/>
          <w:szCs w:val="24"/>
        </w:rPr>
        <w:t xml:space="preserve">analysis on the demographic characteristics of the respondents; </w:t>
      </w:r>
      <w:r w:rsidRPr="00D40D28">
        <w:rPr>
          <w:rFonts w:ascii="Bookman Old Style" w:hAnsi="Bookman Old Style"/>
          <w:sz w:val="24"/>
          <w:szCs w:val="24"/>
        </w:rPr>
        <w:t>the</w:t>
      </w:r>
      <w:r w:rsidR="002735DC" w:rsidRPr="00D40D28">
        <w:rPr>
          <w:rFonts w:ascii="Bookman Old Style" w:hAnsi="Bookman Old Style"/>
          <w:sz w:val="24"/>
          <w:szCs w:val="24"/>
        </w:rPr>
        <w:t>se include the</w:t>
      </w:r>
      <w:r w:rsidRPr="00D40D28">
        <w:rPr>
          <w:rFonts w:ascii="Bookman Old Style" w:hAnsi="Bookman Old Style"/>
          <w:sz w:val="24"/>
          <w:szCs w:val="24"/>
        </w:rPr>
        <w:t xml:space="preserve"> age group, gender</w:t>
      </w:r>
      <w:r w:rsidR="002735DC" w:rsidRPr="00D40D28">
        <w:rPr>
          <w:rFonts w:ascii="Bookman Old Style" w:hAnsi="Bookman Old Style"/>
          <w:sz w:val="24"/>
          <w:szCs w:val="24"/>
        </w:rPr>
        <w:t xml:space="preserve"> of the respondents</w:t>
      </w:r>
      <w:r w:rsidRPr="00D40D28">
        <w:rPr>
          <w:rFonts w:ascii="Bookman Old Style" w:hAnsi="Bookman Old Style"/>
          <w:sz w:val="24"/>
          <w:szCs w:val="24"/>
        </w:rPr>
        <w:t xml:space="preserve">, highest level of education attained, occupation / department of work, number of years employed at secondary and position of employment by the respondents involved in </w:t>
      </w:r>
      <w:r w:rsidR="002735DC" w:rsidRPr="00D40D28">
        <w:rPr>
          <w:rFonts w:ascii="Bookman Old Style" w:hAnsi="Bookman Old Style"/>
          <w:sz w:val="24"/>
          <w:szCs w:val="24"/>
        </w:rPr>
        <w:t>the</w:t>
      </w:r>
      <w:r w:rsidRPr="00D40D28">
        <w:rPr>
          <w:rFonts w:ascii="Bookman Old Style" w:hAnsi="Bookman Old Style"/>
          <w:sz w:val="24"/>
          <w:szCs w:val="24"/>
        </w:rPr>
        <w:t xml:space="preserve"> study.</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390" w:name="_Toc489179563"/>
      <w:bookmarkStart w:id="391" w:name="_Toc94898830"/>
      <w:r w:rsidRPr="00D40D28">
        <w:rPr>
          <w:rFonts w:ascii="Bookman Old Style" w:eastAsiaTheme="minorHAnsi" w:hAnsi="Bookman Old Style"/>
          <w:sz w:val="24"/>
          <w:szCs w:val="24"/>
        </w:rPr>
        <w:t>Gender of the Respondents</w:t>
      </w:r>
      <w:bookmarkEnd w:id="390"/>
      <w:bookmarkEnd w:id="391"/>
    </w:p>
    <w:p w:rsidR="00725811" w:rsidRPr="00D40D28" w:rsidRDefault="00725811" w:rsidP="00E03A34">
      <w:pPr>
        <w:spacing w:after="0" w:line="480" w:lineRule="auto"/>
        <w:jc w:val="both"/>
        <w:rPr>
          <w:rFonts w:ascii="Bookman Old Style" w:hAnsi="Bookman Old Style"/>
          <w:b/>
          <w:bCs/>
          <w:sz w:val="24"/>
          <w:szCs w:val="24"/>
        </w:rPr>
      </w:pPr>
      <w:r w:rsidRPr="00D40D28">
        <w:rPr>
          <w:rFonts w:ascii="Bookman Old Style" w:hAnsi="Bookman Old Style"/>
          <w:sz w:val="24"/>
          <w:szCs w:val="24"/>
        </w:rPr>
        <w:t>Table 4.1</w:t>
      </w:r>
      <w:r w:rsidR="00643D2E" w:rsidRPr="00D40D28">
        <w:rPr>
          <w:rFonts w:ascii="Bookman Old Style" w:hAnsi="Bookman Old Style"/>
          <w:sz w:val="24"/>
          <w:szCs w:val="24"/>
        </w:rPr>
        <w:t xml:space="preserve"> </w:t>
      </w:r>
      <w:r w:rsidRPr="00D40D28">
        <w:rPr>
          <w:rFonts w:ascii="Bookman Old Style" w:hAnsi="Bookman Old Style"/>
          <w:sz w:val="24"/>
          <w:szCs w:val="24"/>
        </w:rPr>
        <w:t xml:space="preserve">presents that 57(66.3%) of the respondents were male and 29(33.7%) were female. This was a good sample because both sexes were considered in getting effective information on the </w:t>
      </w:r>
      <w:r w:rsidR="005A0010" w:rsidRPr="00D40D28">
        <w:rPr>
          <w:rFonts w:ascii="Bookman Old Style" w:hAnsi="Bookman Old Style"/>
          <w:sz w:val="24"/>
          <w:szCs w:val="24"/>
        </w:rPr>
        <w:t xml:space="preserve">agency banking and financial </w:t>
      </w:r>
      <w:r w:rsidRPr="00D40D28">
        <w:rPr>
          <w:rFonts w:ascii="Bookman Old Style" w:hAnsi="Bookman Old Style"/>
          <w:sz w:val="24"/>
          <w:szCs w:val="24"/>
        </w:rPr>
        <w:t xml:space="preserve">performance </w:t>
      </w:r>
      <w:r w:rsidR="005A0010" w:rsidRPr="00D40D28">
        <w:rPr>
          <w:rFonts w:ascii="Bookman Old Style" w:hAnsi="Bookman Old Style"/>
          <w:sz w:val="24"/>
          <w:szCs w:val="24"/>
        </w:rPr>
        <w:t>of Centenary Bank</w:t>
      </w:r>
      <w:r w:rsidRPr="00D40D28">
        <w:rPr>
          <w:rFonts w:ascii="Bookman Old Style" w:hAnsi="Bookman Old Style"/>
          <w:sz w:val="24"/>
          <w:szCs w:val="24"/>
        </w:rPr>
        <w:t>.</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392" w:name="_Toc489179564"/>
      <w:bookmarkStart w:id="393" w:name="_Toc94898831"/>
      <w:r w:rsidRPr="00D40D28">
        <w:rPr>
          <w:rFonts w:ascii="Bookman Old Style" w:eastAsiaTheme="minorHAnsi" w:hAnsi="Bookman Old Style"/>
          <w:sz w:val="24"/>
          <w:szCs w:val="24"/>
        </w:rPr>
        <w:t>Table 4.1: Gender of the Respondents</w:t>
      </w:r>
      <w:bookmarkEnd w:id="392"/>
      <w:bookmarkEnd w:id="393"/>
    </w:p>
    <w:tbl>
      <w:tblPr>
        <w:tblW w:w="0" w:type="auto"/>
        <w:tblInd w:w="93" w:type="dxa"/>
        <w:tblLayout w:type="fixed"/>
        <w:tblCellMar>
          <w:left w:w="93" w:type="dxa"/>
          <w:right w:w="93" w:type="dxa"/>
        </w:tblCellMar>
        <w:tblLook w:val="0000"/>
      </w:tblPr>
      <w:tblGrid>
        <w:gridCol w:w="810"/>
        <w:gridCol w:w="1260"/>
        <w:gridCol w:w="2250"/>
        <w:gridCol w:w="1890"/>
        <w:gridCol w:w="3150"/>
      </w:tblGrid>
      <w:tr w:rsidR="00725811" w:rsidRPr="00D40D28" w:rsidTr="00722B62">
        <w:trPr>
          <w:trHeight w:val="195"/>
        </w:trPr>
        <w:tc>
          <w:tcPr>
            <w:tcW w:w="20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2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31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725811" w:rsidRPr="00D40D28" w:rsidTr="00722B62">
        <w:trPr>
          <w:trHeight w:val="273"/>
        </w:trPr>
        <w:tc>
          <w:tcPr>
            <w:tcW w:w="810" w:type="dxa"/>
            <w:tcBorders>
              <w:top w:val="single" w:sz="12" w:space="0" w:color="000000"/>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1260" w:type="dxa"/>
            <w:tcBorders>
              <w:top w:val="single" w:sz="12" w:space="0" w:color="000000"/>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Male</w:t>
            </w:r>
          </w:p>
        </w:tc>
        <w:tc>
          <w:tcPr>
            <w:tcW w:w="2250" w:type="dxa"/>
            <w:tcBorders>
              <w:top w:val="single" w:sz="12" w:space="0" w:color="000000"/>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57</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66.3</w:t>
            </w:r>
          </w:p>
        </w:tc>
        <w:tc>
          <w:tcPr>
            <w:tcW w:w="3150" w:type="dxa"/>
            <w:tcBorders>
              <w:top w:val="single" w:sz="12" w:space="0" w:color="000000"/>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66.3</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26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Female</w:t>
            </w:r>
          </w:p>
        </w:tc>
        <w:tc>
          <w:tcPr>
            <w:tcW w:w="225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w:t>
            </w:r>
          </w:p>
        </w:tc>
        <w:tc>
          <w:tcPr>
            <w:tcW w:w="189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33.7</w:t>
            </w:r>
          </w:p>
        </w:tc>
        <w:tc>
          <w:tcPr>
            <w:tcW w:w="315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25811" w:rsidRPr="00D40D28" w:rsidTr="00722B62">
        <w:trPr>
          <w:trHeight w:val="273"/>
        </w:trPr>
        <w:tc>
          <w:tcPr>
            <w:tcW w:w="810" w:type="dxa"/>
            <w:tcBorders>
              <w:top w:val="nil"/>
              <w:left w:val="single" w:sz="12" w:space="0" w:color="000000"/>
              <w:bottom w:val="single" w:sz="12" w:space="0" w:color="000000"/>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260" w:type="dxa"/>
            <w:tcBorders>
              <w:top w:val="nil"/>
              <w:left w:val="nil"/>
              <w:bottom w:val="single" w:sz="12" w:space="0" w:color="000000"/>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2250" w:type="dxa"/>
            <w:tcBorders>
              <w:top w:val="nil"/>
              <w:left w:val="single" w:sz="1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3150" w:type="dxa"/>
            <w:tcBorders>
              <w:top w:val="nil"/>
              <w:left w:val="single" w:sz="2" w:space="0" w:color="000000"/>
              <w:bottom w:val="single" w:sz="12" w:space="0" w:color="000000"/>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25811" w:rsidRPr="00D40D28" w:rsidRDefault="005A001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725811" w:rsidRPr="00D40D28" w:rsidRDefault="00725811" w:rsidP="00E03A34">
      <w:pPr>
        <w:autoSpaceDE w:val="0"/>
        <w:autoSpaceDN w:val="0"/>
        <w:adjustRightInd w:val="0"/>
        <w:spacing w:after="0" w:line="240" w:lineRule="auto"/>
        <w:rPr>
          <w:rFonts w:ascii="Bookman Old Style" w:hAnsi="Bookman Old Style" w:cs="Arial"/>
          <w:sz w:val="24"/>
          <w:szCs w:val="24"/>
        </w:rPr>
      </w:pP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394" w:name="_Toc489179565"/>
      <w:bookmarkStart w:id="395" w:name="_Toc94898832"/>
      <w:r w:rsidRPr="00D40D28">
        <w:rPr>
          <w:rFonts w:ascii="Bookman Old Style" w:eastAsiaTheme="minorHAnsi" w:hAnsi="Bookman Old Style"/>
          <w:sz w:val="24"/>
          <w:szCs w:val="24"/>
        </w:rPr>
        <w:t>Age of the respondents</w:t>
      </w:r>
      <w:bookmarkEnd w:id="394"/>
      <w:bookmarkEnd w:id="395"/>
      <w:r w:rsidRPr="00D40D28">
        <w:rPr>
          <w:rFonts w:ascii="Bookman Old Style" w:eastAsiaTheme="minorHAnsi" w:hAnsi="Bookman Old Style"/>
          <w:sz w:val="24"/>
          <w:szCs w:val="24"/>
        </w:rPr>
        <w:tab/>
      </w:r>
    </w:p>
    <w:p w:rsidR="00725811" w:rsidRPr="00D40D28" w:rsidRDefault="00643D2E" w:rsidP="00E03A34">
      <w:pPr>
        <w:spacing w:line="480" w:lineRule="auto"/>
        <w:ind w:right="-288"/>
        <w:jc w:val="both"/>
        <w:rPr>
          <w:rFonts w:ascii="Bookman Old Style" w:hAnsi="Bookman Old Style"/>
          <w:sz w:val="24"/>
          <w:szCs w:val="24"/>
        </w:rPr>
      </w:pPr>
      <w:r w:rsidRPr="00D40D28">
        <w:rPr>
          <w:rFonts w:ascii="Bookman Old Style" w:hAnsi="Bookman Old Style"/>
          <w:sz w:val="24"/>
          <w:szCs w:val="24"/>
        </w:rPr>
        <w:t xml:space="preserve">Table 4.2 </w:t>
      </w:r>
      <w:r w:rsidR="00725811" w:rsidRPr="00D40D28">
        <w:rPr>
          <w:rFonts w:ascii="Bookman Old Style" w:hAnsi="Bookman Old Style"/>
          <w:sz w:val="24"/>
          <w:szCs w:val="24"/>
        </w:rPr>
        <w:t xml:space="preserve">shows that 21(26.7%) of the respondents are between 21 to 30 years of age, 27(31.4%) were between 31 – 40 years, 23(26.7%) were between 41 to 50 years, 21(13.6%) and 13(15.1%) were above 51 years. This implies that the respondents were mature and able to give appropriate information on the role of </w:t>
      </w:r>
      <w:r w:rsidRPr="00D40D28">
        <w:rPr>
          <w:rFonts w:ascii="Bookman Old Style" w:hAnsi="Bookman Old Style"/>
          <w:sz w:val="24"/>
          <w:szCs w:val="24"/>
        </w:rPr>
        <w:t>agency banking</w:t>
      </w:r>
      <w:r w:rsidR="00725811" w:rsidRPr="00D40D28">
        <w:rPr>
          <w:rFonts w:ascii="Bookman Old Style" w:hAnsi="Bookman Old Style"/>
          <w:sz w:val="24"/>
          <w:szCs w:val="24"/>
        </w:rPr>
        <w:t xml:space="preserve"> on</w:t>
      </w:r>
      <w:r w:rsidRPr="00D40D28">
        <w:rPr>
          <w:rFonts w:ascii="Bookman Old Style" w:hAnsi="Bookman Old Style"/>
          <w:sz w:val="24"/>
          <w:szCs w:val="24"/>
        </w:rPr>
        <w:t xml:space="preserve"> financial performance of </w:t>
      </w:r>
      <w:r w:rsidR="003D39F5" w:rsidRPr="00D40D28">
        <w:rPr>
          <w:rFonts w:ascii="Bookman Old Style" w:hAnsi="Bookman Old Style"/>
          <w:sz w:val="24"/>
          <w:szCs w:val="24"/>
        </w:rPr>
        <w:t>Centenary Bank</w:t>
      </w:r>
      <w:r w:rsidRPr="00D40D28">
        <w:rPr>
          <w:rFonts w:ascii="Bookman Old Style" w:hAnsi="Bookman Old Style"/>
          <w:sz w:val="24"/>
          <w:szCs w:val="24"/>
        </w:rPr>
        <w:t>.</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396" w:name="_Toc489179566"/>
      <w:bookmarkStart w:id="397" w:name="_Toc94898833"/>
      <w:r w:rsidRPr="00D40D28">
        <w:rPr>
          <w:rFonts w:ascii="Bookman Old Style" w:eastAsiaTheme="minorHAnsi" w:hAnsi="Bookman Old Style"/>
          <w:sz w:val="24"/>
          <w:szCs w:val="24"/>
        </w:rPr>
        <w:lastRenderedPageBreak/>
        <w:t>Table 4.2: Age distribution of respondents</w:t>
      </w:r>
      <w:bookmarkEnd w:id="396"/>
      <w:bookmarkEnd w:id="397"/>
    </w:p>
    <w:tbl>
      <w:tblPr>
        <w:tblW w:w="9360" w:type="dxa"/>
        <w:tblInd w:w="93" w:type="dxa"/>
        <w:tblLayout w:type="fixed"/>
        <w:tblCellMar>
          <w:left w:w="93" w:type="dxa"/>
          <w:right w:w="93" w:type="dxa"/>
        </w:tblCellMar>
        <w:tblLook w:val="0000"/>
      </w:tblPr>
      <w:tblGrid>
        <w:gridCol w:w="810"/>
        <w:gridCol w:w="2070"/>
        <w:gridCol w:w="1530"/>
        <w:gridCol w:w="2070"/>
        <w:gridCol w:w="2880"/>
      </w:tblGrid>
      <w:tr w:rsidR="00725811" w:rsidRPr="00D40D28" w:rsidTr="00722B62">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20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725811" w:rsidRPr="00D40D28" w:rsidTr="00722B62">
        <w:trPr>
          <w:trHeight w:val="273"/>
        </w:trPr>
        <w:tc>
          <w:tcPr>
            <w:tcW w:w="810" w:type="dxa"/>
            <w:tcBorders>
              <w:top w:val="single" w:sz="12" w:space="0" w:color="000000"/>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070" w:type="dxa"/>
            <w:tcBorders>
              <w:top w:val="single" w:sz="12" w:space="0" w:color="000000"/>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21 - 30 Years</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w:t>
            </w:r>
          </w:p>
        </w:tc>
        <w:tc>
          <w:tcPr>
            <w:tcW w:w="2070" w:type="dxa"/>
            <w:tcBorders>
              <w:top w:val="single" w:sz="12" w:space="0" w:color="000000"/>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c>
          <w:tcPr>
            <w:tcW w:w="2880" w:type="dxa"/>
            <w:tcBorders>
              <w:top w:val="single" w:sz="12" w:space="0" w:color="000000"/>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31 - 40 Years</w:t>
            </w:r>
          </w:p>
        </w:tc>
        <w:tc>
          <w:tcPr>
            <w:tcW w:w="153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27</w:t>
            </w:r>
          </w:p>
        </w:tc>
        <w:tc>
          <w:tcPr>
            <w:tcW w:w="207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c>
          <w:tcPr>
            <w:tcW w:w="288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58.1</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41 - 50 Years</w:t>
            </w:r>
          </w:p>
        </w:tc>
        <w:tc>
          <w:tcPr>
            <w:tcW w:w="153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w:t>
            </w:r>
          </w:p>
        </w:tc>
        <w:tc>
          <w:tcPr>
            <w:tcW w:w="207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c>
          <w:tcPr>
            <w:tcW w:w="288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84.9</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Above 51 Years</w:t>
            </w:r>
          </w:p>
        </w:tc>
        <w:tc>
          <w:tcPr>
            <w:tcW w:w="153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207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88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25811" w:rsidRPr="00D40D28" w:rsidTr="00722B62">
        <w:trPr>
          <w:trHeight w:val="273"/>
        </w:trPr>
        <w:tc>
          <w:tcPr>
            <w:tcW w:w="810" w:type="dxa"/>
            <w:tcBorders>
              <w:top w:val="nil"/>
              <w:left w:val="single" w:sz="12" w:space="0" w:color="000000"/>
              <w:bottom w:val="single" w:sz="12" w:space="0" w:color="000000"/>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single" w:sz="12" w:space="0" w:color="000000"/>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2070" w:type="dxa"/>
            <w:tcBorders>
              <w:top w:val="nil"/>
              <w:left w:val="single" w:sz="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80" w:type="dxa"/>
            <w:tcBorders>
              <w:top w:val="nil"/>
              <w:left w:val="single" w:sz="2" w:space="0" w:color="000000"/>
              <w:bottom w:val="single" w:sz="12" w:space="0" w:color="000000"/>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25811" w:rsidRPr="00D40D28" w:rsidRDefault="00643D2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725811" w:rsidRPr="00D40D28" w:rsidRDefault="00725811" w:rsidP="00E03A34">
      <w:pPr>
        <w:pStyle w:val="NoSpacing"/>
      </w:pP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398" w:name="_Toc489179567"/>
      <w:bookmarkStart w:id="399" w:name="_Toc94898834"/>
      <w:r w:rsidRPr="00D40D28">
        <w:rPr>
          <w:rFonts w:ascii="Bookman Old Style" w:eastAsiaTheme="minorHAnsi" w:hAnsi="Bookman Old Style"/>
          <w:sz w:val="24"/>
          <w:szCs w:val="24"/>
        </w:rPr>
        <w:t>Academic qualification of the respondents</w:t>
      </w:r>
      <w:bookmarkEnd w:id="398"/>
      <w:bookmarkEnd w:id="399"/>
    </w:p>
    <w:p w:rsidR="00725811" w:rsidRPr="00D40D28" w:rsidRDefault="00643D2E"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In table 4.3</w:t>
      </w:r>
      <w:r w:rsidR="00725811" w:rsidRPr="00D40D28">
        <w:rPr>
          <w:rFonts w:ascii="Bookman Old Style" w:hAnsi="Bookman Old Style"/>
          <w:sz w:val="24"/>
          <w:szCs w:val="24"/>
        </w:rPr>
        <w:t xml:space="preserve">, results reveals that 22(25.6%) had certificates, 34(39.5%) had diplomas, 26(29.9%) has bachelors degree, 4(4.7%) had acquired masters degree. This implies that the respondents were able to read and understand the questions in the questionnaire and give appropriate answers on the role of </w:t>
      </w:r>
      <w:r w:rsidR="008422FC" w:rsidRPr="00D40D28">
        <w:rPr>
          <w:rFonts w:ascii="Bookman Old Style" w:hAnsi="Bookman Old Style"/>
          <w:sz w:val="24"/>
          <w:szCs w:val="24"/>
        </w:rPr>
        <w:t>agency banking on financial</w:t>
      </w:r>
      <w:r w:rsidR="00725811" w:rsidRPr="00D40D28">
        <w:rPr>
          <w:rFonts w:ascii="Bookman Old Style" w:hAnsi="Bookman Old Style"/>
          <w:sz w:val="24"/>
          <w:szCs w:val="24"/>
        </w:rPr>
        <w:t xml:space="preserve"> performance</w:t>
      </w:r>
      <w:r w:rsidR="008422FC" w:rsidRPr="00D40D28">
        <w:rPr>
          <w:rFonts w:ascii="Bookman Old Style" w:hAnsi="Bookman Old Style"/>
          <w:sz w:val="24"/>
          <w:szCs w:val="24"/>
        </w:rPr>
        <w:t xml:space="preserve"> of Centenary Bank.</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400" w:name="_Toc489179568"/>
      <w:bookmarkStart w:id="401" w:name="_Toc94898835"/>
      <w:r w:rsidRPr="00D40D28">
        <w:rPr>
          <w:rFonts w:ascii="Bookman Old Style" w:eastAsiaTheme="minorHAnsi" w:hAnsi="Bookman Old Style"/>
          <w:sz w:val="24"/>
          <w:szCs w:val="24"/>
        </w:rPr>
        <w:t>Table 4.3: Academic qualification of the respondents</w:t>
      </w:r>
      <w:bookmarkEnd w:id="400"/>
      <w:bookmarkEnd w:id="401"/>
    </w:p>
    <w:tbl>
      <w:tblPr>
        <w:tblW w:w="0" w:type="auto"/>
        <w:tblInd w:w="93" w:type="dxa"/>
        <w:tblLayout w:type="fixed"/>
        <w:tblCellMar>
          <w:left w:w="93" w:type="dxa"/>
          <w:right w:w="93" w:type="dxa"/>
        </w:tblCellMar>
        <w:tblLook w:val="0000"/>
      </w:tblPr>
      <w:tblGrid>
        <w:gridCol w:w="900"/>
        <w:gridCol w:w="2070"/>
        <w:gridCol w:w="1620"/>
        <w:gridCol w:w="1980"/>
        <w:gridCol w:w="2790"/>
      </w:tblGrid>
      <w:tr w:rsidR="00725811" w:rsidRPr="00D40D28" w:rsidTr="00722B62">
        <w:trPr>
          <w:trHeight w:val="504"/>
        </w:trPr>
        <w:tc>
          <w:tcPr>
            <w:tcW w:w="29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9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725811" w:rsidRPr="00D40D28" w:rsidTr="00722B62">
        <w:trPr>
          <w:trHeight w:val="273"/>
        </w:trPr>
        <w:tc>
          <w:tcPr>
            <w:tcW w:w="900" w:type="dxa"/>
            <w:tcBorders>
              <w:top w:val="single" w:sz="12" w:space="0" w:color="000000"/>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070" w:type="dxa"/>
            <w:tcBorders>
              <w:top w:val="single" w:sz="12" w:space="0" w:color="000000"/>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Certificate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w:t>
            </w:r>
          </w:p>
        </w:tc>
        <w:tc>
          <w:tcPr>
            <w:tcW w:w="1980" w:type="dxa"/>
            <w:tcBorders>
              <w:top w:val="single" w:sz="12" w:space="0" w:color="000000"/>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r>
      <w:tr w:rsidR="00725811" w:rsidRPr="00D40D28" w:rsidTr="00722B62">
        <w:trPr>
          <w:trHeight w:val="273"/>
        </w:trPr>
        <w:tc>
          <w:tcPr>
            <w:tcW w:w="90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Diploma</w:t>
            </w:r>
          </w:p>
        </w:tc>
        <w:tc>
          <w:tcPr>
            <w:tcW w:w="162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w:t>
            </w:r>
          </w:p>
        </w:tc>
        <w:tc>
          <w:tcPr>
            <w:tcW w:w="198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c>
          <w:tcPr>
            <w:tcW w:w="279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65.1</w:t>
            </w:r>
          </w:p>
        </w:tc>
      </w:tr>
      <w:tr w:rsidR="00725811" w:rsidRPr="00D40D28" w:rsidTr="00722B62">
        <w:trPr>
          <w:trHeight w:val="273"/>
        </w:trPr>
        <w:tc>
          <w:tcPr>
            <w:tcW w:w="90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Undergraduate</w:t>
            </w:r>
          </w:p>
        </w:tc>
        <w:tc>
          <w:tcPr>
            <w:tcW w:w="162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w:t>
            </w:r>
          </w:p>
        </w:tc>
        <w:tc>
          <w:tcPr>
            <w:tcW w:w="198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c>
          <w:tcPr>
            <w:tcW w:w="279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95.3</w:t>
            </w:r>
          </w:p>
        </w:tc>
      </w:tr>
      <w:tr w:rsidR="00725811" w:rsidRPr="00D40D28" w:rsidTr="00722B62">
        <w:trPr>
          <w:trHeight w:val="273"/>
        </w:trPr>
        <w:tc>
          <w:tcPr>
            <w:tcW w:w="90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Masters</w:t>
            </w:r>
          </w:p>
        </w:tc>
        <w:tc>
          <w:tcPr>
            <w:tcW w:w="162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w:t>
            </w:r>
          </w:p>
        </w:tc>
        <w:tc>
          <w:tcPr>
            <w:tcW w:w="198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4.7</w:t>
            </w:r>
          </w:p>
        </w:tc>
        <w:tc>
          <w:tcPr>
            <w:tcW w:w="279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25811" w:rsidRPr="00D40D28" w:rsidTr="00722B62">
        <w:trPr>
          <w:trHeight w:val="273"/>
        </w:trPr>
        <w:tc>
          <w:tcPr>
            <w:tcW w:w="900" w:type="dxa"/>
            <w:tcBorders>
              <w:top w:val="nil"/>
              <w:left w:val="single" w:sz="12" w:space="0" w:color="000000"/>
              <w:bottom w:val="single" w:sz="12" w:space="0" w:color="000000"/>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nil"/>
              <w:left w:val="nil"/>
              <w:bottom w:val="single" w:sz="12" w:space="0" w:color="000000"/>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980" w:type="dxa"/>
            <w:tcBorders>
              <w:top w:val="nil"/>
              <w:left w:val="single" w:sz="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25811" w:rsidRPr="00D40D28" w:rsidRDefault="00643D2E" w:rsidP="00E03A34">
      <w:pPr>
        <w:autoSpaceDE w:val="0"/>
        <w:autoSpaceDN w:val="0"/>
        <w:adjustRightInd w:val="0"/>
        <w:spacing w:after="0" w:line="360" w:lineRule="auto"/>
        <w:rPr>
          <w:rFonts w:ascii="Bookman Old Style" w:hAnsi="Bookman Old Style" w:cs="Arial"/>
          <w:sz w:val="24"/>
          <w:szCs w:val="24"/>
        </w:rPr>
      </w:pPr>
      <w:bookmarkStart w:id="402" w:name="_Toc489179569"/>
      <w:r w:rsidRPr="00D40D28">
        <w:rPr>
          <w:rFonts w:ascii="Bookman Old Style" w:hAnsi="Bookman Old Style" w:cs="Arial"/>
          <w:sz w:val="24"/>
          <w:szCs w:val="24"/>
        </w:rPr>
        <w:t>Source: Primary Data, 2021</w:t>
      </w: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8422FC" w:rsidRPr="00D40D28" w:rsidRDefault="008422FC"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053309">
      <w:pPr>
        <w:pStyle w:val="Heading1"/>
        <w:spacing w:before="0" w:after="0" w:line="360" w:lineRule="auto"/>
        <w:jc w:val="both"/>
        <w:rPr>
          <w:rFonts w:ascii="Bookman Old Style" w:hAnsi="Bookman Old Style"/>
          <w:sz w:val="24"/>
          <w:szCs w:val="24"/>
        </w:rPr>
      </w:pPr>
      <w:bookmarkStart w:id="403" w:name="_Toc94898836"/>
      <w:r w:rsidRPr="00D40D28">
        <w:rPr>
          <w:rFonts w:ascii="Bookman Old Style" w:hAnsi="Bookman Old Style"/>
          <w:sz w:val="24"/>
          <w:szCs w:val="24"/>
        </w:rPr>
        <w:lastRenderedPageBreak/>
        <w:t>Department of Work</w:t>
      </w:r>
      <w:bookmarkEnd w:id="402"/>
      <w:bookmarkEnd w:id="403"/>
    </w:p>
    <w:p w:rsidR="00725811" w:rsidRPr="00D40D28" w:rsidRDefault="00725811"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Findings in table 4.4 shows that 1</w:t>
      </w:r>
      <w:r w:rsidR="00F25994" w:rsidRPr="00D40D28">
        <w:rPr>
          <w:rFonts w:ascii="Bookman Old Style" w:hAnsi="Bookman Old Style"/>
          <w:sz w:val="24"/>
          <w:szCs w:val="24"/>
        </w:rPr>
        <w:t>4(1</w:t>
      </w:r>
      <w:r w:rsidRPr="00D40D28">
        <w:rPr>
          <w:rFonts w:ascii="Bookman Old Style" w:hAnsi="Bookman Old Style"/>
          <w:sz w:val="24"/>
          <w:szCs w:val="24"/>
        </w:rPr>
        <w:t>6</w:t>
      </w:r>
      <w:r w:rsidR="00F25994" w:rsidRPr="00D40D28">
        <w:rPr>
          <w:rFonts w:ascii="Bookman Old Style" w:hAnsi="Bookman Old Style"/>
          <w:sz w:val="24"/>
          <w:szCs w:val="24"/>
        </w:rPr>
        <w:t>.3</w:t>
      </w:r>
      <w:r w:rsidRPr="00D40D28">
        <w:rPr>
          <w:rFonts w:ascii="Bookman Old Style" w:hAnsi="Bookman Old Style"/>
          <w:sz w:val="24"/>
          <w:szCs w:val="24"/>
        </w:rPr>
        <w:t xml:space="preserve">%) of the respondents were from administration, </w:t>
      </w:r>
      <w:r w:rsidR="00F25994" w:rsidRPr="00D40D28">
        <w:rPr>
          <w:rFonts w:ascii="Bookman Old Style" w:hAnsi="Bookman Old Style"/>
          <w:sz w:val="24"/>
          <w:szCs w:val="24"/>
        </w:rPr>
        <w:t>8(9.3%) were management department, 5(5.8</w:t>
      </w:r>
      <w:r w:rsidRPr="00D40D28">
        <w:rPr>
          <w:rFonts w:ascii="Bookman Old Style" w:hAnsi="Bookman Old Style"/>
          <w:sz w:val="24"/>
          <w:szCs w:val="24"/>
        </w:rPr>
        <w:t xml:space="preserve">%) were procurement department, </w:t>
      </w:r>
      <w:r w:rsidR="00F25994" w:rsidRPr="00D40D28">
        <w:rPr>
          <w:rFonts w:ascii="Bookman Old Style" w:hAnsi="Bookman Old Style"/>
          <w:sz w:val="24"/>
          <w:szCs w:val="24"/>
        </w:rPr>
        <w:t>15(17.4</w:t>
      </w:r>
      <w:r w:rsidRPr="00D40D28">
        <w:rPr>
          <w:rFonts w:ascii="Bookman Old Style" w:hAnsi="Bookman Old Style"/>
          <w:sz w:val="24"/>
          <w:szCs w:val="24"/>
        </w:rPr>
        <w:t>%) were from human resource</w:t>
      </w:r>
      <w:r w:rsidR="00F25994" w:rsidRPr="00D40D28">
        <w:rPr>
          <w:rFonts w:ascii="Bookman Old Style" w:hAnsi="Bookman Old Style"/>
          <w:sz w:val="24"/>
          <w:szCs w:val="24"/>
        </w:rPr>
        <w:t>, 8(9.3</w:t>
      </w:r>
      <w:r w:rsidRPr="00D40D28">
        <w:rPr>
          <w:rFonts w:ascii="Bookman Old Style" w:hAnsi="Bookman Old Style"/>
          <w:sz w:val="24"/>
          <w:szCs w:val="24"/>
        </w:rPr>
        <w:t>%) were from accounting and finance department</w:t>
      </w:r>
      <w:r w:rsidR="00F25994" w:rsidRPr="00D40D28">
        <w:rPr>
          <w:rFonts w:ascii="Bookman Old Style" w:hAnsi="Bookman Old Style"/>
          <w:sz w:val="24"/>
          <w:szCs w:val="24"/>
        </w:rPr>
        <w:t>, 20(23.3%) were banking agents and 16(18.6%) were customers found on site</w:t>
      </w:r>
      <w:r w:rsidRPr="00D40D28">
        <w:rPr>
          <w:rFonts w:ascii="Bookman Old Style" w:hAnsi="Bookman Old Style"/>
          <w:sz w:val="24"/>
          <w:szCs w:val="24"/>
        </w:rPr>
        <w:t xml:space="preserve">. This was a good sample of the study because almost an equal number of major departments of levels of management were considered in providing reliable information on the </w:t>
      </w:r>
      <w:r w:rsidR="00F25994" w:rsidRPr="00D40D28">
        <w:rPr>
          <w:rFonts w:ascii="Bookman Old Style" w:hAnsi="Bookman Old Style"/>
          <w:sz w:val="24"/>
          <w:szCs w:val="24"/>
        </w:rPr>
        <w:t>banking agency and financial</w:t>
      </w:r>
      <w:r w:rsidRPr="00D40D28">
        <w:rPr>
          <w:rFonts w:ascii="Bookman Old Style" w:hAnsi="Bookman Old Style"/>
          <w:sz w:val="24"/>
          <w:szCs w:val="24"/>
        </w:rPr>
        <w:t xml:space="preserve"> performance </w:t>
      </w:r>
      <w:r w:rsidR="00F25994" w:rsidRPr="00D40D28">
        <w:rPr>
          <w:rFonts w:ascii="Bookman Old Style" w:hAnsi="Bookman Old Style"/>
          <w:sz w:val="24"/>
          <w:szCs w:val="24"/>
        </w:rPr>
        <w:t>of Centenary Bank</w:t>
      </w:r>
      <w:r w:rsidRPr="00D40D28">
        <w:rPr>
          <w:rFonts w:ascii="Bookman Old Style" w:hAnsi="Bookman Old Style"/>
          <w:sz w:val="24"/>
          <w:szCs w:val="24"/>
        </w:rPr>
        <w:t xml:space="preserve">.     </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404" w:name="_Toc489179570"/>
      <w:bookmarkStart w:id="405" w:name="_Toc94898837"/>
      <w:r w:rsidRPr="00D40D28">
        <w:rPr>
          <w:rFonts w:ascii="Bookman Old Style" w:eastAsiaTheme="minorHAnsi" w:hAnsi="Bookman Old Style"/>
          <w:sz w:val="24"/>
          <w:szCs w:val="24"/>
        </w:rPr>
        <w:t>Table 4.4: Department of work</w:t>
      </w:r>
      <w:bookmarkEnd w:id="404"/>
      <w:bookmarkEnd w:id="405"/>
    </w:p>
    <w:tbl>
      <w:tblPr>
        <w:tblW w:w="0" w:type="auto"/>
        <w:tblInd w:w="93" w:type="dxa"/>
        <w:tblLayout w:type="fixed"/>
        <w:tblCellMar>
          <w:left w:w="93" w:type="dxa"/>
          <w:right w:w="93" w:type="dxa"/>
        </w:tblCellMar>
        <w:tblLook w:val="0000"/>
      </w:tblPr>
      <w:tblGrid>
        <w:gridCol w:w="810"/>
        <w:gridCol w:w="3060"/>
        <w:gridCol w:w="1440"/>
        <w:gridCol w:w="1350"/>
        <w:gridCol w:w="2700"/>
      </w:tblGrid>
      <w:tr w:rsidR="00725811" w:rsidRPr="00D40D28" w:rsidTr="00722B62">
        <w:trPr>
          <w:trHeight w:val="504"/>
        </w:trPr>
        <w:tc>
          <w:tcPr>
            <w:tcW w:w="38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725811" w:rsidRPr="00D40D28" w:rsidTr="00722B62">
        <w:trPr>
          <w:trHeight w:val="273"/>
        </w:trPr>
        <w:tc>
          <w:tcPr>
            <w:tcW w:w="810" w:type="dxa"/>
            <w:tcBorders>
              <w:top w:val="single" w:sz="12" w:space="0" w:color="000000"/>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3060" w:type="dxa"/>
            <w:tcBorders>
              <w:top w:val="single" w:sz="12" w:space="0" w:color="000000"/>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Administration</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r w:rsidR="008422FC" w:rsidRPr="00D40D28">
              <w:rPr>
                <w:rFonts w:ascii="Bookman Old Style" w:hAnsi="Bookman Old Style" w:cs="Arial"/>
                <w:sz w:val="24"/>
                <w:szCs w:val="24"/>
              </w:rPr>
              <w:t>4</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r w:rsidR="00725811" w:rsidRPr="00D40D28">
              <w:rPr>
                <w:rFonts w:ascii="Bookman Old Style" w:hAnsi="Bookman Old Style" w:cs="Arial"/>
                <w:sz w:val="24"/>
                <w:szCs w:val="24"/>
              </w:rPr>
              <w:t>6</w:t>
            </w:r>
            <w:r w:rsidRPr="00D40D28">
              <w:rPr>
                <w:rFonts w:ascii="Bookman Old Style" w:hAnsi="Bookman Old Style" w:cs="Arial"/>
                <w:sz w:val="24"/>
                <w:szCs w:val="24"/>
              </w:rPr>
              <w:t>.3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306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Management</w:t>
            </w:r>
          </w:p>
        </w:tc>
        <w:tc>
          <w:tcPr>
            <w:tcW w:w="1440" w:type="dxa"/>
            <w:tcBorders>
              <w:top w:val="nil"/>
              <w:left w:val="single" w:sz="12" w:space="0" w:color="000000"/>
              <w:bottom w:val="nil"/>
              <w:right w:val="single" w:sz="2" w:space="0" w:color="000000"/>
            </w:tcBorders>
            <w:shd w:val="clear" w:color="000000" w:fill="FFFFFF"/>
            <w:vAlign w:val="center"/>
          </w:tcPr>
          <w:p w:rsidR="00725811"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350" w:type="dxa"/>
            <w:tcBorders>
              <w:top w:val="nil"/>
              <w:left w:val="single" w:sz="2" w:space="0" w:color="000000"/>
              <w:bottom w:val="nil"/>
              <w:right w:val="single" w:sz="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00" w:type="dxa"/>
            <w:tcBorders>
              <w:top w:val="nil"/>
              <w:left w:val="single" w:sz="2" w:space="0" w:color="000000"/>
              <w:bottom w:val="nil"/>
              <w:right w:val="single" w:sz="1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306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Procurement</w:t>
            </w:r>
          </w:p>
        </w:tc>
        <w:tc>
          <w:tcPr>
            <w:tcW w:w="144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w:t>
            </w:r>
          </w:p>
        </w:tc>
        <w:tc>
          <w:tcPr>
            <w:tcW w:w="1350" w:type="dxa"/>
            <w:tcBorders>
              <w:top w:val="nil"/>
              <w:left w:val="single" w:sz="2" w:space="0" w:color="000000"/>
              <w:bottom w:val="nil"/>
              <w:right w:val="single" w:sz="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w:t>
            </w:r>
          </w:p>
        </w:tc>
        <w:tc>
          <w:tcPr>
            <w:tcW w:w="2700" w:type="dxa"/>
            <w:tcBorders>
              <w:top w:val="nil"/>
              <w:left w:val="single" w:sz="2" w:space="0" w:color="000000"/>
              <w:bottom w:val="nil"/>
              <w:right w:val="single" w:sz="1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306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Human Resource</w:t>
            </w:r>
          </w:p>
        </w:tc>
        <w:tc>
          <w:tcPr>
            <w:tcW w:w="1440" w:type="dxa"/>
            <w:tcBorders>
              <w:top w:val="nil"/>
              <w:left w:val="single" w:sz="12" w:space="0" w:color="000000"/>
              <w:bottom w:val="nil"/>
              <w:right w:val="single" w:sz="2" w:space="0" w:color="000000"/>
            </w:tcBorders>
            <w:shd w:val="clear" w:color="000000" w:fill="FFFFFF"/>
            <w:vAlign w:val="center"/>
          </w:tcPr>
          <w:p w:rsidR="00725811"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350" w:type="dxa"/>
            <w:tcBorders>
              <w:top w:val="nil"/>
              <w:left w:val="single" w:sz="2" w:space="0" w:color="000000"/>
              <w:bottom w:val="nil"/>
              <w:right w:val="single" w:sz="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700" w:type="dxa"/>
            <w:tcBorders>
              <w:top w:val="nil"/>
              <w:left w:val="single" w:sz="2" w:space="0" w:color="000000"/>
              <w:bottom w:val="nil"/>
              <w:right w:val="single" w:sz="1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48.8</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306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Accounting and Finance</w:t>
            </w:r>
          </w:p>
        </w:tc>
        <w:tc>
          <w:tcPr>
            <w:tcW w:w="1440" w:type="dxa"/>
            <w:tcBorders>
              <w:top w:val="nil"/>
              <w:left w:val="single" w:sz="12" w:space="0" w:color="000000"/>
              <w:bottom w:val="nil"/>
              <w:right w:val="single" w:sz="2" w:space="0" w:color="000000"/>
            </w:tcBorders>
            <w:shd w:val="clear" w:color="000000" w:fill="FFFFFF"/>
            <w:vAlign w:val="center"/>
          </w:tcPr>
          <w:p w:rsidR="00725811"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350" w:type="dxa"/>
            <w:tcBorders>
              <w:top w:val="nil"/>
              <w:left w:val="single" w:sz="2" w:space="0" w:color="000000"/>
              <w:bottom w:val="nil"/>
              <w:right w:val="single" w:sz="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00" w:type="dxa"/>
            <w:tcBorders>
              <w:top w:val="nil"/>
              <w:left w:val="single" w:sz="2" w:space="0" w:color="000000"/>
              <w:bottom w:val="nil"/>
              <w:right w:val="single" w:sz="12" w:space="0" w:color="000000"/>
            </w:tcBorders>
            <w:shd w:val="clear" w:color="000000" w:fill="FFFFFF"/>
            <w:vAlign w:val="center"/>
          </w:tcPr>
          <w:p w:rsidR="00725811"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58.1</w:t>
            </w:r>
          </w:p>
        </w:tc>
      </w:tr>
      <w:tr w:rsidR="008422FC" w:rsidRPr="00D40D28" w:rsidTr="00722B62">
        <w:trPr>
          <w:trHeight w:val="273"/>
        </w:trPr>
        <w:tc>
          <w:tcPr>
            <w:tcW w:w="810" w:type="dxa"/>
            <w:tcBorders>
              <w:top w:val="nil"/>
              <w:left w:val="single" w:sz="12" w:space="0" w:color="000000"/>
              <w:bottom w:val="nil"/>
              <w:right w:val="nil"/>
            </w:tcBorders>
            <w:shd w:val="clear" w:color="000000" w:fill="FFFFFF"/>
          </w:tcPr>
          <w:p w:rsidR="008422FC" w:rsidRPr="00D40D28" w:rsidRDefault="008422FC" w:rsidP="00E03A34">
            <w:pPr>
              <w:autoSpaceDE w:val="0"/>
              <w:autoSpaceDN w:val="0"/>
              <w:adjustRightInd w:val="0"/>
              <w:spacing w:after="0" w:line="360" w:lineRule="auto"/>
              <w:rPr>
                <w:rFonts w:ascii="Bookman Old Style" w:hAnsi="Bookman Old Style" w:cs="Arial"/>
                <w:sz w:val="24"/>
                <w:szCs w:val="24"/>
              </w:rPr>
            </w:pPr>
          </w:p>
        </w:tc>
        <w:tc>
          <w:tcPr>
            <w:tcW w:w="3060" w:type="dxa"/>
            <w:tcBorders>
              <w:top w:val="nil"/>
              <w:left w:val="nil"/>
              <w:bottom w:val="nil"/>
              <w:right w:val="single" w:sz="12" w:space="0" w:color="000000"/>
            </w:tcBorders>
            <w:shd w:val="clear" w:color="000000" w:fill="FFFFFF"/>
          </w:tcPr>
          <w:p w:rsidR="008422FC" w:rsidRPr="00D40D28" w:rsidRDefault="008422F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Bookman Old Style"/>
                <w:sz w:val="24"/>
                <w:szCs w:val="24"/>
              </w:rPr>
              <w:t>Banking Agent</w:t>
            </w:r>
          </w:p>
        </w:tc>
        <w:tc>
          <w:tcPr>
            <w:tcW w:w="1440" w:type="dxa"/>
            <w:tcBorders>
              <w:top w:val="nil"/>
              <w:left w:val="single" w:sz="12" w:space="0" w:color="000000"/>
              <w:bottom w:val="nil"/>
              <w:right w:val="single" w:sz="2" w:space="0" w:color="000000"/>
            </w:tcBorders>
            <w:shd w:val="clear" w:color="000000" w:fill="FFFFFF"/>
            <w:vAlign w:val="center"/>
          </w:tcPr>
          <w:p w:rsidR="008422FC"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w:t>
            </w:r>
          </w:p>
        </w:tc>
        <w:tc>
          <w:tcPr>
            <w:tcW w:w="1350" w:type="dxa"/>
            <w:tcBorders>
              <w:top w:val="nil"/>
              <w:left w:val="single" w:sz="2" w:space="0" w:color="000000"/>
              <w:bottom w:val="nil"/>
              <w:right w:val="single" w:sz="2" w:space="0" w:color="000000"/>
            </w:tcBorders>
            <w:shd w:val="clear" w:color="000000" w:fill="FFFFFF"/>
            <w:vAlign w:val="center"/>
          </w:tcPr>
          <w:p w:rsidR="008422FC"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23.3</w:t>
            </w:r>
          </w:p>
        </w:tc>
        <w:tc>
          <w:tcPr>
            <w:tcW w:w="2700" w:type="dxa"/>
            <w:tcBorders>
              <w:top w:val="nil"/>
              <w:left w:val="single" w:sz="2" w:space="0" w:color="000000"/>
              <w:bottom w:val="nil"/>
              <w:right w:val="single" w:sz="12" w:space="0" w:color="000000"/>
            </w:tcBorders>
            <w:shd w:val="clear" w:color="000000" w:fill="FFFFFF"/>
            <w:vAlign w:val="center"/>
          </w:tcPr>
          <w:p w:rsidR="008422FC"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81.4</w:t>
            </w:r>
          </w:p>
        </w:tc>
      </w:tr>
      <w:tr w:rsidR="008422FC" w:rsidRPr="00D40D28" w:rsidTr="00722B62">
        <w:trPr>
          <w:trHeight w:val="273"/>
        </w:trPr>
        <w:tc>
          <w:tcPr>
            <w:tcW w:w="810" w:type="dxa"/>
            <w:tcBorders>
              <w:top w:val="nil"/>
              <w:left w:val="single" w:sz="12" w:space="0" w:color="000000"/>
              <w:bottom w:val="nil"/>
              <w:right w:val="nil"/>
            </w:tcBorders>
            <w:shd w:val="clear" w:color="000000" w:fill="FFFFFF"/>
          </w:tcPr>
          <w:p w:rsidR="008422FC" w:rsidRPr="00D40D28" w:rsidRDefault="008422FC" w:rsidP="00E03A34">
            <w:pPr>
              <w:autoSpaceDE w:val="0"/>
              <w:autoSpaceDN w:val="0"/>
              <w:adjustRightInd w:val="0"/>
              <w:spacing w:after="0" w:line="360" w:lineRule="auto"/>
              <w:rPr>
                <w:rFonts w:ascii="Bookman Old Style" w:hAnsi="Bookman Old Style" w:cs="Arial"/>
                <w:sz w:val="24"/>
                <w:szCs w:val="24"/>
              </w:rPr>
            </w:pPr>
          </w:p>
        </w:tc>
        <w:tc>
          <w:tcPr>
            <w:tcW w:w="3060" w:type="dxa"/>
            <w:tcBorders>
              <w:top w:val="nil"/>
              <w:left w:val="nil"/>
              <w:bottom w:val="nil"/>
              <w:right w:val="single" w:sz="12" w:space="0" w:color="000000"/>
            </w:tcBorders>
            <w:shd w:val="clear" w:color="000000" w:fill="FFFFFF"/>
          </w:tcPr>
          <w:p w:rsidR="008422FC" w:rsidRPr="00D40D28" w:rsidRDefault="008422FC" w:rsidP="00E03A34">
            <w:pPr>
              <w:autoSpaceDE w:val="0"/>
              <w:autoSpaceDN w:val="0"/>
              <w:adjustRightInd w:val="0"/>
              <w:spacing w:after="0" w:line="360" w:lineRule="auto"/>
              <w:rPr>
                <w:rFonts w:ascii="Bookman Old Style" w:hAnsi="Bookman Old Style" w:cs="Bookman Old Style"/>
                <w:sz w:val="24"/>
                <w:szCs w:val="24"/>
              </w:rPr>
            </w:pPr>
            <w:r w:rsidRPr="00D40D28">
              <w:rPr>
                <w:rFonts w:ascii="Bookman Old Style" w:hAnsi="Bookman Old Style" w:cs="Bookman Old Style"/>
                <w:sz w:val="24"/>
                <w:szCs w:val="24"/>
              </w:rPr>
              <w:t>Customer</w:t>
            </w:r>
          </w:p>
        </w:tc>
        <w:tc>
          <w:tcPr>
            <w:tcW w:w="1440" w:type="dxa"/>
            <w:tcBorders>
              <w:top w:val="nil"/>
              <w:left w:val="single" w:sz="12" w:space="0" w:color="000000"/>
              <w:bottom w:val="nil"/>
              <w:right w:val="single" w:sz="2" w:space="0" w:color="000000"/>
            </w:tcBorders>
            <w:shd w:val="clear" w:color="000000" w:fill="FFFFFF"/>
            <w:vAlign w:val="center"/>
          </w:tcPr>
          <w:p w:rsidR="008422FC"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w:t>
            </w:r>
          </w:p>
        </w:tc>
        <w:tc>
          <w:tcPr>
            <w:tcW w:w="1350" w:type="dxa"/>
            <w:tcBorders>
              <w:top w:val="nil"/>
              <w:left w:val="single" w:sz="2" w:space="0" w:color="000000"/>
              <w:bottom w:val="nil"/>
              <w:right w:val="single" w:sz="2" w:space="0" w:color="000000"/>
            </w:tcBorders>
            <w:shd w:val="clear" w:color="000000" w:fill="FFFFFF"/>
            <w:vAlign w:val="center"/>
          </w:tcPr>
          <w:p w:rsidR="008422FC" w:rsidRPr="00D40D28" w:rsidRDefault="00F2599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18.6</w:t>
            </w:r>
          </w:p>
        </w:tc>
        <w:tc>
          <w:tcPr>
            <w:tcW w:w="2700" w:type="dxa"/>
            <w:tcBorders>
              <w:top w:val="nil"/>
              <w:left w:val="single" w:sz="2" w:space="0" w:color="000000"/>
              <w:bottom w:val="nil"/>
              <w:right w:val="single" w:sz="12" w:space="0" w:color="000000"/>
            </w:tcBorders>
            <w:shd w:val="clear" w:color="000000" w:fill="FFFFFF"/>
            <w:vAlign w:val="center"/>
          </w:tcPr>
          <w:p w:rsidR="008422FC" w:rsidRPr="00D40D28" w:rsidRDefault="008422F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25811" w:rsidRPr="00D40D28" w:rsidTr="00722B62">
        <w:trPr>
          <w:trHeight w:val="273"/>
        </w:trPr>
        <w:tc>
          <w:tcPr>
            <w:tcW w:w="810" w:type="dxa"/>
            <w:tcBorders>
              <w:top w:val="nil"/>
              <w:left w:val="single" w:sz="12" w:space="0" w:color="000000"/>
              <w:bottom w:val="single" w:sz="12" w:space="0" w:color="000000"/>
              <w:right w:val="nil"/>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3060" w:type="dxa"/>
            <w:tcBorders>
              <w:top w:val="nil"/>
              <w:left w:val="nil"/>
              <w:bottom w:val="single" w:sz="12" w:space="0" w:color="000000"/>
              <w:right w:val="single" w:sz="12" w:space="0" w:color="000000"/>
            </w:tcBorders>
            <w:shd w:val="clear" w:color="000000" w:fill="FFFFFF"/>
          </w:tcPr>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25811" w:rsidRPr="00D40D28" w:rsidRDefault="008422FC" w:rsidP="00E03A34">
      <w:pPr>
        <w:autoSpaceDE w:val="0"/>
        <w:autoSpaceDN w:val="0"/>
        <w:adjustRightInd w:val="0"/>
        <w:spacing w:after="0" w:line="360" w:lineRule="auto"/>
        <w:rPr>
          <w:rFonts w:ascii="Bookman Old Style" w:hAnsi="Bookman Old Style" w:cs="Arial"/>
          <w:sz w:val="24"/>
          <w:szCs w:val="24"/>
        </w:rPr>
      </w:pPr>
      <w:bookmarkStart w:id="406" w:name="_Toc454435851"/>
      <w:bookmarkStart w:id="407" w:name="_Toc489179571"/>
      <w:r w:rsidRPr="00D40D28">
        <w:rPr>
          <w:rFonts w:ascii="Bookman Old Style" w:hAnsi="Bookman Old Style" w:cs="Arial"/>
          <w:sz w:val="24"/>
          <w:szCs w:val="24"/>
        </w:rPr>
        <w:t>Source: Primary Data, 2021</w:t>
      </w:r>
    </w:p>
    <w:p w:rsidR="008422FC" w:rsidRPr="00D40D28" w:rsidRDefault="008422FC"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E03A34">
      <w:pPr>
        <w:autoSpaceDE w:val="0"/>
        <w:autoSpaceDN w:val="0"/>
        <w:adjustRightInd w:val="0"/>
        <w:spacing w:after="0" w:line="360" w:lineRule="auto"/>
        <w:rPr>
          <w:rFonts w:ascii="Bookman Old Style" w:hAnsi="Bookman Old Style" w:cs="Arial"/>
          <w:sz w:val="24"/>
          <w:szCs w:val="24"/>
        </w:rPr>
      </w:pPr>
    </w:p>
    <w:p w:rsidR="00725811" w:rsidRPr="00D40D28" w:rsidRDefault="00725811" w:rsidP="00053309">
      <w:pPr>
        <w:pStyle w:val="Heading1"/>
        <w:spacing w:before="0" w:after="0" w:line="360" w:lineRule="auto"/>
        <w:jc w:val="both"/>
        <w:rPr>
          <w:rFonts w:ascii="Bookman Old Style" w:hAnsi="Bookman Old Style"/>
          <w:sz w:val="24"/>
          <w:szCs w:val="24"/>
        </w:rPr>
      </w:pPr>
      <w:bookmarkStart w:id="408" w:name="_Toc94898838"/>
      <w:r w:rsidRPr="00D40D28">
        <w:rPr>
          <w:rFonts w:ascii="Bookman Old Style" w:hAnsi="Bookman Old Style"/>
          <w:sz w:val="24"/>
          <w:szCs w:val="24"/>
        </w:rPr>
        <w:lastRenderedPageBreak/>
        <w:t xml:space="preserve">Number of years </w:t>
      </w:r>
      <w:r w:rsidR="004A0D81" w:rsidRPr="00D40D28">
        <w:rPr>
          <w:rFonts w:ascii="Bookman Old Style" w:hAnsi="Bookman Old Style"/>
          <w:sz w:val="24"/>
          <w:szCs w:val="24"/>
        </w:rPr>
        <w:t>working with Centenary Bank</w:t>
      </w:r>
      <w:bookmarkEnd w:id="406"/>
      <w:bookmarkEnd w:id="407"/>
      <w:bookmarkEnd w:id="408"/>
    </w:p>
    <w:p w:rsidR="00725811" w:rsidRPr="00D40D28" w:rsidRDefault="00725811"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Findings from the table 4.5 below indicates that, 40(46.5%) of the respondents had spent 0 to 2 years, 26(30.2%) had worked for 2 to 4 years, 20(23.3%) had worked for </w:t>
      </w:r>
      <w:r w:rsidR="00907518" w:rsidRPr="00D40D28">
        <w:rPr>
          <w:rFonts w:ascii="Bookman Old Style" w:hAnsi="Bookman Old Style"/>
          <w:sz w:val="24"/>
          <w:szCs w:val="24"/>
        </w:rPr>
        <w:t>5</w:t>
      </w:r>
      <w:r w:rsidRPr="00D40D28">
        <w:rPr>
          <w:rFonts w:ascii="Bookman Old Style" w:hAnsi="Bookman Old Style"/>
          <w:sz w:val="24"/>
          <w:szCs w:val="24"/>
        </w:rPr>
        <w:t xml:space="preserve"> years and above with </w:t>
      </w:r>
      <w:r w:rsidR="004A0D81" w:rsidRPr="00D40D28">
        <w:rPr>
          <w:rFonts w:ascii="Bookman Old Style" w:hAnsi="Bookman Old Style"/>
          <w:sz w:val="24"/>
          <w:szCs w:val="24"/>
        </w:rPr>
        <w:t>Centenary Bank</w:t>
      </w:r>
      <w:r w:rsidRPr="00D40D28">
        <w:rPr>
          <w:rFonts w:ascii="Bookman Old Style" w:hAnsi="Bookman Old Style"/>
          <w:sz w:val="24"/>
          <w:szCs w:val="24"/>
        </w:rPr>
        <w:t xml:space="preserve">. This implies that respondents had experience with the study and were to confer reliable information on the </w:t>
      </w:r>
      <w:r w:rsidR="004A0D81" w:rsidRPr="00D40D28">
        <w:rPr>
          <w:rFonts w:ascii="Bookman Old Style" w:hAnsi="Bookman Old Style"/>
          <w:sz w:val="24"/>
          <w:szCs w:val="24"/>
        </w:rPr>
        <w:t>effect of banking agency on financial</w:t>
      </w:r>
      <w:r w:rsidRPr="00D40D28">
        <w:rPr>
          <w:rFonts w:ascii="Bookman Old Style" w:hAnsi="Bookman Old Style"/>
          <w:sz w:val="24"/>
          <w:szCs w:val="24"/>
        </w:rPr>
        <w:t xml:space="preserve"> performance</w:t>
      </w:r>
      <w:r w:rsidR="004A0D81" w:rsidRPr="00D40D28">
        <w:rPr>
          <w:rFonts w:ascii="Bookman Old Style" w:hAnsi="Bookman Old Style"/>
          <w:sz w:val="24"/>
          <w:szCs w:val="24"/>
        </w:rPr>
        <w:t xml:space="preserve"> of Centenary Bank</w:t>
      </w:r>
      <w:r w:rsidRPr="00D40D28">
        <w:rPr>
          <w:rFonts w:ascii="Bookman Old Style" w:hAnsi="Bookman Old Style"/>
          <w:sz w:val="24"/>
          <w:szCs w:val="24"/>
        </w:rPr>
        <w:t>.</w:t>
      </w:r>
    </w:p>
    <w:p w:rsidR="00725811" w:rsidRPr="00D40D28" w:rsidRDefault="00725811" w:rsidP="00053309">
      <w:pPr>
        <w:pStyle w:val="Heading1"/>
        <w:spacing w:before="0" w:after="0" w:line="360" w:lineRule="auto"/>
        <w:jc w:val="both"/>
        <w:rPr>
          <w:rFonts w:ascii="Bookman Old Style" w:eastAsiaTheme="minorHAnsi" w:hAnsi="Bookman Old Style"/>
          <w:sz w:val="24"/>
          <w:szCs w:val="24"/>
        </w:rPr>
      </w:pPr>
      <w:bookmarkStart w:id="409" w:name="_Toc489179572"/>
      <w:bookmarkStart w:id="410" w:name="_Toc94898839"/>
      <w:r w:rsidRPr="00D40D28">
        <w:rPr>
          <w:rFonts w:ascii="Bookman Old Style" w:hAnsi="Bookman Old Style"/>
          <w:sz w:val="24"/>
          <w:szCs w:val="24"/>
        </w:rPr>
        <w:t xml:space="preserve">Table 4.5: Number of years employed </w:t>
      </w:r>
      <w:bookmarkEnd w:id="409"/>
      <w:r w:rsidR="004A0D81" w:rsidRPr="00D40D28">
        <w:rPr>
          <w:rFonts w:ascii="Bookman Old Style" w:hAnsi="Bookman Old Style"/>
          <w:sz w:val="24"/>
          <w:szCs w:val="24"/>
        </w:rPr>
        <w:t>with Centenary Bank</w:t>
      </w:r>
      <w:bookmarkEnd w:id="410"/>
    </w:p>
    <w:tbl>
      <w:tblPr>
        <w:tblW w:w="0" w:type="auto"/>
        <w:tblInd w:w="93" w:type="dxa"/>
        <w:tblLayout w:type="fixed"/>
        <w:tblCellMar>
          <w:left w:w="93" w:type="dxa"/>
          <w:right w:w="93" w:type="dxa"/>
        </w:tblCellMar>
        <w:tblLook w:val="0000"/>
      </w:tblPr>
      <w:tblGrid>
        <w:gridCol w:w="810"/>
        <w:gridCol w:w="1980"/>
        <w:gridCol w:w="1710"/>
        <w:gridCol w:w="1530"/>
        <w:gridCol w:w="3150"/>
      </w:tblGrid>
      <w:tr w:rsidR="00725811" w:rsidRPr="00D40D28" w:rsidTr="00722B62">
        <w:trPr>
          <w:trHeight w:val="504"/>
        </w:trPr>
        <w:tc>
          <w:tcPr>
            <w:tcW w:w="27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11" w:rsidRPr="00D40D28" w:rsidRDefault="00725811"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31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11" w:rsidRPr="00D40D28" w:rsidRDefault="00725811"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725811" w:rsidRPr="00D40D28" w:rsidTr="00722B62">
        <w:trPr>
          <w:trHeight w:val="273"/>
        </w:trPr>
        <w:tc>
          <w:tcPr>
            <w:tcW w:w="810" w:type="dxa"/>
            <w:tcBorders>
              <w:top w:val="single" w:sz="12" w:space="0" w:color="000000"/>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Valid</w:t>
            </w:r>
          </w:p>
        </w:tc>
        <w:tc>
          <w:tcPr>
            <w:tcW w:w="1980" w:type="dxa"/>
            <w:tcBorders>
              <w:top w:val="single" w:sz="12" w:space="0" w:color="000000"/>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0 - 2 Years</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40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46.5</w:t>
            </w:r>
          </w:p>
        </w:tc>
        <w:tc>
          <w:tcPr>
            <w:tcW w:w="3150" w:type="dxa"/>
            <w:tcBorders>
              <w:top w:val="single" w:sz="12" w:space="0" w:color="000000"/>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46.5</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98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2 - 4 Years</w:t>
            </w:r>
          </w:p>
        </w:tc>
        <w:tc>
          <w:tcPr>
            <w:tcW w:w="171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26</w:t>
            </w:r>
          </w:p>
        </w:tc>
        <w:tc>
          <w:tcPr>
            <w:tcW w:w="153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30.2</w:t>
            </w:r>
          </w:p>
        </w:tc>
        <w:tc>
          <w:tcPr>
            <w:tcW w:w="315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76.7</w:t>
            </w:r>
          </w:p>
        </w:tc>
      </w:tr>
      <w:tr w:rsidR="00725811" w:rsidRPr="00D40D28" w:rsidTr="00722B62">
        <w:trPr>
          <w:trHeight w:val="273"/>
        </w:trPr>
        <w:tc>
          <w:tcPr>
            <w:tcW w:w="810" w:type="dxa"/>
            <w:tcBorders>
              <w:top w:val="nil"/>
              <w:left w:val="single" w:sz="12" w:space="0" w:color="000000"/>
              <w:bottom w:val="nil"/>
              <w:right w:val="nil"/>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980" w:type="dxa"/>
            <w:tcBorders>
              <w:top w:val="nil"/>
              <w:left w:val="nil"/>
              <w:bottom w:val="nil"/>
              <w:right w:val="single" w:sz="12" w:space="0" w:color="000000"/>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 xml:space="preserve">Above </w:t>
            </w:r>
            <w:r w:rsidR="00907518" w:rsidRPr="00D40D28">
              <w:rPr>
                <w:rFonts w:ascii="Bookman Old Style" w:hAnsi="Bookman Old Style" w:cs="Arial"/>
                <w:sz w:val="24"/>
                <w:szCs w:val="24"/>
              </w:rPr>
              <w:t>5</w:t>
            </w:r>
            <w:r w:rsidRPr="00D40D28">
              <w:rPr>
                <w:rFonts w:ascii="Bookman Old Style" w:hAnsi="Bookman Old Style" w:cs="Arial"/>
                <w:sz w:val="24"/>
                <w:szCs w:val="24"/>
              </w:rPr>
              <w:t xml:space="preserve"> Years</w:t>
            </w:r>
          </w:p>
        </w:tc>
        <w:tc>
          <w:tcPr>
            <w:tcW w:w="1710" w:type="dxa"/>
            <w:tcBorders>
              <w:top w:val="nil"/>
              <w:left w:val="single" w:sz="1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20</w:t>
            </w:r>
          </w:p>
        </w:tc>
        <w:tc>
          <w:tcPr>
            <w:tcW w:w="1530" w:type="dxa"/>
            <w:tcBorders>
              <w:top w:val="nil"/>
              <w:left w:val="single" w:sz="2" w:space="0" w:color="000000"/>
              <w:bottom w:val="nil"/>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23.3</w:t>
            </w:r>
          </w:p>
        </w:tc>
        <w:tc>
          <w:tcPr>
            <w:tcW w:w="3150" w:type="dxa"/>
            <w:tcBorders>
              <w:top w:val="nil"/>
              <w:left w:val="single" w:sz="2" w:space="0" w:color="000000"/>
              <w:bottom w:val="nil"/>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25811" w:rsidRPr="00D40D28" w:rsidTr="00722B62">
        <w:trPr>
          <w:trHeight w:val="273"/>
        </w:trPr>
        <w:tc>
          <w:tcPr>
            <w:tcW w:w="810" w:type="dxa"/>
            <w:tcBorders>
              <w:top w:val="nil"/>
              <w:left w:val="single" w:sz="12" w:space="0" w:color="000000"/>
              <w:bottom w:val="single" w:sz="12" w:space="0" w:color="000000"/>
              <w:right w:val="nil"/>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980" w:type="dxa"/>
            <w:tcBorders>
              <w:top w:val="nil"/>
              <w:left w:val="nil"/>
              <w:bottom w:val="single" w:sz="12" w:space="0" w:color="000000"/>
              <w:right w:val="single" w:sz="12" w:space="0" w:color="000000"/>
            </w:tcBorders>
            <w:shd w:val="clear" w:color="000000" w:fill="FFFFFF"/>
          </w:tcPr>
          <w:p w:rsidR="00725811" w:rsidRPr="00D40D28" w:rsidRDefault="00725811"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3150" w:type="dxa"/>
            <w:tcBorders>
              <w:top w:val="nil"/>
              <w:left w:val="single" w:sz="2" w:space="0" w:color="000000"/>
              <w:bottom w:val="single" w:sz="12" w:space="0" w:color="000000"/>
              <w:right w:val="single" w:sz="12" w:space="0" w:color="000000"/>
            </w:tcBorders>
            <w:shd w:val="clear" w:color="000000" w:fill="FFFFFF"/>
            <w:vAlign w:val="center"/>
          </w:tcPr>
          <w:p w:rsidR="00725811" w:rsidRPr="00D40D28" w:rsidRDefault="00725811"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25811" w:rsidRPr="00D40D28" w:rsidRDefault="004A0D8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72581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725811" w:rsidRPr="00D40D28" w:rsidRDefault="002842AD" w:rsidP="00A123AE">
      <w:pPr>
        <w:pStyle w:val="Heading1"/>
        <w:spacing w:before="0" w:after="0" w:line="360" w:lineRule="auto"/>
        <w:jc w:val="center"/>
        <w:rPr>
          <w:rFonts w:ascii="Bookman Old Style" w:hAnsi="Bookman Old Style"/>
          <w:sz w:val="24"/>
          <w:szCs w:val="24"/>
        </w:rPr>
      </w:pPr>
      <w:bookmarkStart w:id="411" w:name="_Toc94898840"/>
      <w:r w:rsidRPr="00D40D28">
        <w:rPr>
          <w:rFonts w:ascii="Bookman Old Style" w:hAnsi="Bookman Old Style"/>
          <w:sz w:val="24"/>
          <w:szCs w:val="24"/>
        </w:rPr>
        <w:lastRenderedPageBreak/>
        <w:t>CHAPTER FIVE</w:t>
      </w:r>
      <w:bookmarkEnd w:id="411"/>
    </w:p>
    <w:p w:rsidR="002842AD" w:rsidRPr="00D40D28" w:rsidRDefault="002842AD" w:rsidP="00A123AE">
      <w:pPr>
        <w:pStyle w:val="Heading1"/>
        <w:spacing w:before="0" w:after="0" w:line="360" w:lineRule="auto"/>
        <w:jc w:val="center"/>
        <w:rPr>
          <w:rFonts w:ascii="Bookman Old Style" w:hAnsi="Bookman Old Style"/>
          <w:sz w:val="24"/>
          <w:szCs w:val="24"/>
        </w:rPr>
      </w:pPr>
      <w:bookmarkStart w:id="412" w:name="_Toc94898841"/>
      <w:r w:rsidRPr="00D40D28">
        <w:rPr>
          <w:rFonts w:ascii="Bookman Old Style" w:hAnsi="Bookman Old Style"/>
          <w:sz w:val="24"/>
          <w:szCs w:val="24"/>
        </w:rPr>
        <w:t>AGENCY BANKING REGULATIONS AND PROCEDURES ARE COMPLIED WITH TO ENHANCE FINANCIAL PERFORMANCE OF CENTENARY BANK.</w:t>
      </w:r>
      <w:bookmarkEnd w:id="412"/>
    </w:p>
    <w:p w:rsidR="002842AD" w:rsidRPr="00D40D28" w:rsidRDefault="002842AD" w:rsidP="00053309">
      <w:pPr>
        <w:pStyle w:val="Heading1"/>
        <w:spacing w:before="0" w:after="0" w:line="360" w:lineRule="auto"/>
        <w:jc w:val="both"/>
        <w:rPr>
          <w:rFonts w:ascii="Bookman Old Style" w:hAnsi="Bookman Old Style"/>
          <w:sz w:val="24"/>
          <w:szCs w:val="24"/>
        </w:rPr>
      </w:pPr>
      <w:bookmarkStart w:id="413" w:name="_Toc94898842"/>
      <w:r w:rsidRPr="00D40D28">
        <w:rPr>
          <w:rFonts w:ascii="Bookman Old Style" w:hAnsi="Bookman Old Style"/>
          <w:sz w:val="24"/>
          <w:szCs w:val="24"/>
        </w:rPr>
        <w:t>Introduction</w:t>
      </w:r>
      <w:bookmarkEnd w:id="413"/>
    </w:p>
    <w:p w:rsidR="00513D65" w:rsidRPr="00D40D28" w:rsidRDefault="00EA6C25" w:rsidP="00E03A34">
      <w:pPr>
        <w:spacing w:before="100" w:after="100" w:line="480" w:lineRule="auto"/>
        <w:jc w:val="both"/>
        <w:rPr>
          <w:rFonts w:ascii="Bookman Old Style" w:hAnsi="Bookman Old Style" w:cs="Times New Roman"/>
          <w:b/>
          <w:sz w:val="24"/>
          <w:szCs w:val="24"/>
        </w:rPr>
      </w:pPr>
      <w:r w:rsidRPr="00D40D28">
        <w:rPr>
          <w:rFonts w:ascii="Bookman Old Style" w:hAnsi="Bookman Old Style"/>
          <w:sz w:val="24"/>
          <w:szCs w:val="24"/>
        </w:rPr>
        <w:t>This chapter presents analysis and interpretation of findings on first objective of the study which sought t</w:t>
      </w:r>
      <w:r w:rsidRPr="00D40D28">
        <w:rPr>
          <w:rFonts w:ascii="Bookman Old Style" w:hAnsi="Bookman Old Style" w:cs="Arial"/>
          <w:sz w:val="24"/>
          <w:szCs w:val="24"/>
        </w:rPr>
        <w:t>o establish how</w:t>
      </w:r>
      <w:r w:rsidRPr="00D40D28">
        <w:rPr>
          <w:rFonts w:ascii="Bookman Old Style" w:hAnsi="Bookman Old Style"/>
          <w:sz w:val="24"/>
          <w:szCs w:val="24"/>
        </w:rPr>
        <w:t xml:space="preserve"> agency banking regulations and procedures are complied with to enhance financial performance of Centenary Bank. </w:t>
      </w:r>
      <w:r w:rsidRPr="00D40D28">
        <w:rPr>
          <w:rFonts w:ascii="Bookman Old Style" w:hAnsi="Bookman Old Style" w:cs="Bookman Old Style"/>
          <w:sz w:val="24"/>
          <w:szCs w:val="24"/>
        </w:rPr>
        <w:t>In order to verify this objective descriptive statistics such as frequency tables, model summary, Pearson correlation, regressions such as analysis of variances (Anova), and coefficient were used to analyse data. Respondents were asked several questions in regard to the first objective and the results were presented, analyzed and interpreted as shown below.</w:t>
      </w:r>
      <w:r w:rsidRPr="00D40D28">
        <w:rPr>
          <w:rFonts w:ascii="Bookman Old Style" w:hAnsi="Bookman Old Style"/>
          <w:sz w:val="24"/>
          <w:szCs w:val="24"/>
        </w:rPr>
        <w:t xml:space="preserve">  </w:t>
      </w:r>
    </w:p>
    <w:p w:rsidR="00513D65" w:rsidRPr="00D40D28" w:rsidRDefault="00513D65" w:rsidP="00E03A34">
      <w:pPr>
        <w:spacing w:before="100" w:after="100" w:line="480" w:lineRule="auto"/>
        <w:jc w:val="both"/>
        <w:rPr>
          <w:rFonts w:ascii="Bookman Old Style" w:hAnsi="Bookman Old Style" w:cs="Times New Roman"/>
          <w:b/>
          <w:sz w:val="24"/>
          <w:szCs w:val="24"/>
        </w:rPr>
      </w:pPr>
      <w:r w:rsidRPr="00D40D28">
        <w:rPr>
          <w:rFonts w:ascii="Bookman Old Style" w:hAnsi="Bookman Old Style"/>
          <w:sz w:val="24"/>
          <w:szCs w:val="24"/>
        </w:rPr>
        <w:t xml:space="preserve">Agency banking as a strategy depicts its concept from the Branchless banking model onto which the wordings are used interchangeably. Branchless banking is a distribution channel strategy used for delivering financial services without relying on bank branches (Ivatury, 2016). It represents a cheaper alternative to conventional branch based banking through the use of delivery channels like retail outlets, mobile phones, internet, automated teller machines, Point of Sale devices etc. Agency banking is a type of branchless banking where third parties are involved in performing some of the activities that are traditionally performed in banking halls by bank personnel (Onyango, 2015). </w:t>
      </w:r>
    </w:p>
    <w:p w:rsidR="00EA6C25" w:rsidRPr="00D40D28" w:rsidRDefault="00EA6C25" w:rsidP="00E03A34">
      <w:pPr>
        <w:pStyle w:val="ListParagraph"/>
        <w:tabs>
          <w:tab w:val="left" w:pos="450"/>
        </w:tabs>
        <w:spacing w:line="360" w:lineRule="auto"/>
        <w:ind w:left="0"/>
        <w:jc w:val="both"/>
        <w:rPr>
          <w:rFonts w:ascii="Bookman Old Style" w:hAnsi="Bookman Old Style"/>
          <w:b/>
          <w:sz w:val="24"/>
          <w:szCs w:val="24"/>
        </w:rPr>
      </w:pPr>
    </w:p>
    <w:p w:rsidR="00EA6C25" w:rsidRPr="00D40D28" w:rsidRDefault="00EA6C25" w:rsidP="00E03A34">
      <w:pPr>
        <w:pStyle w:val="ListParagraph"/>
        <w:tabs>
          <w:tab w:val="left" w:pos="450"/>
        </w:tabs>
        <w:spacing w:line="360" w:lineRule="auto"/>
        <w:ind w:left="0"/>
        <w:jc w:val="both"/>
        <w:rPr>
          <w:rFonts w:ascii="Bookman Old Style" w:hAnsi="Bookman Old Style"/>
          <w:b/>
          <w:sz w:val="24"/>
          <w:szCs w:val="24"/>
        </w:rPr>
      </w:pPr>
    </w:p>
    <w:p w:rsidR="002842AD" w:rsidRPr="00D40D28" w:rsidRDefault="002842AD" w:rsidP="00053309">
      <w:pPr>
        <w:pStyle w:val="Heading1"/>
        <w:spacing w:before="0" w:after="0" w:line="360" w:lineRule="auto"/>
        <w:jc w:val="both"/>
        <w:rPr>
          <w:rFonts w:ascii="Bookman Old Style" w:hAnsi="Bookman Old Style"/>
          <w:sz w:val="24"/>
          <w:szCs w:val="24"/>
        </w:rPr>
      </w:pPr>
      <w:bookmarkStart w:id="414" w:name="_Toc94898843"/>
      <w:r w:rsidRPr="00D40D28">
        <w:rPr>
          <w:rFonts w:ascii="Bookman Old Style" w:hAnsi="Bookman Old Style"/>
          <w:sz w:val="24"/>
          <w:szCs w:val="24"/>
        </w:rPr>
        <w:lastRenderedPageBreak/>
        <w:t>Banking agents and customers comply with agency banking regulations and procedures.</w:t>
      </w:r>
      <w:bookmarkEnd w:id="414"/>
      <w:r w:rsidRPr="00D40D28">
        <w:rPr>
          <w:rFonts w:ascii="Bookman Old Style" w:hAnsi="Bookman Old Style"/>
          <w:sz w:val="24"/>
          <w:szCs w:val="24"/>
        </w:rPr>
        <w:t xml:space="preserve"> </w:t>
      </w:r>
    </w:p>
    <w:p w:rsidR="00EA6C25" w:rsidRPr="00D40D28" w:rsidRDefault="00EA6C25" w:rsidP="00E03A34">
      <w:pPr>
        <w:tabs>
          <w:tab w:val="center" w:pos="3398"/>
        </w:tabs>
        <w:autoSpaceDE w:val="0"/>
        <w:autoSpaceDN w:val="0"/>
        <w:adjustRightInd w:val="0"/>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On the question whether </w:t>
      </w:r>
      <w:r w:rsidRPr="00D40D28">
        <w:rPr>
          <w:rFonts w:ascii="Bookman Old Style" w:hAnsi="Bookman Old Style"/>
          <w:sz w:val="24"/>
          <w:szCs w:val="24"/>
        </w:rPr>
        <w:t>banking agents and customers comply with agency banking regulations and procedures</w:t>
      </w:r>
      <w:r w:rsidRPr="00D40D28">
        <w:rPr>
          <w:rFonts w:ascii="Bookman Old Style" w:hAnsi="Bookman Old Style" w:cs="Arial"/>
          <w:bCs/>
          <w:sz w:val="24"/>
          <w:szCs w:val="24"/>
        </w:rPr>
        <w:t>, their responses were 15(17.4%) strongly disagreed, 10(11.6%) disagreed, 9(10.5%) were neutral, 33(38.4%) agreed and 19(22.1%) strongly agreed as indicated in t</w:t>
      </w:r>
      <w:r w:rsidR="00E8211E" w:rsidRPr="00D40D28">
        <w:rPr>
          <w:rFonts w:ascii="Bookman Old Style" w:hAnsi="Bookman Old Style" w:cs="Arial"/>
          <w:bCs/>
          <w:sz w:val="24"/>
          <w:szCs w:val="24"/>
        </w:rPr>
        <w:t>he t</w:t>
      </w:r>
      <w:r w:rsidRPr="00D40D28">
        <w:rPr>
          <w:rFonts w:ascii="Bookman Old Style" w:hAnsi="Bookman Old Style" w:cs="Arial"/>
          <w:bCs/>
          <w:sz w:val="24"/>
          <w:szCs w:val="24"/>
        </w:rPr>
        <w:t xml:space="preserve">able </w:t>
      </w:r>
      <w:r w:rsidR="00E8211E" w:rsidRPr="00D40D28">
        <w:rPr>
          <w:rFonts w:ascii="Bookman Old Style" w:hAnsi="Bookman Old Style" w:cs="Arial"/>
          <w:bCs/>
          <w:sz w:val="24"/>
          <w:szCs w:val="24"/>
        </w:rPr>
        <w:t>5.1</w:t>
      </w:r>
      <w:r w:rsidRPr="00D40D28">
        <w:rPr>
          <w:rFonts w:ascii="Bookman Old Style" w:hAnsi="Bookman Old Style" w:cs="Arial"/>
          <w:bCs/>
          <w:sz w:val="24"/>
          <w:szCs w:val="24"/>
        </w:rPr>
        <w:t>.</w:t>
      </w:r>
    </w:p>
    <w:p w:rsidR="00EA6C25" w:rsidRPr="00D40D28" w:rsidRDefault="00EA6C25" w:rsidP="00053309">
      <w:pPr>
        <w:pStyle w:val="Heading1"/>
        <w:spacing w:before="0" w:after="0" w:line="360" w:lineRule="auto"/>
        <w:jc w:val="both"/>
        <w:rPr>
          <w:rFonts w:ascii="Bookman Old Style" w:eastAsiaTheme="minorHAnsi" w:hAnsi="Bookman Old Style"/>
          <w:sz w:val="24"/>
          <w:szCs w:val="24"/>
        </w:rPr>
      </w:pPr>
      <w:bookmarkStart w:id="415" w:name="_Toc489179594"/>
      <w:bookmarkStart w:id="416" w:name="_Toc94898844"/>
      <w:r w:rsidRPr="00D40D28">
        <w:rPr>
          <w:rFonts w:ascii="Bookman Old Style" w:eastAsiaTheme="minorHAnsi" w:hAnsi="Bookman Old Style"/>
          <w:sz w:val="24"/>
          <w:szCs w:val="24"/>
        </w:rPr>
        <w:t xml:space="preserve">Table 5.1: </w:t>
      </w:r>
      <w:bookmarkEnd w:id="415"/>
      <w:r w:rsidR="00722B62" w:rsidRPr="00D40D28">
        <w:rPr>
          <w:rFonts w:ascii="Bookman Old Style" w:hAnsi="Bookman Old Style"/>
          <w:sz w:val="24"/>
          <w:szCs w:val="24"/>
        </w:rPr>
        <w:t>C</w:t>
      </w:r>
      <w:r w:rsidRPr="00D40D28">
        <w:rPr>
          <w:rFonts w:ascii="Bookman Old Style" w:hAnsi="Bookman Old Style"/>
          <w:sz w:val="24"/>
          <w:szCs w:val="24"/>
        </w:rPr>
        <w:t>omply with agency banking regulations and procedures</w:t>
      </w:r>
      <w:bookmarkEnd w:id="416"/>
    </w:p>
    <w:tbl>
      <w:tblPr>
        <w:tblW w:w="0" w:type="auto"/>
        <w:tblInd w:w="93" w:type="dxa"/>
        <w:tblLayout w:type="fixed"/>
        <w:tblCellMar>
          <w:left w:w="93" w:type="dxa"/>
          <w:right w:w="93" w:type="dxa"/>
        </w:tblCellMar>
        <w:tblLook w:val="0000"/>
      </w:tblPr>
      <w:tblGrid>
        <w:gridCol w:w="900"/>
        <w:gridCol w:w="2520"/>
        <w:gridCol w:w="1530"/>
        <w:gridCol w:w="1620"/>
        <w:gridCol w:w="2790"/>
      </w:tblGrid>
      <w:tr w:rsidR="00EA6C25" w:rsidRPr="00D40D28" w:rsidTr="00722B62">
        <w:trPr>
          <w:trHeight w:val="213"/>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EA6C25" w:rsidRPr="00D40D28" w:rsidTr="00722B62">
        <w:trPr>
          <w:trHeight w:val="273"/>
        </w:trPr>
        <w:tc>
          <w:tcPr>
            <w:tcW w:w="900" w:type="dxa"/>
            <w:tcBorders>
              <w:top w:val="single" w:sz="12" w:space="0" w:color="000000"/>
              <w:left w:val="single" w:sz="12" w:space="0" w:color="000000"/>
              <w:bottom w:val="nil"/>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r>
      <w:tr w:rsidR="00EA6C25" w:rsidRPr="00D40D28" w:rsidTr="00722B62">
        <w:trPr>
          <w:trHeight w:val="273"/>
        </w:trPr>
        <w:tc>
          <w:tcPr>
            <w:tcW w:w="900" w:type="dxa"/>
            <w:tcBorders>
              <w:top w:val="nil"/>
              <w:left w:val="single" w:sz="12" w:space="0" w:color="000000"/>
              <w:bottom w:val="nil"/>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620" w:type="dxa"/>
            <w:tcBorders>
              <w:top w:val="nil"/>
              <w:left w:val="single" w:sz="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790" w:type="dxa"/>
            <w:tcBorders>
              <w:top w:val="nil"/>
              <w:left w:val="single" w:sz="2" w:space="0" w:color="000000"/>
              <w:bottom w:val="nil"/>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29.1</w:t>
            </w:r>
          </w:p>
        </w:tc>
      </w:tr>
      <w:tr w:rsidR="00EA6C25" w:rsidRPr="00D40D28" w:rsidTr="00722B62">
        <w:trPr>
          <w:trHeight w:val="273"/>
        </w:trPr>
        <w:tc>
          <w:tcPr>
            <w:tcW w:w="900" w:type="dxa"/>
            <w:tcBorders>
              <w:top w:val="nil"/>
              <w:left w:val="single" w:sz="12" w:space="0" w:color="000000"/>
              <w:bottom w:val="nil"/>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620" w:type="dxa"/>
            <w:tcBorders>
              <w:top w:val="nil"/>
              <w:left w:val="single" w:sz="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790" w:type="dxa"/>
            <w:tcBorders>
              <w:top w:val="nil"/>
              <w:left w:val="single" w:sz="2" w:space="0" w:color="000000"/>
              <w:bottom w:val="nil"/>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r>
      <w:tr w:rsidR="00EA6C25" w:rsidRPr="00D40D28" w:rsidTr="00722B62">
        <w:trPr>
          <w:trHeight w:val="273"/>
        </w:trPr>
        <w:tc>
          <w:tcPr>
            <w:tcW w:w="900" w:type="dxa"/>
            <w:tcBorders>
              <w:top w:val="nil"/>
              <w:left w:val="single" w:sz="12" w:space="0" w:color="000000"/>
              <w:bottom w:val="nil"/>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w:t>
            </w:r>
          </w:p>
        </w:tc>
        <w:tc>
          <w:tcPr>
            <w:tcW w:w="1620" w:type="dxa"/>
            <w:tcBorders>
              <w:top w:val="nil"/>
              <w:left w:val="single" w:sz="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38.4</w:t>
            </w:r>
          </w:p>
        </w:tc>
        <w:tc>
          <w:tcPr>
            <w:tcW w:w="2790" w:type="dxa"/>
            <w:tcBorders>
              <w:top w:val="nil"/>
              <w:left w:val="single" w:sz="2" w:space="0" w:color="000000"/>
              <w:bottom w:val="nil"/>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77.9</w:t>
            </w:r>
          </w:p>
        </w:tc>
      </w:tr>
      <w:tr w:rsidR="00EA6C25" w:rsidRPr="00D40D28" w:rsidTr="00722B62">
        <w:trPr>
          <w:trHeight w:val="273"/>
        </w:trPr>
        <w:tc>
          <w:tcPr>
            <w:tcW w:w="900" w:type="dxa"/>
            <w:tcBorders>
              <w:top w:val="nil"/>
              <w:left w:val="single" w:sz="12" w:space="0" w:color="000000"/>
              <w:bottom w:val="nil"/>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19</w:t>
            </w:r>
          </w:p>
        </w:tc>
        <w:tc>
          <w:tcPr>
            <w:tcW w:w="1620" w:type="dxa"/>
            <w:tcBorders>
              <w:top w:val="nil"/>
              <w:left w:val="single" w:sz="2" w:space="0" w:color="000000"/>
              <w:bottom w:val="nil"/>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22.1</w:t>
            </w:r>
          </w:p>
        </w:tc>
        <w:tc>
          <w:tcPr>
            <w:tcW w:w="2790" w:type="dxa"/>
            <w:tcBorders>
              <w:top w:val="nil"/>
              <w:left w:val="single" w:sz="2" w:space="0" w:color="000000"/>
              <w:bottom w:val="nil"/>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EA6C25" w:rsidRPr="00D40D28" w:rsidTr="00722B62">
        <w:trPr>
          <w:trHeight w:val="273"/>
        </w:trPr>
        <w:tc>
          <w:tcPr>
            <w:tcW w:w="900" w:type="dxa"/>
            <w:tcBorders>
              <w:top w:val="nil"/>
              <w:left w:val="single" w:sz="12" w:space="0" w:color="000000"/>
              <w:bottom w:val="single" w:sz="12" w:space="0" w:color="000000"/>
              <w:right w:val="nil"/>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EA6C25" w:rsidRPr="00D40D28" w:rsidRDefault="00EA6C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EA6C25" w:rsidRPr="00D40D28" w:rsidRDefault="00EA6C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EA6C25" w:rsidRPr="00D40D28" w:rsidRDefault="00EA6C25"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Field Data, 2021</w:t>
      </w:r>
    </w:p>
    <w:p w:rsidR="00EA6C25" w:rsidRPr="00D40D28" w:rsidRDefault="00EA6C25" w:rsidP="00E03A34">
      <w:pPr>
        <w:rPr>
          <w:rFonts w:ascii="Bookman Old Style" w:hAnsi="Bookman Old Style"/>
          <w:sz w:val="24"/>
          <w:szCs w:val="24"/>
        </w:rPr>
      </w:pPr>
    </w:p>
    <w:p w:rsidR="00722B62" w:rsidRPr="00D40D28" w:rsidRDefault="00722B62" w:rsidP="00E03A34">
      <w:pPr>
        <w:spacing w:line="480" w:lineRule="auto"/>
        <w:jc w:val="both"/>
        <w:rPr>
          <w:rFonts w:ascii="Bookman Old Style" w:hAnsi="Bookman Old Style"/>
          <w:sz w:val="24"/>
          <w:szCs w:val="24"/>
        </w:rPr>
      </w:pPr>
      <w:r w:rsidRPr="00D40D28">
        <w:rPr>
          <w:rFonts w:ascii="Bookman Old Style" w:hAnsi="Bookman Old Style"/>
          <w:sz w:val="24"/>
          <w:szCs w:val="24"/>
        </w:rPr>
        <w:t>Table 5.1 indicate that 52(60.5%) of the respondents were in agreement that banking agents and customers comply with agency banking regulations and procedures.</w:t>
      </w:r>
      <w:r w:rsidR="007024E4" w:rsidRPr="00D40D28">
        <w:rPr>
          <w:rFonts w:ascii="Bookman Old Style" w:hAnsi="Bookman Old Style"/>
          <w:sz w:val="24"/>
          <w:szCs w:val="24"/>
        </w:rPr>
        <w:t xml:space="preserve"> This means that Centenary Bank fulfills all obligations regulating agency banking operations in the country. They further revealed that no financial institution conduct agent banking in Uganda without the prior written approval from the Central Bank. </w:t>
      </w:r>
      <w:r w:rsidRPr="00D40D28">
        <w:rPr>
          <w:rFonts w:ascii="Bookman Old Style" w:hAnsi="Bookman Old Style"/>
          <w:sz w:val="24"/>
          <w:szCs w:val="24"/>
        </w:rPr>
        <w:t xml:space="preserve">However, 9(10.5%) were neutral and </w:t>
      </w:r>
      <w:r w:rsidR="007024E4" w:rsidRPr="00D40D28">
        <w:rPr>
          <w:rFonts w:ascii="Bookman Old Style" w:hAnsi="Bookman Old Style"/>
          <w:sz w:val="24"/>
          <w:szCs w:val="24"/>
        </w:rPr>
        <w:t xml:space="preserve">25(29.1%) of the respondents were in disagreement. This means that some bank agents fail to comply with these regulations. Therefore, an application for approval to conduct agent banking is made to the Central Bank in Form 1 specified in Schedule 1. </w:t>
      </w:r>
    </w:p>
    <w:p w:rsidR="001F5D4C" w:rsidRPr="00D40D28" w:rsidRDefault="001F5D4C" w:rsidP="00053309">
      <w:pPr>
        <w:pStyle w:val="Heading1"/>
        <w:spacing w:before="0" w:after="0" w:line="360" w:lineRule="auto"/>
        <w:jc w:val="both"/>
        <w:rPr>
          <w:rFonts w:ascii="Bookman Old Style" w:hAnsi="Bookman Old Style"/>
          <w:sz w:val="24"/>
          <w:szCs w:val="24"/>
        </w:rPr>
      </w:pPr>
      <w:bookmarkStart w:id="417" w:name="_Toc94898845"/>
      <w:r w:rsidRPr="00D40D28">
        <w:rPr>
          <w:rFonts w:ascii="Bookman Old Style" w:hAnsi="Bookman Old Style"/>
          <w:sz w:val="24"/>
          <w:szCs w:val="24"/>
        </w:rPr>
        <w:lastRenderedPageBreak/>
        <w:t>Special requirements for bank agents</w:t>
      </w:r>
      <w:bookmarkEnd w:id="417"/>
    </w:p>
    <w:p w:rsidR="001F5D4C" w:rsidRPr="00D40D28" w:rsidRDefault="001F5D4C"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On the question whether t</w:t>
      </w:r>
      <w:r w:rsidR="002842AD" w:rsidRPr="00D40D28">
        <w:rPr>
          <w:rFonts w:ascii="Bookman Old Style" w:hAnsi="Bookman Old Style"/>
          <w:sz w:val="24"/>
          <w:szCs w:val="24"/>
        </w:rPr>
        <w:t>here are special requirements to become an agent</w:t>
      </w:r>
      <w:r w:rsidRPr="00D40D28">
        <w:rPr>
          <w:rFonts w:ascii="Bookman Old Style" w:hAnsi="Bookman Old Style" w:cs="Arial"/>
          <w:bCs/>
          <w:sz w:val="24"/>
          <w:szCs w:val="24"/>
        </w:rPr>
        <w:t xml:space="preserve">; their responses were 15(17.4%) strongly disagreed, 8(9.3%) disagreed, 6(7%) were neutral, 32(37.2%) agree and 25(29.1%) strongly agreed as shown in </w:t>
      </w:r>
      <w:r w:rsidR="00E8211E" w:rsidRPr="00D40D28">
        <w:rPr>
          <w:rFonts w:ascii="Bookman Old Style" w:hAnsi="Bookman Old Style" w:cs="Arial"/>
          <w:bCs/>
          <w:sz w:val="24"/>
          <w:szCs w:val="24"/>
        </w:rPr>
        <w:t xml:space="preserve">the </w:t>
      </w:r>
      <w:r w:rsidRPr="00D40D28">
        <w:rPr>
          <w:rFonts w:ascii="Bookman Old Style" w:hAnsi="Bookman Old Style" w:cs="Arial"/>
          <w:bCs/>
          <w:sz w:val="24"/>
          <w:szCs w:val="24"/>
        </w:rPr>
        <w:t>table</w:t>
      </w:r>
      <w:r w:rsidR="00E8211E" w:rsidRPr="00D40D28">
        <w:rPr>
          <w:rFonts w:ascii="Bookman Old Style" w:hAnsi="Bookman Old Style" w:cs="Arial"/>
          <w:bCs/>
          <w:sz w:val="24"/>
          <w:szCs w:val="24"/>
        </w:rPr>
        <w:t xml:space="preserve"> 5.2</w:t>
      </w:r>
      <w:r w:rsidRPr="00D40D28">
        <w:rPr>
          <w:rFonts w:ascii="Bookman Old Style" w:hAnsi="Bookman Old Style" w:cs="Arial"/>
          <w:bCs/>
          <w:sz w:val="24"/>
          <w:szCs w:val="24"/>
        </w:rPr>
        <w:t>.</w:t>
      </w:r>
    </w:p>
    <w:p w:rsidR="001F5D4C" w:rsidRPr="00D40D28" w:rsidRDefault="001F5D4C" w:rsidP="00053309">
      <w:pPr>
        <w:pStyle w:val="Heading1"/>
        <w:spacing w:before="0" w:after="0" w:line="360" w:lineRule="auto"/>
        <w:jc w:val="both"/>
        <w:rPr>
          <w:rFonts w:ascii="Bookman Old Style" w:hAnsi="Bookman Old Style"/>
          <w:sz w:val="24"/>
          <w:szCs w:val="24"/>
        </w:rPr>
      </w:pPr>
      <w:bookmarkStart w:id="418" w:name="_Toc489179596"/>
      <w:bookmarkStart w:id="419" w:name="_Toc94898846"/>
      <w:r w:rsidRPr="00D40D28">
        <w:rPr>
          <w:rFonts w:ascii="Bookman Old Style" w:hAnsi="Bookman Old Style"/>
          <w:sz w:val="24"/>
          <w:szCs w:val="24"/>
        </w:rPr>
        <w:t xml:space="preserve">Table 5.2: </w:t>
      </w:r>
      <w:bookmarkEnd w:id="418"/>
      <w:r w:rsidR="00E8211E" w:rsidRPr="00D40D28">
        <w:rPr>
          <w:rFonts w:ascii="Bookman Old Style" w:hAnsi="Bookman Old Style"/>
          <w:sz w:val="24"/>
          <w:szCs w:val="24"/>
        </w:rPr>
        <w:t>Special requirements for bank agents</w:t>
      </w:r>
      <w:bookmarkEnd w:id="419"/>
    </w:p>
    <w:tbl>
      <w:tblPr>
        <w:tblW w:w="0" w:type="auto"/>
        <w:tblInd w:w="93" w:type="dxa"/>
        <w:tblLayout w:type="fixed"/>
        <w:tblCellMar>
          <w:left w:w="93" w:type="dxa"/>
          <w:right w:w="93" w:type="dxa"/>
        </w:tblCellMar>
        <w:tblLook w:val="0000"/>
      </w:tblPr>
      <w:tblGrid>
        <w:gridCol w:w="900"/>
        <w:gridCol w:w="2520"/>
        <w:gridCol w:w="1800"/>
        <w:gridCol w:w="1350"/>
        <w:gridCol w:w="2790"/>
      </w:tblGrid>
      <w:tr w:rsidR="001F5D4C" w:rsidRPr="00D40D28" w:rsidTr="00DA4A62">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1F5D4C" w:rsidRPr="00D40D28" w:rsidTr="00DA4A62">
        <w:trPr>
          <w:trHeight w:val="273"/>
        </w:trPr>
        <w:tc>
          <w:tcPr>
            <w:tcW w:w="900" w:type="dxa"/>
            <w:tcBorders>
              <w:top w:val="single" w:sz="12" w:space="0" w:color="000000"/>
              <w:left w:val="single" w:sz="12" w:space="0" w:color="000000"/>
              <w:bottom w:val="nil"/>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r>
      <w:tr w:rsidR="001F5D4C" w:rsidRPr="00D40D28" w:rsidTr="00DA4A62">
        <w:trPr>
          <w:trHeight w:val="273"/>
        </w:trPr>
        <w:tc>
          <w:tcPr>
            <w:tcW w:w="900" w:type="dxa"/>
            <w:tcBorders>
              <w:top w:val="nil"/>
              <w:left w:val="single" w:sz="12" w:space="0" w:color="000000"/>
              <w:bottom w:val="nil"/>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350" w:type="dxa"/>
            <w:tcBorders>
              <w:top w:val="nil"/>
              <w:left w:val="single" w:sz="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90" w:type="dxa"/>
            <w:tcBorders>
              <w:top w:val="nil"/>
              <w:left w:val="single" w:sz="2" w:space="0" w:color="000000"/>
              <w:bottom w:val="nil"/>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r>
      <w:tr w:rsidR="001F5D4C" w:rsidRPr="00D40D28" w:rsidTr="00DA4A62">
        <w:trPr>
          <w:trHeight w:val="273"/>
        </w:trPr>
        <w:tc>
          <w:tcPr>
            <w:tcW w:w="900" w:type="dxa"/>
            <w:tcBorders>
              <w:top w:val="nil"/>
              <w:left w:val="single" w:sz="12" w:space="0" w:color="000000"/>
              <w:bottom w:val="nil"/>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350" w:type="dxa"/>
            <w:tcBorders>
              <w:top w:val="nil"/>
              <w:left w:val="single" w:sz="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90" w:type="dxa"/>
            <w:tcBorders>
              <w:top w:val="nil"/>
              <w:left w:val="single" w:sz="2" w:space="0" w:color="000000"/>
              <w:bottom w:val="nil"/>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33.7</w:t>
            </w:r>
          </w:p>
        </w:tc>
      </w:tr>
      <w:tr w:rsidR="001F5D4C" w:rsidRPr="00D40D28" w:rsidTr="00DA4A62">
        <w:trPr>
          <w:trHeight w:val="273"/>
        </w:trPr>
        <w:tc>
          <w:tcPr>
            <w:tcW w:w="900" w:type="dxa"/>
            <w:tcBorders>
              <w:top w:val="nil"/>
              <w:left w:val="single" w:sz="12" w:space="0" w:color="000000"/>
              <w:bottom w:val="nil"/>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32</w:t>
            </w:r>
          </w:p>
        </w:tc>
        <w:tc>
          <w:tcPr>
            <w:tcW w:w="1350" w:type="dxa"/>
            <w:tcBorders>
              <w:top w:val="nil"/>
              <w:left w:val="single" w:sz="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37.2</w:t>
            </w:r>
          </w:p>
        </w:tc>
        <w:tc>
          <w:tcPr>
            <w:tcW w:w="2790" w:type="dxa"/>
            <w:tcBorders>
              <w:top w:val="nil"/>
              <w:left w:val="single" w:sz="2" w:space="0" w:color="000000"/>
              <w:bottom w:val="nil"/>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70.9</w:t>
            </w:r>
          </w:p>
        </w:tc>
      </w:tr>
      <w:tr w:rsidR="001F5D4C" w:rsidRPr="00D40D28" w:rsidTr="00DA4A62">
        <w:trPr>
          <w:trHeight w:val="273"/>
        </w:trPr>
        <w:tc>
          <w:tcPr>
            <w:tcW w:w="900" w:type="dxa"/>
            <w:tcBorders>
              <w:top w:val="nil"/>
              <w:left w:val="single" w:sz="12" w:space="0" w:color="000000"/>
              <w:bottom w:val="nil"/>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w:t>
            </w:r>
          </w:p>
        </w:tc>
        <w:tc>
          <w:tcPr>
            <w:tcW w:w="1350" w:type="dxa"/>
            <w:tcBorders>
              <w:top w:val="nil"/>
              <w:left w:val="single" w:sz="2" w:space="0" w:color="000000"/>
              <w:bottom w:val="nil"/>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29.1</w:t>
            </w:r>
          </w:p>
        </w:tc>
        <w:tc>
          <w:tcPr>
            <w:tcW w:w="2790" w:type="dxa"/>
            <w:tcBorders>
              <w:top w:val="nil"/>
              <w:left w:val="single" w:sz="2" w:space="0" w:color="000000"/>
              <w:bottom w:val="nil"/>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1F5D4C" w:rsidRPr="00D40D28" w:rsidTr="00DA4A62">
        <w:trPr>
          <w:trHeight w:val="273"/>
        </w:trPr>
        <w:tc>
          <w:tcPr>
            <w:tcW w:w="900" w:type="dxa"/>
            <w:tcBorders>
              <w:top w:val="nil"/>
              <w:left w:val="single" w:sz="12" w:space="0" w:color="000000"/>
              <w:bottom w:val="single" w:sz="12" w:space="0" w:color="000000"/>
              <w:right w:val="nil"/>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1F5D4C" w:rsidRPr="00D40D28" w:rsidRDefault="001F5D4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F5D4C" w:rsidRPr="00D40D28" w:rsidRDefault="001F5D4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1F5D4C" w:rsidRPr="00D40D28" w:rsidRDefault="00E8211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E8211E" w:rsidRPr="00D40D28" w:rsidRDefault="00E8211E" w:rsidP="00E03A34">
      <w:pPr>
        <w:pStyle w:val="NoSpacing"/>
      </w:pPr>
    </w:p>
    <w:p w:rsidR="00E8211E" w:rsidRPr="00D40D28" w:rsidRDefault="00E8211E" w:rsidP="00E03A34">
      <w:pPr>
        <w:spacing w:line="480" w:lineRule="auto"/>
        <w:jc w:val="both"/>
        <w:rPr>
          <w:rFonts w:ascii="Bookman Old Style" w:hAnsi="Bookman Old Style"/>
          <w:sz w:val="24"/>
          <w:szCs w:val="24"/>
        </w:rPr>
      </w:pPr>
      <w:r w:rsidRPr="00D40D28">
        <w:rPr>
          <w:rFonts w:ascii="Bookman Old Style" w:hAnsi="Bookman Old Style" w:cs="Arial"/>
          <w:sz w:val="24"/>
          <w:szCs w:val="24"/>
        </w:rPr>
        <w:t xml:space="preserve">Table 5.2 indicate that 57(66.3%) of the respondents were in agreement that </w:t>
      </w:r>
      <w:r w:rsidRPr="00D40D28">
        <w:rPr>
          <w:rFonts w:ascii="Bookman Old Style" w:hAnsi="Bookman Old Style"/>
          <w:sz w:val="24"/>
          <w:szCs w:val="24"/>
        </w:rPr>
        <w:t>there are special requirements to become an agent. This means that agent has for consecutive six months prior to the making of the application operated an account in a financial institution licensed by the central bank; agent has a licensed business for at least twelve months; agent has a physical address and agent has adequate and secure premises. However, 6(7%) were neutral and 23(26.7%) of the respondents were in disagreement. This means that there are some few who fail to meet the necessary requirement by the Central Bank.</w:t>
      </w:r>
      <w:r w:rsidR="004F5B4D" w:rsidRPr="00D40D28">
        <w:rPr>
          <w:rFonts w:ascii="Bookman Old Style" w:hAnsi="Bookman Old Style"/>
          <w:sz w:val="24"/>
          <w:szCs w:val="24"/>
        </w:rPr>
        <w:t xml:space="preserve"> Therefore, Centenary Bank should always provide all required bank agent information to BoU to enable them operate effectively.</w:t>
      </w:r>
    </w:p>
    <w:p w:rsidR="001C2E18" w:rsidRPr="00D40D28" w:rsidRDefault="001C2E18" w:rsidP="00053309">
      <w:pPr>
        <w:pStyle w:val="Heading1"/>
        <w:spacing w:before="0" w:after="0" w:line="360" w:lineRule="auto"/>
        <w:jc w:val="both"/>
        <w:rPr>
          <w:rFonts w:ascii="Bookman Old Style" w:hAnsi="Bookman Old Style"/>
          <w:sz w:val="24"/>
          <w:szCs w:val="24"/>
        </w:rPr>
      </w:pPr>
      <w:bookmarkStart w:id="420" w:name="_Toc94898847"/>
      <w:r w:rsidRPr="00D40D28">
        <w:rPr>
          <w:rFonts w:ascii="Bookman Old Style" w:hAnsi="Bookman Old Style"/>
          <w:sz w:val="24"/>
          <w:szCs w:val="24"/>
        </w:rPr>
        <w:lastRenderedPageBreak/>
        <w:t>CB obtains approval from the central bank for each outlet of its agent</w:t>
      </w:r>
      <w:bookmarkEnd w:id="420"/>
    </w:p>
    <w:p w:rsidR="004F5B4D" w:rsidRPr="00D40D28" w:rsidRDefault="004F5B4D" w:rsidP="00E03A34">
      <w:pPr>
        <w:spacing w:after="0" w:line="480" w:lineRule="auto"/>
        <w:jc w:val="both"/>
      </w:pPr>
      <w:r w:rsidRPr="00D40D28">
        <w:rPr>
          <w:rFonts w:ascii="Bookman Old Style" w:hAnsi="Bookman Old Style" w:cs="Arial"/>
          <w:bCs/>
          <w:sz w:val="24"/>
          <w:szCs w:val="24"/>
        </w:rPr>
        <w:t xml:space="preserve">The question asked on whether </w:t>
      </w:r>
      <w:r w:rsidRPr="00D40D28">
        <w:rPr>
          <w:rFonts w:ascii="Bookman Old Style" w:hAnsi="Bookman Old Style"/>
          <w:sz w:val="24"/>
          <w:szCs w:val="24"/>
        </w:rPr>
        <w:t>Centenary Bank</w:t>
      </w:r>
      <w:r w:rsidR="001C2E18" w:rsidRPr="00D40D28">
        <w:rPr>
          <w:rFonts w:ascii="Bookman Old Style" w:hAnsi="Bookman Old Style"/>
          <w:sz w:val="24"/>
          <w:szCs w:val="24"/>
        </w:rPr>
        <w:t xml:space="preserve"> (CB)</w:t>
      </w:r>
      <w:r w:rsidRPr="00D40D28">
        <w:rPr>
          <w:rFonts w:ascii="Bookman Old Style" w:hAnsi="Bookman Old Style"/>
          <w:sz w:val="24"/>
          <w:szCs w:val="24"/>
        </w:rPr>
        <w:t xml:space="preserve"> obtains approval from the central bank for each outlet of its agent</w:t>
      </w:r>
      <w:r w:rsidR="001C2E18" w:rsidRPr="00D40D28">
        <w:rPr>
          <w:rFonts w:ascii="Bookman Old Style" w:hAnsi="Bookman Old Style" w:cs="Arial"/>
          <w:bCs/>
          <w:sz w:val="24"/>
          <w:szCs w:val="24"/>
        </w:rPr>
        <w:t>s</w:t>
      </w:r>
      <w:r w:rsidRPr="00D40D28">
        <w:rPr>
          <w:rFonts w:ascii="Bookman Old Style" w:hAnsi="Bookman Old Style" w:cs="Arial"/>
          <w:bCs/>
          <w:sz w:val="24"/>
          <w:szCs w:val="24"/>
        </w:rPr>
        <w:t xml:space="preserve"> their responses were, 10(11.6%) strongly disagreed, 6(7%) disagreed, 6(7%) were neutral, 35(40.7%) agreed and 29(33.7%) strongly agreed as indicated in table below.</w:t>
      </w:r>
    </w:p>
    <w:p w:rsidR="004F5B4D" w:rsidRPr="00D40D28" w:rsidRDefault="004F5B4D" w:rsidP="00053309">
      <w:pPr>
        <w:pStyle w:val="Heading1"/>
        <w:spacing w:before="0" w:after="0" w:line="360" w:lineRule="auto"/>
        <w:jc w:val="both"/>
        <w:rPr>
          <w:rFonts w:ascii="Bookman Old Style" w:hAnsi="Bookman Old Style"/>
          <w:sz w:val="24"/>
          <w:szCs w:val="24"/>
        </w:rPr>
      </w:pPr>
      <w:bookmarkStart w:id="421" w:name="_Toc489179598"/>
      <w:bookmarkStart w:id="422" w:name="_Toc94898848"/>
      <w:r w:rsidRPr="00D40D28">
        <w:rPr>
          <w:rFonts w:ascii="Bookman Old Style" w:hAnsi="Bookman Old Style"/>
          <w:sz w:val="24"/>
          <w:szCs w:val="24"/>
        </w:rPr>
        <w:t xml:space="preserve">Table 5.3: </w:t>
      </w:r>
      <w:bookmarkEnd w:id="421"/>
      <w:r w:rsidR="001C2E18" w:rsidRPr="00D40D28">
        <w:rPr>
          <w:rFonts w:ascii="Bookman Old Style" w:hAnsi="Bookman Old Style"/>
          <w:sz w:val="24"/>
          <w:szCs w:val="24"/>
        </w:rPr>
        <w:t>CB obtains approval from the Central Bank for each outlet</w:t>
      </w:r>
      <w:bookmarkEnd w:id="422"/>
    </w:p>
    <w:tbl>
      <w:tblPr>
        <w:tblW w:w="0" w:type="auto"/>
        <w:tblInd w:w="93" w:type="dxa"/>
        <w:tblLayout w:type="fixed"/>
        <w:tblCellMar>
          <w:left w:w="93" w:type="dxa"/>
          <w:right w:w="93" w:type="dxa"/>
        </w:tblCellMar>
        <w:tblLook w:val="0000"/>
      </w:tblPr>
      <w:tblGrid>
        <w:gridCol w:w="900"/>
        <w:gridCol w:w="2430"/>
        <w:gridCol w:w="1620"/>
        <w:gridCol w:w="1710"/>
        <w:gridCol w:w="2700"/>
      </w:tblGrid>
      <w:tr w:rsidR="004F5B4D" w:rsidRPr="00D40D28" w:rsidTr="00DA4A62">
        <w:trPr>
          <w:trHeight w:val="87"/>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4F5B4D" w:rsidRPr="00D40D28" w:rsidTr="00DA4A62">
        <w:trPr>
          <w:trHeight w:val="273"/>
        </w:trPr>
        <w:tc>
          <w:tcPr>
            <w:tcW w:w="900" w:type="dxa"/>
            <w:tcBorders>
              <w:top w:val="single" w:sz="12" w:space="0" w:color="000000"/>
              <w:left w:val="single" w:sz="12" w:space="0" w:color="000000"/>
              <w:bottom w:val="nil"/>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r>
      <w:tr w:rsidR="004F5B4D" w:rsidRPr="00D40D28" w:rsidTr="00DA4A62">
        <w:trPr>
          <w:trHeight w:val="273"/>
        </w:trPr>
        <w:tc>
          <w:tcPr>
            <w:tcW w:w="900" w:type="dxa"/>
            <w:tcBorders>
              <w:top w:val="nil"/>
              <w:left w:val="single" w:sz="12" w:space="0" w:color="000000"/>
              <w:bottom w:val="nil"/>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00" w:type="dxa"/>
            <w:tcBorders>
              <w:top w:val="nil"/>
              <w:left w:val="single" w:sz="2" w:space="0" w:color="000000"/>
              <w:bottom w:val="nil"/>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18.6</w:t>
            </w:r>
          </w:p>
        </w:tc>
      </w:tr>
      <w:tr w:rsidR="004F5B4D" w:rsidRPr="00D40D28" w:rsidTr="00DA4A62">
        <w:trPr>
          <w:trHeight w:val="273"/>
        </w:trPr>
        <w:tc>
          <w:tcPr>
            <w:tcW w:w="900" w:type="dxa"/>
            <w:tcBorders>
              <w:top w:val="nil"/>
              <w:left w:val="single" w:sz="12" w:space="0" w:color="000000"/>
              <w:bottom w:val="nil"/>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00" w:type="dxa"/>
            <w:tcBorders>
              <w:top w:val="nil"/>
              <w:left w:val="single" w:sz="2" w:space="0" w:color="000000"/>
              <w:bottom w:val="nil"/>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r>
      <w:tr w:rsidR="004F5B4D" w:rsidRPr="00D40D28" w:rsidTr="00DA4A62">
        <w:trPr>
          <w:trHeight w:val="273"/>
        </w:trPr>
        <w:tc>
          <w:tcPr>
            <w:tcW w:w="900" w:type="dxa"/>
            <w:tcBorders>
              <w:top w:val="nil"/>
              <w:left w:val="single" w:sz="12" w:space="0" w:color="000000"/>
              <w:bottom w:val="nil"/>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35</w:t>
            </w:r>
          </w:p>
        </w:tc>
        <w:tc>
          <w:tcPr>
            <w:tcW w:w="1710" w:type="dxa"/>
            <w:tcBorders>
              <w:top w:val="nil"/>
              <w:left w:val="single" w:sz="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40.7</w:t>
            </w:r>
          </w:p>
        </w:tc>
        <w:tc>
          <w:tcPr>
            <w:tcW w:w="2700" w:type="dxa"/>
            <w:tcBorders>
              <w:top w:val="nil"/>
              <w:left w:val="single" w:sz="2" w:space="0" w:color="000000"/>
              <w:bottom w:val="nil"/>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66.3</w:t>
            </w:r>
          </w:p>
        </w:tc>
      </w:tr>
      <w:tr w:rsidR="004F5B4D" w:rsidRPr="00D40D28" w:rsidTr="00DA4A62">
        <w:trPr>
          <w:trHeight w:val="273"/>
        </w:trPr>
        <w:tc>
          <w:tcPr>
            <w:tcW w:w="900" w:type="dxa"/>
            <w:tcBorders>
              <w:top w:val="nil"/>
              <w:left w:val="single" w:sz="12" w:space="0" w:color="000000"/>
              <w:bottom w:val="nil"/>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w:t>
            </w:r>
          </w:p>
        </w:tc>
        <w:tc>
          <w:tcPr>
            <w:tcW w:w="1710" w:type="dxa"/>
            <w:tcBorders>
              <w:top w:val="nil"/>
              <w:left w:val="single" w:sz="2" w:space="0" w:color="000000"/>
              <w:bottom w:val="nil"/>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33.7</w:t>
            </w:r>
          </w:p>
        </w:tc>
        <w:tc>
          <w:tcPr>
            <w:tcW w:w="2700" w:type="dxa"/>
            <w:tcBorders>
              <w:top w:val="nil"/>
              <w:left w:val="single" w:sz="2" w:space="0" w:color="000000"/>
              <w:bottom w:val="nil"/>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4F5B4D" w:rsidRPr="00D40D28" w:rsidTr="00DA4A62">
        <w:trPr>
          <w:trHeight w:val="273"/>
        </w:trPr>
        <w:tc>
          <w:tcPr>
            <w:tcW w:w="900" w:type="dxa"/>
            <w:tcBorders>
              <w:top w:val="nil"/>
              <w:left w:val="single" w:sz="12" w:space="0" w:color="000000"/>
              <w:bottom w:val="single" w:sz="12" w:space="0" w:color="000000"/>
              <w:right w:val="nil"/>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4F5B4D" w:rsidRPr="00D40D28" w:rsidRDefault="004F5B4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4F5B4D" w:rsidRPr="00D40D28" w:rsidRDefault="004F5B4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4F5B4D" w:rsidRPr="00D40D28" w:rsidRDefault="004F5B4D" w:rsidP="00E03A34">
      <w:pPr>
        <w:autoSpaceDE w:val="0"/>
        <w:autoSpaceDN w:val="0"/>
        <w:adjustRightInd w:val="0"/>
        <w:spacing w:after="0" w:line="240" w:lineRule="auto"/>
        <w:jc w:val="both"/>
        <w:rPr>
          <w:rFonts w:ascii="Bookman Old Style" w:hAnsi="Bookman Old Style" w:cs="Arial"/>
          <w:sz w:val="24"/>
          <w:szCs w:val="24"/>
        </w:rPr>
      </w:pPr>
      <w:r w:rsidRPr="00D40D28">
        <w:rPr>
          <w:rFonts w:ascii="Bookman Old Style" w:hAnsi="Bookman Old Style" w:cs="Arial"/>
          <w:sz w:val="24"/>
          <w:szCs w:val="24"/>
        </w:rPr>
        <w:t>Source: Primary Data, 2021</w:t>
      </w:r>
    </w:p>
    <w:p w:rsidR="004F5B4D" w:rsidRPr="00D40D28" w:rsidRDefault="004F5B4D" w:rsidP="00E03A34">
      <w:pPr>
        <w:rPr>
          <w:rFonts w:ascii="Bookman Old Style" w:hAnsi="Bookman Old Style"/>
          <w:sz w:val="24"/>
        </w:rPr>
      </w:pPr>
    </w:p>
    <w:p w:rsidR="00A3699C" w:rsidRPr="00D40D28" w:rsidRDefault="001C2E18" w:rsidP="00E03A34">
      <w:pPr>
        <w:spacing w:line="480" w:lineRule="auto"/>
        <w:jc w:val="both"/>
        <w:rPr>
          <w:rFonts w:ascii="Bookman Old Style" w:hAnsi="Bookman Old Style"/>
          <w:sz w:val="24"/>
          <w:szCs w:val="24"/>
        </w:rPr>
      </w:pPr>
      <w:r w:rsidRPr="00D40D28">
        <w:rPr>
          <w:rFonts w:ascii="Bookman Old Style" w:hAnsi="Bookman Old Style"/>
          <w:sz w:val="24"/>
          <w:szCs w:val="24"/>
        </w:rPr>
        <w:t>Findings in table 5.3 indicate that 64(74.4%) of the respondents were in agreement that Centenary Bank (CB) obtains approval from the central bank for each outlet of its agents.</w:t>
      </w:r>
      <w:r w:rsidR="00A36234" w:rsidRPr="00D40D28">
        <w:rPr>
          <w:rFonts w:ascii="Bookman Old Style" w:hAnsi="Bookman Old Style"/>
          <w:sz w:val="24"/>
          <w:szCs w:val="24"/>
        </w:rPr>
        <w:t xml:space="preserve"> </w:t>
      </w:r>
      <w:r w:rsidR="00A3699C" w:rsidRPr="00D40D28">
        <w:rPr>
          <w:rFonts w:ascii="Bookman Old Style" w:hAnsi="Bookman Old Style"/>
          <w:sz w:val="24"/>
          <w:szCs w:val="24"/>
        </w:rPr>
        <w:t xml:space="preserve">This means that every agent seeking to conduct agency banking business through an agent shall apply and obtain the prior written approval of the Central Bank before commencing agent banking business. </w:t>
      </w:r>
      <w:r w:rsidRPr="00D40D28">
        <w:rPr>
          <w:rFonts w:ascii="Bookman Old Style" w:hAnsi="Bookman Old Style"/>
          <w:sz w:val="24"/>
          <w:szCs w:val="24"/>
        </w:rPr>
        <w:t>On the other hand 6(7%) were neutral on the question and 16(18.6%) of the respondents were in disagreement.</w:t>
      </w:r>
      <w:r w:rsidR="00A36234" w:rsidRPr="00D40D28">
        <w:rPr>
          <w:rFonts w:ascii="Bookman Old Style" w:hAnsi="Bookman Old Style"/>
          <w:sz w:val="24"/>
          <w:szCs w:val="24"/>
        </w:rPr>
        <w:t xml:space="preserve"> Therefore, </w:t>
      </w:r>
      <w:r w:rsidR="00A3699C" w:rsidRPr="00D40D28">
        <w:rPr>
          <w:rFonts w:ascii="Bookman Old Style" w:hAnsi="Bookman Old Style"/>
          <w:sz w:val="24"/>
          <w:szCs w:val="24"/>
        </w:rPr>
        <w:t>any banking agent willing to engage in agency banking shall apply for a license to do so from Bank of Uganda (BoU). This would increase financial security, thus improved financial performance.</w:t>
      </w:r>
    </w:p>
    <w:p w:rsidR="006B7513" w:rsidRPr="00D40D28" w:rsidRDefault="006B7513" w:rsidP="00053309">
      <w:pPr>
        <w:pStyle w:val="Heading1"/>
        <w:spacing w:before="0" w:after="0" w:line="360" w:lineRule="auto"/>
        <w:jc w:val="both"/>
        <w:rPr>
          <w:rFonts w:ascii="Bookman Old Style" w:hAnsi="Bookman Old Style"/>
          <w:sz w:val="24"/>
          <w:szCs w:val="24"/>
        </w:rPr>
      </w:pPr>
      <w:bookmarkStart w:id="423" w:name="_Toc94898849"/>
      <w:r w:rsidRPr="00D40D28">
        <w:rPr>
          <w:rFonts w:ascii="Bookman Old Style" w:hAnsi="Bookman Old Style"/>
          <w:sz w:val="24"/>
          <w:szCs w:val="24"/>
        </w:rPr>
        <w:lastRenderedPageBreak/>
        <w:t>BoU vet and approve each person selected by a financial institution to act</w:t>
      </w:r>
      <w:bookmarkEnd w:id="423"/>
    </w:p>
    <w:p w:rsidR="006B7513" w:rsidRPr="00D40D28" w:rsidRDefault="006B7513" w:rsidP="00E03A34">
      <w:pPr>
        <w:spacing w:after="0" w:line="480" w:lineRule="auto"/>
        <w:jc w:val="both"/>
        <w:rPr>
          <w:rFonts w:ascii="Bookman Old Style" w:hAnsi="Bookman Old Style"/>
          <w:b/>
          <w:sz w:val="24"/>
        </w:rPr>
      </w:pPr>
      <w:r w:rsidRPr="00D40D28">
        <w:rPr>
          <w:rFonts w:ascii="Bookman Old Style" w:hAnsi="Bookman Old Style" w:cs="Arial"/>
          <w:bCs/>
          <w:sz w:val="24"/>
          <w:szCs w:val="24"/>
        </w:rPr>
        <w:t xml:space="preserve">On the question asked whether </w:t>
      </w:r>
      <w:r w:rsidRPr="00D40D28">
        <w:rPr>
          <w:rFonts w:ascii="Bookman Old Style" w:hAnsi="Bookman Old Style"/>
          <w:sz w:val="24"/>
        </w:rPr>
        <w:t>Bank of Uganda (BoU) vet and approve each person selected by a financial institution to act as its agent for purposes of conducting agent banking</w:t>
      </w:r>
      <w:r w:rsidRPr="00D40D28">
        <w:rPr>
          <w:rFonts w:ascii="Bookman Old Style" w:hAnsi="Bookman Old Style" w:cs="Arial"/>
          <w:bCs/>
          <w:sz w:val="24"/>
          <w:szCs w:val="24"/>
        </w:rPr>
        <w:t>, their responses were; 16(18.6%) strongly disagreed, 13(15.1%) disagreed, 9(10.5%) were neutral, 24(27.9%) agreed and 24(27.9%) strongly agreed as revealed in the table 5.4.</w:t>
      </w:r>
    </w:p>
    <w:p w:rsidR="006B7513" w:rsidRPr="00D40D28" w:rsidRDefault="006B7513" w:rsidP="00053309">
      <w:pPr>
        <w:pStyle w:val="Heading1"/>
        <w:spacing w:before="0" w:after="0" w:line="360" w:lineRule="auto"/>
        <w:jc w:val="both"/>
        <w:rPr>
          <w:rFonts w:ascii="Bookman Old Style" w:hAnsi="Bookman Old Style"/>
          <w:sz w:val="24"/>
          <w:szCs w:val="24"/>
        </w:rPr>
      </w:pPr>
      <w:bookmarkStart w:id="424" w:name="_Toc489179600"/>
      <w:bookmarkStart w:id="425" w:name="_Toc94898850"/>
      <w:r w:rsidRPr="00D40D28">
        <w:rPr>
          <w:rFonts w:ascii="Bookman Old Style" w:hAnsi="Bookman Old Style"/>
          <w:sz w:val="24"/>
          <w:szCs w:val="24"/>
        </w:rPr>
        <w:t xml:space="preserve">Table 5.4: </w:t>
      </w:r>
      <w:bookmarkEnd w:id="424"/>
      <w:r w:rsidRPr="00D40D28">
        <w:rPr>
          <w:rFonts w:ascii="Bookman Old Style" w:hAnsi="Bookman Old Style"/>
          <w:sz w:val="24"/>
          <w:szCs w:val="24"/>
        </w:rPr>
        <w:t>BoU vet and approve each person selected by a bank to act</w:t>
      </w:r>
      <w:bookmarkEnd w:id="425"/>
      <w:r w:rsidRPr="00D40D28">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520"/>
        <w:gridCol w:w="1890"/>
        <w:gridCol w:w="1530"/>
        <w:gridCol w:w="2610"/>
      </w:tblGrid>
      <w:tr w:rsidR="006B7513" w:rsidRPr="00D40D28" w:rsidTr="00933883">
        <w:trPr>
          <w:trHeight w:val="277"/>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89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B7513" w:rsidRPr="00D40D28" w:rsidRDefault="006B7513"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B7513" w:rsidRPr="00D40D28" w:rsidRDefault="006B7513"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B7513" w:rsidRPr="00D40D28" w:rsidRDefault="006B7513"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6B7513" w:rsidRPr="00D40D28" w:rsidTr="00DA4A62">
        <w:trPr>
          <w:trHeight w:val="273"/>
        </w:trPr>
        <w:tc>
          <w:tcPr>
            <w:tcW w:w="810" w:type="dxa"/>
            <w:tcBorders>
              <w:top w:val="single" w:sz="12" w:space="0" w:color="000000"/>
              <w:left w:val="single" w:sz="12" w:space="0" w:color="000000"/>
              <w:bottom w:val="nil"/>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890" w:type="dxa"/>
            <w:tcBorders>
              <w:top w:val="single" w:sz="12" w:space="0" w:color="000000"/>
              <w:left w:val="single" w:sz="1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18.6</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18.6</w:t>
            </w:r>
          </w:p>
        </w:tc>
      </w:tr>
      <w:tr w:rsidR="006B7513" w:rsidRPr="00D40D28" w:rsidTr="00DA4A62">
        <w:trPr>
          <w:trHeight w:val="273"/>
        </w:trPr>
        <w:tc>
          <w:tcPr>
            <w:tcW w:w="810" w:type="dxa"/>
            <w:tcBorders>
              <w:top w:val="nil"/>
              <w:left w:val="single" w:sz="12" w:space="0" w:color="000000"/>
              <w:bottom w:val="nil"/>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890" w:type="dxa"/>
            <w:tcBorders>
              <w:top w:val="nil"/>
              <w:left w:val="single" w:sz="1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13</w:t>
            </w:r>
          </w:p>
        </w:tc>
        <w:tc>
          <w:tcPr>
            <w:tcW w:w="1530" w:type="dxa"/>
            <w:tcBorders>
              <w:top w:val="nil"/>
              <w:left w:val="single" w:sz="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15.1</w:t>
            </w:r>
          </w:p>
        </w:tc>
        <w:tc>
          <w:tcPr>
            <w:tcW w:w="2610" w:type="dxa"/>
            <w:tcBorders>
              <w:top w:val="nil"/>
              <w:left w:val="single" w:sz="2" w:space="0" w:color="000000"/>
              <w:bottom w:val="nil"/>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33.7</w:t>
            </w:r>
          </w:p>
        </w:tc>
      </w:tr>
      <w:tr w:rsidR="006B7513" w:rsidRPr="00D40D28" w:rsidTr="00DA4A62">
        <w:trPr>
          <w:trHeight w:val="273"/>
        </w:trPr>
        <w:tc>
          <w:tcPr>
            <w:tcW w:w="810" w:type="dxa"/>
            <w:tcBorders>
              <w:top w:val="nil"/>
              <w:left w:val="single" w:sz="12" w:space="0" w:color="000000"/>
              <w:bottom w:val="nil"/>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890" w:type="dxa"/>
            <w:tcBorders>
              <w:top w:val="nil"/>
              <w:left w:val="single" w:sz="1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9</w:t>
            </w:r>
          </w:p>
        </w:tc>
        <w:tc>
          <w:tcPr>
            <w:tcW w:w="1530" w:type="dxa"/>
            <w:tcBorders>
              <w:top w:val="nil"/>
              <w:left w:val="single" w:sz="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10.5</w:t>
            </w:r>
          </w:p>
        </w:tc>
        <w:tc>
          <w:tcPr>
            <w:tcW w:w="2610" w:type="dxa"/>
            <w:tcBorders>
              <w:top w:val="nil"/>
              <w:left w:val="single" w:sz="2" w:space="0" w:color="000000"/>
              <w:bottom w:val="nil"/>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44.2</w:t>
            </w:r>
          </w:p>
        </w:tc>
      </w:tr>
      <w:tr w:rsidR="006B7513" w:rsidRPr="00D40D28" w:rsidTr="00DA4A62">
        <w:trPr>
          <w:trHeight w:val="273"/>
        </w:trPr>
        <w:tc>
          <w:tcPr>
            <w:tcW w:w="810" w:type="dxa"/>
            <w:tcBorders>
              <w:top w:val="nil"/>
              <w:left w:val="single" w:sz="12" w:space="0" w:color="000000"/>
              <w:bottom w:val="nil"/>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890" w:type="dxa"/>
            <w:tcBorders>
              <w:top w:val="nil"/>
              <w:left w:val="single" w:sz="1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27.9</w:t>
            </w:r>
          </w:p>
        </w:tc>
        <w:tc>
          <w:tcPr>
            <w:tcW w:w="2610" w:type="dxa"/>
            <w:tcBorders>
              <w:top w:val="nil"/>
              <w:left w:val="single" w:sz="2" w:space="0" w:color="000000"/>
              <w:bottom w:val="nil"/>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72.1</w:t>
            </w:r>
          </w:p>
        </w:tc>
      </w:tr>
      <w:tr w:rsidR="006B7513" w:rsidRPr="00D40D28" w:rsidTr="00DA4A62">
        <w:trPr>
          <w:trHeight w:val="273"/>
        </w:trPr>
        <w:tc>
          <w:tcPr>
            <w:tcW w:w="810" w:type="dxa"/>
            <w:tcBorders>
              <w:top w:val="nil"/>
              <w:left w:val="single" w:sz="12" w:space="0" w:color="000000"/>
              <w:bottom w:val="nil"/>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890" w:type="dxa"/>
            <w:tcBorders>
              <w:top w:val="nil"/>
              <w:left w:val="single" w:sz="1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27.9</w:t>
            </w:r>
          </w:p>
        </w:tc>
        <w:tc>
          <w:tcPr>
            <w:tcW w:w="2610" w:type="dxa"/>
            <w:tcBorders>
              <w:top w:val="nil"/>
              <w:left w:val="single" w:sz="2" w:space="0" w:color="000000"/>
              <w:bottom w:val="nil"/>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6B7513" w:rsidRPr="00D40D28" w:rsidTr="00DA4A62">
        <w:trPr>
          <w:trHeight w:val="273"/>
        </w:trPr>
        <w:tc>
          <w:tcPr>
            <w:tcW w:w="810" w:type="dxa"/>
            <w:tcBorders>
              <w:top w:val="nil"/>
              <w:left w:val="single" w:sz="12" w:space="0" w:color="000000"/>
              <w:bottom w:val="single" w:sz="12" w:space="0" w:color="000000"/>
              <w:right w:val="nil"/>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6B7513" w:rsidRPr="00D40D28" w:rsidRDefault="006B751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890" w:type="dxa"/>
            <w:tcBorders>
              <w:top w:val="nil"/>
              <w:left w:val="single" w:sz="12" w:space="0" w:color="000000"/>
              <w:bottom w:val="single" w:sz="12" w:space="0" w:color="000000"/>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6B7513" w:rsidRPr="00D40D28" w:rsidRDefault="006B751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6B7513" w:rsidRPr="00D40D28" w:rsidRDefault="006B751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3F2E9B" w:rsidRPr="00D40D28" w:rsidRDefault="003F2E9B" w:rsidP="00E03A34">
      <w:pPr>
        <w:pStyle w:val="NoSpacing"/>
      </w:pPr>
    </w:p>
    <w:p w:rsidR="003F2E9B" w:rsidRPr="00D40D28" w:rsidRDefault="000A29F5"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Study findings in table 5.4 present that 48(55.8%) of the respondents were in agreement that Bank of Uganda (BoU) vet and approve each person selected by a financial institution to act as its agent for purposes of conducting agent banking. </w:t>
      </w:r>
      <w:r w:rsidR="00E31949" w:rsidRPr="00D40D28">
        <w:rPr>
          <w:rFonts w:ascii="Bookman Old Style" w:hAnsi="Bookman Old Style"/>
          <w:sz w:val="24"/>
          <w:szCs w:val="24"/>
        </w:rPr>
        <w:t xml:space="preserve">They revealed that the BoU stated that a person shall not be appointed as an agent by a financial institution unless that person is a sole proprietorship; a partnership; a company; a cooperative society; a microfinance institution; or an entity approved by the Central Bank. </w:t>
      </w:r>
      <w:r w:rsidRPr="00D40D28">
        <w:rPr>
          <w:rFonts w:ascii="Bookman Old Style" w:hAnsi="Bookman Old Style"/>
          <w:sz w:val="24"/>
          <w:szCs w:val="24"/>
        </w:rPr>
        <w:t>Conversely, 9(10.5%) of the respondents were not sure and 29(33.7%) were in disagreement.</w:t>
      </w:r>
      <w:r w:rsidR="00933883" w:rsidRPr="00D40D28">
        <w:rPr>
          <w:rFonts w:ascii="Bookman Old Style" w:hAnsi="Bookman Old Style"/>
          <w:sz w:val="24"/>
          <w:szCs w:val="24"/>
        </w:rPr>
        <w:t xml:space="preserve"> this means there are some agents who affiliated to CB. BoU clearly stated that a financial institution shall not conduct agent banking with its employees, affiliates or associates.</w:t>
      </w:r>
    </w:p>
    <w:p w:rsidR="005A2E55" w:rsidRPr="00D40D28" w:rsidRDefault="005A2E55" w:rsidP="00053309">
      <w:pPr>
        <w:pStyle w:val="Heading1"/>
        <w:spacing w:before="0" w:after="0" w:line="360" w:lineRule="auto"/>
        <w:jc w:val="both"/>
        <w:rPr>
          <w:rFonts w:ascii="Bookman Old Style" w:hAnsi="Bookman Old Style"/>
          <w:sz w:val="24"/>
          <w:szCs w:val="24"/>
        </w:rPr>
      </w:pPr>
      <w:bookmarkStart w:id="426" w:name="_Toc94898851"/>
      <w:r w:rsidRPr="00D40D28">
        <w:rPr>
          <w:rFonts w:ascii="Bookman Old Style" w:hAnsi="Bookman Old Style"/>
          <w:sz w:val="24"/>
          <w:szCs w:val="24"/>
        </w:rPr>
        <w:lastRenderedPageBreak/>
        <w:t>Agents collect and forward supporting documentation for account-opening</w:t>
      </w:r>
      <w:bookmarkEnd w:id="426"/>
    </w:p>
    <w:p w:rsidR="005A2E55" w:rsidRPr="00D40D28" w:rsidRDefault="005A2E55" w:rsidP="00E03A34">
      <w:pPr>
        <w:spacing w:line="480" w:lineRule="auto"/>
        <w:jc w:val="both"/>
      </w:pPr>
      <w:r w:rsidRPr="00D40D28">
        <w:rPr>
          <w:rFonts w:ascii="Bookman Old Style" w:hAnsi="Bookman Old Style" w:cs="Arial"/>
          <w:bCs/>
          <w:sz w:val="24"/>
          <w:szCs w:val="24"/>
        </w:rPr>
        <w:t xml:space="preserve">When respondents were asked whether </w:t>
      </w:r>
      <w:r w:rsidRPr="00D40D28">
        <w:rPr>
          <w:rFonts w:ascii="Bookman Old Style" w:hAnsi="Bookman Old Style"/>
          <w:sz w:val="24"/>
        </w:rPr>
        <w:t>agents collect and forward supporting documentation for account-opening and loan applications</w:t>
      </w:r>
      <w:r w:rsidRPr="00D40D28">
        <w:rPr>
          <w:rFonts w:ascii="Bookman Old Style" w:hAnsi="Bookman Old Style" w:cs="Arial"/>
          <w:bCs/>
          <w:sz w:val="24"/>
          <w:szCs w:val="24"/>
        </w:rPr>
        <w:t>, their responses were 13(15.1%) strongly disagreed, 8(9.3%) disagreed, 55(64%) agreed and 10(11.6%) strongly agreed as shown in the table 5.5.</w:t>
      </w:r>
    </w:p>
    <w:p w:rsidR="005A2E55" w:rsidRPr="00D40D28" w:rsidRDefault="005A2E55" w:rsidP="00053309">
      <w:pPr>
        <w:pStyle w:val="Heading1"/>
        <w:spacing w:before="0" w:after="0" w:line="360" w:lineRule="auto"/>
        <w:jc w:val="both"/>
        <w:rPr>
          <w:rFonts w:ascii="Bookman Old Style" w:hAnsi="Bookman Old Style"/>
          <w:sz w:val="22"/>
          <w:szCs w:val="24"/>
        </w:rPr>
      </w:pPr>
      <w:bookmarkStart w:id="427" w:name="_Toc94898852"/>
      <w:r w:rsidRPr="00D40D28">
        <w:rPr>
          <w:rFonts w:ascii="Bookman Old Style" w:hAnsi="Bookman Old Style"/>
          <w:sz w:val="22"/>
          <w:szCs w:val="24"/>
        </w:rPr>
        <w:t>Table 5.5: Collect and forward supporting documentation for account-opening</w:t>
      </w:r>
      <w:bookmarkEnd w:id="427"/>
    </w:p>
    <w:tbl>
      <w:tblPr>
        <w:tblW w:w="0" w:type="auto"/>
        <w:tblInd w:w="93" w:type="dxa"/>
        <w:tblLayout w:type="fixed"/>
        <w:tblCellMar>
          <w:left w:w="93" w:type="dxa"/>
          <w:right w:w="93" w:type="dxa"/>
        </w:tblCellMar>
        <w:tblLook w:val="0000"/>
      </w:tblPr>
      <w:tblGrid>
        <w:gridCol w:w="990"/>
        <w:gridCol w:w="2520"/>
        <w:gridCol w:w="1620"/>
        <w:gridCol w:w="1530"/>
        <w:gridCol w:w="2610"/>
      </w:tblGrid>
      <w:tr w:rsidR="005A2E55" w:rsidRPr="00D40D28" w:rsidTr="005A2E55">
        <w:trPr>
          <w:trHeight w:val="275"/>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5A2E55" w:rsidRPr="00D40D28" w:rsidTr="00DA4A62">
        <w:trPr>
          <w:trHeight w:val="273"/>
        </w:trPr>
        <w:tc>
          <w:tcPr>
            <w:tcW w:w="990" w:type="dxa"/>
            <w:tcBorders>
              <w:top w:val="single" w:sz="12" w:space="0" w:color="000000"/>
              <w:left w:val="single" w:sz="12" w:space="0" w:color="000000"/>
              <w:bottom w:val="nil"/>
              <w:right w:val="nil"/>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r>
      <w:tr w:rsidR="005A2E55" w:rsidRPr="00D40D28" w:rsidTr="00DA4A62">
        <w:trPr>
          <w:trHeight w:val="273"/>
        </w:trPr>
        <w:tc>
          <w:tcPr>
            <w:tcW w:w="990" w:type="dxa"/>
            <w:tcBorders>
              <w:top w:val="nil"/>
              <w:left w:val="single" w:sz="12" w:space="0" w:color="000000"/>
              <w:bottom w:val="nil"/>
              <w:right w:val="nil"/>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530" w:type="dxa"/>
            <w:tcBorders>
              <w:top w:val="nil"/>
              <w:left w:val="single" w:sz="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610" w:type="dxa"/>
            <w:tcBorders>
              <w:top w:val="nil"/>
              <w:left w:val="single" w:sz="2" w:space="0" w:color="000000"/>
              <w:bottom w:val="nil"/>
              <w:right w:val="single" w:sz="1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24.4</w:t>
            </w:r>
          </w:p>
        </w:tc>
      </w:tr>
      <w:tr w:rsidR="005A2E55" w:rsidRPr="00D40D28" w:rsidTr="00DA4A62">
        <w:trPr>
          <w:trHeight w:val="273"/>
        </w:trPr>
        <w:tc>
          <w:tcPr>
            <w:tcW w:w="990" w:type="dxa"/>
            <w:tcBorders>
              <w:top w:val="nil"/>
              <w:left w:val="single" w:sz="12" w:space="0" w:color="000000"/>
              <w:bottom w:val="nil"/>
              <w:right w:val="nil"/>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55</w:t>
            </w:r>
          </w:p>
        </w:tc>
        <w:tc>
          <w:tcPr>
            <w:tcW w:w="1530" w:type="dxa"/>
            <w:tcBorders>
              <w:top w:val="nil"/>
              <w:left w:val="single" w:sz="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64.0</w:t>
            </w:r>
          </w:p>
        </w:tc>
        <w:tc>
          <w:tcPr>
            <w:tcW w:w="2610" w:type="dxa"/>
            <w:tcBorders>
              <w:top w:val="nil"/>
              <w:left w:val="single" w:sz="2" w:space="0" w:color="000000"/>
              <w:bottom w:val="nil"/>
              <w:right w:val="single" w:sz="1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88.4</w:t>
            </w:r>
          </w:p>
        </w:tc>
      </w:tr>
      <w:tr w:rsidR="005A2E55" w:rsidRPr="00D40D28" w:rsidTr="00DA4A62">
        <w:trPr>
          <w:trHeight w:val="273"/>
        </w:trPr>
        <w:tc>
          <w:tcPr>
            <w:tcW w:w="990" w:type="dxa"/>
            <w:tcBorders>
              <w:top w:val="nil"/>
              <w:left w:val="single" w:sz="12" w:space="0" w:color="000000"/>
              <w:bottom w:val="nil"/>
              <w:right w:val="nil"/>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530" w:type="dxa"/>
            <w:tcBorders>
              <w:top w:val="nil"/>
              <w:left w:val="single" w:sz="2" w:space="0" w:color="000000"/>
              <w:bottom w:val="nil"/>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610" w:type="dxa"/>
            <w:tcBorders>
              <w:top w:val="nil"/>
              <w:left w:val="single" w:sz="2" w:space="0" w:color="000000"/>
              <w:bottom w:val="nil"/>
              <w:right w:val="single" w:sz="1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A2E55" w:rsidRPr="00D40D28" w:rsidTr="00DA4A62">
        <w:trPr>
          <w:trHeight w:val="273"/>
        </w:trPr>
        <w:tc>
          <w:tcPr>
            <w:tcW w:w="990" w:type="dxa"/>
            <w:tcBorders>
              <w:top w:val="nil"/>
              <w:left w:val="single" w:sz="12" w:space="0" w:color="000000"/>
              <w:bottom w:val="single" w:sz="12" w:space="0" w:color="000000"/>
              <w:right w:val="nil"/>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5A2E55" w:rsidRPr="00D40D28" w:rsidRDefault="005A2E5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5A2E55" w:rsidRPr="00D40D28" w:rsidRDefault="005A2E5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A2E55" w:rsidRPr="00D40D28" w:rsidRDefault="005A2E55"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Source: Primary Data, 2021</w:t>
      </w:r>
    </w:p>
    <w:p w:rsidR="005A2E55" w:rsidRPr="00D40D28" w:rsidRDefault="005A2E55" w:rsidP="00E03A34">
      <w:pPr>
        <w:autoSpaceDE w:val="0"/>
        <w:autoSpaceDN w:val="0"/>
        <w:adjustRightInd w:val="0"/>
        <w:spacing w:after="0" w:line="240" w:lineRule="auto"/>
        <w:jc w:val="both"/>
        <w:rPr>
          <w:rFonts w:ascii="Bookman Old Style" w:hAnsi="Bookman Old Style" w:cs="Arial"/>
          <w:sz w:val="24"/>
          <w:szCs w:val="24"/>
        </w:rPr>
      </w:pPr>
    </w:p>
    <w:p w:rsidR="001A4B91" w:rsidRPr="00D40D28" w:rsidRDefault="005A2E55" w:rsidP="00E03A34">
      <w:pPr>
        <w:autoSpaceDE w:val="0"/>
        <w:autoSpaceDN w:val="0"/>
        <w:adjustRightInd w:val="0"/>
        <w:spacing w:after="0" w:line="480" w:lineRule="auto"/>
        <w:jc w:val="both"/>
        <w:rPr>
          <w:rFonts w:ascii="Bookman Old Style" w:eastAsia="Times New Roman" w:hAnsi="Bookman Old Style" w:cs="Times New Roman"/>
          <w:sz w:val="24"/>
          <w:szCs w:val="24"/>
        </w:rPr>
      </w:pPr>
      <w:r w:rsidRPr="00D40D28">
        <w:rPr>
          <w:rFonts w:ascii="Bookman Old Style" w:hAnsi="Bookman Old Style" w:cs="Arial"/>
          <w:sz w:val="24"/>
          <w:szCs w:val="24"/>
        </w:rPr>
        <w:t xml:space="preserve">Findings in table 5.5 indicate that </w:t>
      </w:r>
      <w:r w:rsidR="008D165B" w:rsidRPr="00D40D28">
        <w:rPr>
          <w:rFonts w:ascii="Bookman Old Style" w:hAnsi="Bookman Old Style" w:cs="Arial"/>
          <w:sz w:val="24"/>
          <w:szCs w:val="24"/>
        </w:rPr>
        <w:t xml:space="preserve">66(75%) of the respondents were in agreement that </w:t>
      </w:r>
      <w:r w:rsidRPr="00D40D28">
        <w:rPr>
          <w:rFonts w:ascii="Bookman Old Style" w:hAnsi="Bookman Old Style"/>
          <w:sz w:val="24"/>
          <w:szCs w:val="24"/>
        </w:rPr>
        <w:t>agents collect and forward supporting documentation for account-opening and loan applications</w:t>
      </w:r>
      <w:r w:rsidR="004C366C" w:rsidRPr="00D40D28">
        <w:rPr>
          <w:rFonts w:ascii="Bookman Old Style" w:hAnsi="Bookman Old Style"/>
          <w:sz w:val="24"/>
          <w:szCs w:val="24"/>
        </w:rPr>
        <w:t xml:space="preserve"> or act as a communication channel between a bank and a client, but they cannot effectively open an account without a bank’s validation or distribute bank cards and/or PIN mailers to the clients</w:t>
      </w:r>
      <w:r w:rsidR="001A4B91" w:rsidRPr="00D40D28">
        <w:rPr>
          <w:rFonts w:ascii="Bookman Old Style" w:hAnsi="Bookman Old Style"/>
          <w:sz w:val="24"/>
          <w:szCs w:val="24"/>
        </w:rPr>
        <w:t xml:space="preserve">. </w:t>
      </w:r>
      <w:r w:rsidRPr="00D40D28">
        <w:rPr>
          <w:rFonts w:ascii="Bookman Old Style" w:hAnsi="Bookman Old Style"/>
          <w:sz w:val="24"/>
          <w:szCs w:val="24"/>
        </w:rPr>
        <w:t>However, 21(24.4%) of the respondents were in disagreement.</w:t>
      </w:r>
      <w:r w:rsidR="001A4B91" w:rsidRPr="00D40D28">
        <w:rPr>
          <w:rFonts w:ascii="Bookman Old Style" w:hAnsi="Bookman Old Style"/>
          <w:sz w:val="24"/>
          <w:szCs w:val="24"/>
        </w:rPr>
        <w:t xml:space="preserve"> therefore, the </w:t>
      </w:r>
      <w:r w:rsidR="008218B1" w:rsidRPr="00D40D28">
        <w:rPr>
          <w:rFonts w:ascii="Bookman Old Style" w:hAnsi="Bookman Old Style"/>
          <w:sz w:val="24"/>
          <w:szCs w:val="24"/>
        </w:rPr>
        <w:t>bank</w:t>
      </w:r>
      <w:r w:rsidR="001A4B91" w:rsidRPr="00D40D28">
        <w:rPr>
          <w:rFonts w:ascii="Bookman Old Style" w:hAnsi="Bookman Old Style"/>
          <w:sz w:val="24"/>
          <w:szCs w:val="24"/>
        </w:rPr>
        <w:t xml:space="preserve"> agent</w:t>
      </w:r>
      <w:r w:rsidR="008218B1" w:rsidRPr="00D40D28">
        <w:rPr>
          <w:rFonts w:ascii="Bookman Old Style" w:hAnsi="Bookman Old Style"/>
          <w:sz w:val="24"/>
          <w:szCs w:val="24"/>
        </w:rPr>
        <w:t xml:space="preserve"> should</w:t>
      </w:r>
      <w:r w:rsidR="001A4B91" w:rsidRPr="00D40D28">
        <w:rPr>
          <w:rFonts w:ascii="Bookman Old Style" w:hAnsi="Bookman Old Style"/>
          <w:sz w:val="24"/>
          <w:szCs w:val="24"/>
        </w:rPr>
        <w:t xml:space="preserve"> fill </w:t>
      </w:r>
      <w:r w:rsidR="001A4B91" w:rsidRPr="00D40D28">
        <w:rPr>
          <w:rFonts w:ascii="Bookman Old Style" w:eastAsia="Times New Roman" w:hAnsi="Bookman Old Style" w:cs="Times New Roman"/>
          <w:sz w:val="24"/>
          <w:szCs w:val="24"/>
        </w:rPr>
        <w:t>Application form, proof of identification either a driving permit, valid passport or identity card, passport photos, audited accounts, registration certificate, Articles and memorandum of Association, resolution to borrow for companies, partnership deed for partnerships and minutes indicating a decision and authority to borrow for associations.</w:t>
      </w:r>
    </w:p>
    <w:p w:rsidR="002842AD" w:rsidRPr="00D40D28" w:rsidRDefault="008218B1" w:rsidP="00053309">
      <w:pPr>
        <w:pStyle w:val="Heading1"/>
        <w:spacing w:before="0" w:after="0" w:line="360" w:lineRule="auto"/>
        <w:jc w:val="both"/>
        <w:rPr>
          <w:rFonts w:ascii="Bookman Old Style" w:hAnsi="Bookman Old Style"/>
          <w:sz w:val="24"/>
          <w:szCs w:val="24"/>
        </w:rPr>
      </w:pPr>
      <w:bookmarkStart w:id="428" w:name="_Toc94898853"/>
      <w:r w:rsidRPr="00D40D28">
        <w:rPr>
          <w:rFonts w:ascii="Bookman Old Style" w:hAnsi="Bookman Old Style"/>
          <w:sz w:val="24"/>
          <w:szCs w:val="24"/>
        </w:rPr>
        <w:lastRenderedPageBreak/>
        <w:t>B</w:t>
      </w:r>
      <w:r w:rsidR="002842AD" w:rsidRPr="00D40D28">
        <w:rPr>
          <w:rFonts w:ascii="Bookman Old Style" w:hAnsi="Bookman Old Style"/>
          <w:sz w:val="24"/>
          <w:szCs w:val="24"/>
        </w:rPr>
        <w:t>ank protects consumers of financial services to reduce financial crime</w:t>
      </w:r>
      <w:bookmarkEnd w:id="428"/>
    </w:p>
    <w:p w:rsidR="008218B1" w:rsidRPr="00D40D28" w:rsidRDefault="008218B1" w:rsidP="00E03A34">
      <w:pPr>
        <w:spacing w:after="0" w:line="480" w:lineRule="auto"/>
        <w:jc w:val="both"/>
      </w:pPr>
      <w:r w:rsidRPr="00D40D28">
        <w:rPr>
          <w:rFonts w:ascii="Bookman Old Style" w:hAnsi="Bookman Old Style" w:cs="Arial"/>
          <w:bCs/>
          <w:sz w:val="24"/>
          <w:szCs w:val="24"/>
        </w:rPr>
        <w:t xml:space="preserve">The question asked on whether the </w:t>
      </w:r>
      <w:r w:rsidRPr="00D40D28">
        <w:rPr>
          <w:rFonts w:ascii="Bookman Old Style" w:hAnsi="Bookman Old Style"/>
          <w:sz w:val="24"/>
          <w:szCs w:val="24"/>
        </w:rPr>
        <w:t>bank protects consumers of financial services to reduce financial crime</w:t>
      </w:r>
      <w:r w:rsidRPr="00D40D28">
        <w:rPr>
          <w:rFonts w:ascii="Bookman Old Style" w:hAnsi="Bookman Old Style" w:cs="Arial"/>
          <w:bCs/>
          <w:sz w:val="24"/>
          <w:szCs w:val="24"/>
        </w:rPr>
        <w:t>, their responses were, 10(11.6%) strongly disagreed, 9(10.5%) disagreed, 7(8.1%) were neutral, 31(36%) agreed and 29(33.7%) strongly agreed as shown in the table.</w:t>
      </w:r>
    </w:p>
    <w:p w:rsidR="008218B1" w:rsidRPr="00D40D28" w:rsidRDefault="008218B1" w:rsidP="00053309">
      <w:pPr>
        <w:pStyle w:val="Heading1"/>
        <w:spacing w:before="0" w:after="0" w:line="360" w:lineRule="auto"/>
        <w:jc w:val="both"/>
        <w:rPr>
          <w:rFonts w:ascii="Bookman Old Style" w:hAnsi="Bookman Old Style"/>
          <w:sz w:val="24"/>
          <w:szCs w:val="24"/>
        </w:rPr>
      </w:pPr>
      <w:bookmarkStart w:id="429" w:name="_Toc94898854"/>
      <w:r w:rsidRPr="00D40D28">
        <w:rPr>
          <w:rFonts w:ascii="Bookman Old Style" w:hAnsi="Bookman Old Style"/>
          <w:sz w:val="24"/>
          <w:szCs w:val="24"/>
        </w:rPr>
        <w:t>Table 5.6: Bank protects consumers of financial services</w:t>
      </w:r>
      <w:bookmarkEnd w:id="429"/>
      <w:r w:rsidRPr="00D40D28">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900"/>
        <w:gridCol w:w="2430"/>
        <w:gridCol w:w="1890"/>
        <w:gridCol w:w="1530"/>
        <w:gridCol w:w="2610"/>
      </w:tblGrid>
      <w:tr w:rsidR="008218B1" w:rsidRPr="00D40D28" w:rsidTr="002C4703">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89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218B1" w:rsidRPr="00D40D28" w:rsidRDefault="008218B1"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218B1" w:rsidRPr="00D40D28" w:rsidRDefault="008218B1"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218B1" w:rsidRPr="00D40D28" w:rsidRDefault="008218B1" w:rsidP="00E03A34">
            <w:pPr>
              <w:autoSpaceDE w:val="0"/>
              <w:autoSpaceDN w:val="0"/>
              <w:adjustRightInd w:val="0"/>
              <w:spacing w:after="0"/>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8218B1" w:rsidRPr="00D40D28" w:rsidTr="00DA4A62">
        <w:trPr>
          <w:trHeight w:val="273"/>
        </w:trPr>
        <w:tc>
          <w:tcPr>
            <w:tcW w:w="900" w:type="dxa"/>
            <w:tcBorders>
              <w:top w:val="single" w:sz="12" w:space="0" w:color="000000"/>
              <w:left w:val="single" w:sz="12" w:space="0" w:color="000000"/>
              <w:bottom w:val="nil"/>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890" w:type="dxa"/>
            <w:tcBorders>
              <w:top w:val="single" w:sz="12" w:space="0" w:color="000000"/>
              <w:left w:val="single" w:sz="1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11.6</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11.6</w:t>
            </w:r>
          </w:p>
        </w:tc>
      </w:tr>
      <w:tr w:rsidR="008218B1" w:rsidRPr="00D40D28" w:rsidTr="00DA4A62">
        <w:trPr>
          <w:trHeight w:val="273"/>
        </w:trPr>
        <w:tc>
          <w:tcPr>
            <w:tcW w:w="900" w:type="dxa"/>
            <w:tcBorders>
              <w:top w:val="nil"/>
              <w:left w:val="single" w:sz="12" w:space="0" w:color="000000"/>
              <w:bottom w:val="nil"/>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890" w:type="dxa"/>
            <w:tcBorders>
              <w:top w:val="nil"/>
              <w:left w:val="single" w:sz="1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9</w:t>
            </w:r>
          </w:p>
        </w:tc>
        <w:tc>
          <w:tcPr>
            <w:tcW w:w="1530" w:type="dxa"/>
            <w:tcBorders>
              <w:top w:val="nil"/>
              <w:left w:val="single" w:sz="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10.5</w:t>
            </w:r>
          </w:p>
        </w:tc>
        <w:tc>
          <w:tcPr>
            <w:tcW w:w="2610" w:type="dxa"/>
            <w:tcBorders>
              <w:top w:val="nil"/>
              <w:left w:val="single" w:sz="2" w:space="0" w:color="000000"/>
              <w:bottom w:val="nil"/>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22.1</w:t>
            </w:r>
          </w:p>
        </w:tc>
      </w:tr>
      <w:tr w:rsidR="008218B1" w:rsidRPr="00D40D28" w:rsidTr="00DA4A62">
        <w:trPr>
          <w:trHeight w:val="273"/>
        </w:trPr>
        <w:tc>
          <w:tcPr>
            <w:tcW w:w="900" w:type="dxa"/>
            <w:tcBorders>
              <w:top w:val="nil"/>
              <w:left w:val="single" w:sz="12" w:space="0" w:color="000000"/>
              <w:bottom w:val="nil"/>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890" w:type="dxa"/>
            <w:tcBorders>
              <w:top w:val="nil"/>
              <w:left w:val="single" w:sz="1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7</w:t>
            </w:r>
          </w:p>
        </w:tc>
        <w:tc>
          <w:tcPr>
            <w:tcW w:w="1530" w:type="dxa"/>
            <w:tcBorders>
              <w:top w:val="nil"/>
              <w:left w:val="single" w:sz="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8.1</w:t>
            </w:r>
          </w:p>
        </w:tc>
        <w:tc>
          <w:tcPr>
            <w:tcW w:w="2610" w:type="dxa"/>
            <w:tcBorders>
              <w:top w:val="nil"/>
              <w:left w:val="single" w:sz="2" w:space="0" w:color="000000"/>
              <w:bottom w:val="nil"/>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30.2</w:t>
            </w:r>
          </w:p>
        </w:tc>
      </w:tr>
      <w:tr w:rsidR="008218B1" w:rsidRPr="00D40D28" w:rsidTr="00DA4A62">
        <w:trPr>
          <w:trHeight w:val="273"/>
        </w:trPr>
        <w:tc>
          <w:tcPr>
            <w:tcW w:w="900" w:type="dxa"/>
            <w:tcBorders>
              <w:top w:val="nil"/>
              <w:left w:val="single" w:sz="12" w:space="0" w:color="000000"/>
              <w:bottom w:val="nil"/>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890" w:type="dxa"/>
            <w:tcBorders>
              <w:top w:val="nil"/>
              <w:left w:val="single" w:sz="1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31</w:t>
            </w:r>
          </w:p>
        </w:tc>
        <w:tc>
          <w:tcPr>
            <w:tcW w:w="1530" w:type="dxa"/>
            <w:tcBorders>
              <w:top w:val="nil"/>
              <w:left w:val="single" w:sz="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36.0</w:t>
            </w:r>
          </w:p>
        </w:tc>
        <w:tc>
          <w:tcPr>
            <w:tcW w:w="2610" w:type="dxa"/>
            <w:tcBorders>
              <w:top w:val="nil"/>
              <w:left w:val="single" w:sz="2" w:space="0" w:color="000000"/>
              <w:bottom w:val="nil"/>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66.3</w:t>
            </w:r>
          </w:p>
        </w:tc>
      </w:tr>
      <w:tr w:rsidR="008218B1" w:rsidRPr="00D40D28" w:rsidTr="00DA4A62">
        <w:trPr>
          <w:trHeight w:val="273"/>
        </w:trPr>
        <w:tc>
          <w:tcPr>
            <w:tcW w:w="900" w:type="dxa"/>
            <w:tcBorders>
              <w:top w:val="nil"/>
              <w:left w:val="single" w:sz="12" w:space="0" w:color="000000"/>
              <w:bottom w:val="nil"/>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890" w:type="dxa"/>
            <w:tcBorders>
              <w:top w:val="nil"/>
              <w:left w:val="single" w:sz="1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29</w:t>
            </w:r>
          </w:p>
        </w:tc>
        <w:tc>
          <w:tcPr>
            <w:tcW w:w="1530" w:type="dxa"/>
            <w:tcBorders>
              <w:top w:val="nil"/>
              <w:left w:val="single" w:sz="2" w:space="0" w:color="000000"/>
              <w:bottom w:val="nil"/>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33.7</w:t>
            </w:r>
          </w:p>
        </w:tc>
        <w:tc>
          <w:tcPr>
            <w:tcW w:w="2610" w:type="dxa"/>
            <w:tcBorders>
              <w:top w:val="nil"/>
              <w:left w:val="single" w:sz="2" w:space="0" w:color="000000"/>
              <w:bottom w:val="nil"/>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8218B1" w:rsidRPr="00D40D28" w:rsidTr="00DA4A62">
        <w:trPr>
          <w:trHeight w:val="273"/>
        </w:trPr>
        <w:tc>
          <w:tcPr>
            <w:tcW w:w="900" w:type="dxa"/>
            <w:tcBorders>
              <w:top w:val="nil"/>
              <w:left w:val="single" w:sz="12" w:space="0" w:color="000000"/>
              <w:bottom w:val="single" w:sz="12" w:space="0" w:color="000000"/>
              <w:right w:val="nil"/>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8218B1" w:rsidRPr="00D40D28" w:rsidRDefault="008218B1"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890" w:type="dxa"/>
            <w:tcBorders>
              <w:top w:val="nil"/>
              <w:left w:val="single" w:sz="12" w:space="0" w:color="000000"/>
              <w:bottom w:val="single" w:sz="12" w:space="0" w:color="000000"/>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8218B1" w:rsidRPr="00D40D28" w:rsidRDefault="008218B1"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8218B1" w:rsidRPr="00D40D28" w:rsidRDefault="008218B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312CB5" w:rsidRPr="00D40D28" w:rsidRDefault="00312CB5" w:rsidP="00E03A34">
      <w:pPr>
        <w:pStyle w:val="BodyText"/>
        <w:rPr>
          <w:sz w:val="14"/>
        </w:rPr>
      </w:pPr>
    </w:p>
    <w:p w:rsidR="008218B1" w:rsidRPr="00D40D28" w:rsidRDefault="00312CB5"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Findings in table 5.6 present that 60(69.7%) of the respondents were in agreement that Centenary Bank protects consumers of financial services to reduce financial crime. </w:t>
      </w:r>
      <w:r w:rsidR="005A7F63" w:rsidRPr="00D40D28">
        <w:rPr>
          <w:rFonts w:ascii="Bookman Old Style" w:hAnsi="Bookman Old Style"/>
          <w:sz w:val="24"/>
          <w:szCs w:val="24"/>
        </w:rPr>
        <w:t>This means that Centenary Bank has f</w:t>
      </w:r>
      <w:r w:rsidR="005A7F63" w:rsidRPr="00D40D28">
        <w:rPr>
          <w:rFonts w:ascii="Bookman Old Style" w:hAnsi="Bookman Old Style"/>
          <w:bCs/>
          <w:sz w:val="24"/>
          <w:szCs w:val="24"/>
          <w:shd w:val="clear" w:color="auto" w:fill="FFFFFF"/>
        </w:rPr>
        <w:t>inancial consumer protection</w:t>
      </w:r>
      <w:r w:rsidR="005A7F63" w:rsidRPr="00D40D28">
        <w:rPr>
          <w:rFonts w:ascii="Bookman Old Style" w:hAnsi="Bookman Old Style"/>
          <w:sz w:val="24"/>
          <w:szCs w:val="24"/>
          <w:shd w:val="clear" w:color="auto" w:fill="FFFFFF"/>
        </w:rPr>
        <w:t xml:space="preserve"> encompasses the laws, regulations, and institutional arrangements that safeguard consumers in the financial </w:t>
      </w:r>
      <w:r w:rsidR="002C4703" w:rsidRPr="00D40D28">
        <w:rPr>
          <w:rFonts w:ascii="Bookman Old Style" w:hAnsi="Bookman Old Style"/>
          <w:sz w:val="24"/>
          <w:szCs w:val="24"/>
          <w:shd w:val="clear" w:color="auto" w:fill="FFFFFF"/>
        </w:rPr>
        <w:t>marketplace;</w:t>
      </w:r>
      <w:r w:rsidR="009A7E26" w:rsidRPr="00D40D28">
        <w:rPr>
          <w:rFonts w:ascii="Bookman Old Style" w:hAnsi="Bookman Old Style"/>
          <w:sz w:val="24"/>
          <w:szCs w:val="24"/>
          <w:shd w:val="clear" w:color="auto" w:fill="FFFFFF"/>
        </w:rPr>
        <w:t xml:space="preserve"> this has enabled the bank to improve its performance</w:t>
      </w:r>
      <w:r w:rsidR="005A7F63" w:rsidRPr="00D40D28">
        <w:rPr>
          <w:rFonts w:ascii="Bookman Old Style" w:hAnsi="Bookman Old Style"/>
          <w:sz w:val="24"/>
          <w:szCs w:val="24"/>
          <w:shd w:val="clear" w:color="auto" w:fill="FFFFFF"/>
        </w:rPr>
        <w:t xml:space="preserve">. </w:t>
      </w:r>
      <w:r w:rsidRPr="00D40D28">
        <w:rPr>
          <w:rFonts w:ascii="Bookman Old Style" w:hAnsi="Bookman Old Style"/>
          <w:sz w:val="24"/>
          <w:szCs w:val="24"/>
        </w:rPr>
        <w:t xml:space="preserve">Nonetheless, 7(8.1%) were not sure and 19(22.1%) of the respondents were in disagreement. </w:t>
      </w:r>
      <w:r w:rsidR="002C4703" w:rsidRPr="00D40D28">
        <w:rPr>
          <w:rFonts w:ascii="Bookman Old Style" w:hAnsi="Bookman Old Style"/>
          <w:sz w:val="24"/>
          <w:szCs w:val="24"/>
        </w:rPr>
        <w:t xml:space="preserve">this means that even though there is financial consumer protection, it was discovered consumers are being scammed. Therefore, CB should </w:t>
      </w:r>
      <w:r w:rsidR="002C4703" w:rsidRPr="00D40D28">
        <w:rPr>
          <w:rFonts w:ascii="Bookman Old Style" w:hAnsi="Bookman Old Style" w:cs="Arial"/>
          <w:sz w:val="24"/>
          <w:szCs w:val="24"/>
          <w:shd w:val="clear" w:color="auto" w:fill="FFFFFF"/>
        </w:rPr>
        <w:t xml:space="preserve">work together to educate consumers and businesses on legislation that is in place to help safeguard them and their money, protecting them from scams and financial crime, this would enable the bank to </w:t>
      </w:r>
      <w:r w:rsidR="004C366C" w:rsidRPr="00D40D28">
        <w:rPr>
          <w:rFonts w:ascii="Bookman Old Style" w:hAnsi="Bookman Old Style" w:cs="Arial"/>
          <w:sz w:val="24"/>
          <w:szCs w:val="24"/>
          <w:shd w:val="clear" w:color="auto" w:fill="FFFFFF"/>
        </w:rPr>
        <w:t>ensure</w:t>
      </w:r>
      <w:r w:rsidR="002C4703" w:rsidRPr="00D40D28">
        <w:rPr>
          <w:rFonts w:ascii="Bookman Old Style" w:hAnsi="Bookman Old Style" w:cs="Arial"/>
          <w:sz w:val="24"/>
          <w:szCs w:val="24"/>
          <w:shd w:val="clear" w:color="auto" w:fill="FFFFFF"/>
        </w:rPr>
        <w:t xml:space="preserve"> effective financial performance.</w:t>
      </w:r>
    </w:p>
    <w:p w:rsidR="002469CB" w:rsidRPr="00D40D28" w:rsidRDefault="002469CB" w:rsidP="00053309">
      <w:pPr>
        <w:pStyle w:val="Heading1"/>
        <w:spacing w:before="0" w:after="0" w:line="360" w:lineRule="auto"/>
        <w:jc w:val="both"/>
        <w:rPr>
          <w:rFonts w:ascii="Bookman Old Style" w:hAnsi="Bookman Old Style"/>
          <w:sz w:val="24"/>
          <w:szCs w:val="24"/>
        </w:rPr>
      </w:pPr>
      <w:bookmarkStart w:id="430" w:name="_Toc94898855"/>
      <w:r w:rsidRPr="00D40D28">
        <w:rPr>
          <w:rFonts w:ascii="Bookman Old Style" w:hAnsi="Bookman Old Style"/>
          <w:sz w:val="24"/>
          <w:szCs w:val="24"/>
        </w:rPr>
        <w:lastRenderedPageBreak/>
        <w:t>Each transaction has to be accompanied by a system-generated receipt.</w:t>
      </w:r>
      <w:bookmarkEnd w:id="430"/>
    </w:p>
    <w:p w:rsidR="002469CB" w:rsidRPr="00D40D28" w:rsidRDefault="002469CB" w:rsidP="00E03A34">
      <w:pPr>
        <w:tabs>
          <w:tab w:val="center" w:pos="3816"/>
        </w:tabs>
        <w:autoSpaceDE w:val="0"/>
        <w:autoSpaceDN w:val="0"/>
        <w:adjustRightInd w:val="0"/>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When respondents were asked </w:t>
      </w:r>
      <w:r w:rsidRPr="00D40D28">
        <w:rPr>
          <w:rFonts w:ascii="Bookman Old Style" w:hAnsi="Bookman Old Style"/>
          <w:sz w:val="24"/>
          <w:szCs w:val="24"/>
        </w:rPr>
        <w:t>each transaction has to be accompanied by a system-generated receipt</w:t>
      </w:r>
      <w:r w:rsidRPr="00D40D28">
        <w:rPr>
          <w:rFonts w:ascii="Bookman Old Style" w:hAnsi="Bookman Old Style" w:cs="Arial"/>
          <w:bCs/>
          <w:sz w:val="24"/>
          <w:szCs w:val="24"/>
        </w:rPr>
        <w:t>, their responses were, 14(16.3%) strongly disagreed, 15(17.4%) disagreed, 7(8.1%) were neutral, 37(43%) agreed and 13(15.1%) as revealed in the table 5.7.</w:t>
      </w:r>
    </w:p>
    <w:p w:rsidR="002469CB" w:rsidRPr="00D40D28" w:rsidRDefault="002469CB" w:rsidP="00053309">
      <w:pPr>
        <w:pStyle w:val="Heading1"/>
        <w:spacing w:before="0" w:after="0" w:line="360" w:lineRule="auto"/>
        <w:jc w:val="both"/>
        <w:rPr>
          <w:rFonts w:ascii="Bookman Old Style" w:hAnsi="Bookman Old Style"/>
          <w:sz w:val="24"/>
          <w:szCs w:val="24"/>
        </w:rPr>
      </w:pPr>
      <w:bookmarkStart w:id="431" w:name="_Toc489179604"/>
      <w:bookmarkStart w:id="432" w:name="_Toc94898856"/>
      <w:r w:rsidRPr="00D40D28">
        <w:rPr>
          <w:rFonts w:ascii="Bookman Old Style" w:hAnsi="Bookman Old Style"/>
          <w:sz w:val="24"/>
          <w:szCs w:val="24"/>
        </w:rPr>
        <w:t xml:space="preserve">Table 5.7: </w:t>
      </w:r>
      <w:bookmarkEnd w:id="431"/>
      <w:r w:rsidRPr="00D40D28">
        <w:rPr>
          <w:rFonts w:ascii="Bookman Old Style" w:hAnsi="Bookman Old Style"/>
          <w:sz w:val="24"/>
          <w:szCs w:val="24"/>
        </w:rPr>
        <w:t>Transactions accompanied by a system-generated receipt</w:t>
      </w:r>
      <w:bookmarkEnd w:id="432"/>
    </w:p>
    <w:tbl>
      <w:tblPr>
        <w:tblW w:w="0" w:type="auto"/>
        <w:tblInd w:w="93" w:type="dxa"/>
        <w:tblLayout w:type="fixed"/>
        <w:tblCellMar>
          <w:left w:w="93" w:type="dxa"/>
          <w:right w:w="93" w:type="dxa"/>
        </w:tblCellMar>
        <w:tblLook w:val="0000"/>
      </w:tblPr>
      <w:tblGrid>
        <w:gridCol w:w="810"/>
        <w:gridCol w:w="2340"/>
        <w:gridCol w:w="1800"/>
        <w:gridCol w:w="1710"/>
        <w:gridCol w:w="2700"/>
      </w:tblGrid>
      <w:tr w:rsidR="002469CB" w:rsidRPr="00D40D28" w:rsidTr="00DA4A62">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469CB" w:rsidRPr="00D40D28" w:rsidRDefault="002469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469CB" w:rsidRPr="00D40D28" w:rsidRDefault="002469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469CB" w:rsidRPr="00D40D28" w:rsidRDefault="002469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2469CB" w:rsidRPr="00D40D28" w:rsidTr="00DA4A62">
        <w:trPr>
          <w:trHeight w:val="273"/>
        </w:trPr>
        <w:tc>
          <w:tcPr>
            <w:tcW w:w="810" w:type="dxa"/>
            <w:tcBorders>
              <w:top w:val="single" w:sz="12" w:space="0" w:color="000000"/>
              <w:left w:val="single" w:sz="12" w:space="0" w:color="000000"/>
              <w:bottom w:val="nil"/>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r>
      <w:tr w:rsidR="002469CB" w:rsidRPr="00D40D28" w:rsidTr="00DA4A62">
        <w:trPr>
          <w:trHeight w:val="273"/>
        </w:trPr>
        <w:tc>
          <w:tcPr>
            <w:tcW w:w="810" w:type="dxa"/>
            <w:tcBorders>
              <w:top w:val="nil"/>
              <w:left w:val="single" w:sz="12" w:space="0" w:color="000000"/>
              <w:bottom w:val="nil"/>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710" w:type="dxa"/>
            <w:tcBorders>
              <w:top w:val="nil"/>
              <w:left w:val="single" w:sz="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700" w:type="dxa"/>
            <w:tcBorders>
              <w:top w:val="nil"/>
              <w:left w:val="single" w:sz="2" w:space="0" w:color="000000"/>
              <w:bottom w:val="nil"/>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33.7</w:t>
            </w:r>
          </w:p>
        </w:tc>
      </w:tr>
      <w:tr w:rsidR="002469CB" w:rsidRPr="00D40D28" w:rsidTr="00DA4A62">
        <w:trPr>
          <w:trHeight w:val="273"/>
        </w:trPr>
        <w:tc>
          <w:tcPr>
            <w:tcW w:w="810" w:type="dxa"/>
            <w:tcBorders>
              <w:top w:val="nil"/>
              <w:left w:val="single" w:sz="12" w:space="0" w:color="000000"/>
              <w:bottom w:val="nil"/>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710" w:type="dxa"/>
            <w:tcBorders>
              <w:top w:val="nil"/>
              <w:left w:val="single" w:sz="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700" w:type="dxa"/>
            <w:tcBorders>
              <w:top w:val="nil"/>
              <w:left w:val="single" w:sz="2" w:space="0" w:color="000000"/>
              <w:bottom w:val="nil"/>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41.9</w:t>
            </w:r>
          </w:p>
        </w:tc>
      </w:tr>
      <w:tr w:rsidR="002469CB" w:rsidRPr="00D40D28" w:rsidTr="00DA4A62">
        <w:trPr>
          <w:trHeight w:val="273"/>
        </w:trPr>
        <w:tc>
          <w:tcPr>
            <w:tcW w:w="810" w:type="dxa"/>
            <w:tcBorders>
              <w:top w:val="nil"/>
              <w:left w:val="single" w:sz="12" w:space="0" w:color="000000"/>
              <w:bottom w:val="nil"/>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w:t>
            </w:r>
          </w:p>
        </w:tc>
        <w:tc>
          <w:tcPr>
            <w:tcW w:w="1710" w:type="dxa"/>
            <w:tcBorders>
              <w:top w:val="nil"/>
              <w:left w:val="single" w:sz="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43.0</w:t>
            </w:r>
          </w:p>
        </w:tc>
        <w:tc>
          <w:tcPr>
            <w:tcW w:w="2700" w:type="dxa"/>
            <w:tcBorders>
              <w:top w:val="nil"/>
              <w:left w:val="single" w:sz="2" w:space="0" w:color="000000"/>
              <w:bottom w:val="nil"/>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84.9</w:t>
            </w:r>
          </w:p>
        </w:tc>
      </w:tr>
      <w:tr w:rsidR="002469CB" w:rsidRPr="00D40D28" w:rsidTr="00DA4A62">
        <w:trPr>
          <w:trHeight w:val="273"/>
        </w:trPr>
        <w:tc>
          <w:tcPr>
            <w:tcW w:w="810" w:type="dxa"/>
            <w:tcBorders>
              <w:top w:val="nil"/>
              <w:left w:val="single" w:sz="12" w:space="0" w:color="000000"/>
              <w:bottom w:val="nil"/>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710" w:type="dxa"/>
            <w:tcBorders>
              <w:top w:val="nil"/>
              <w:left w:val="single" w:sz="2" w:space="0" w:color="000000"/>
              <w:bottom w:val="nil"/>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700" w:type="dxa"/>
            <w:tcBorders>
              <w:top w:val="nil"/>
              <w:left w:val="single" w:sz="2" w:space="0" w:color="000000"/>
              <w:bottom w:val="nil"/>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2469CB" w:rsidRPr="00D40D28" w:rsidTr="00DA4A62">
        <w:trPr>
          <w:trHeight w:val="273"/>
        </w:trPr>
        <w:tc>
          <w:tcPr>
            <w:tcW w:w="810" w:type="dxa"/>
            <w:tcBorders>
              <w:top w:val="nil"/>
              <w:left w:val="single" w:sz="12" w:space="0" w:color="000000"/>
              <w:bottom w:val="single" w:sz="12" w:space="0" w:color="000000"/>
              <w:right w:val="nil"/>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2469CB" w:rsidRPr="00D40D28" w:rsidRDefault="002469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2469CB" w:rsidRPr="00D40D28" w:rsidRDefault="002469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2469CB" w:rsidRPr="00D40D28" w:rsidRDefault="002469CB" w:rsidP="00E03A34">
      <w:pPr>
        <w:autoSpaceDE w:val="0"/>
        <w:autoSpaceDN w:val="0"/>
        <w:adjustRightInd w:val="0"/>
        <w:spacing w:after="0" w:line="240" w:lineRule="auto"/>
        <w:rPr>
          <w:rFonts w:ascii="Bookman Old Style" w:hAnsi="Bookman Old Style" w:cs="Arial"/>
          <w:sz w:val="24"/>
          <w:szCs w:val="24"/>
        </w:rPr>
      </w:pPr>
    </w:p>
    <w:p w:rsidR="002469CB" w:rsidRPr="00D40D28" w:rsidRDefault="002469CB"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Findings in table 5.7 indicate that 40(58.1%) of the respondents were in agreement that each transaction has to be accompanied by a system-generated receipt</w:t>
      </w:r>
      <w:r w:rsidR="00AD0036" w:rsidRPr="00D40D28">
        <w:rPr>
          <w:rFonts w:ascii="Bookman Old Style" w:hAnsi="Bookman Old Style"/>
          <w:sz w:val="24"/>
          <w:szCs w:val="24"/>
        </w:rPr>
        <w:t>, which creates confusion as to whether SMS is permitted as proof of transaction</w:t>
      </w:r>
      <w:r w:rsidRPr="00D40D28">
        <w:rPr>
          <w:rFonts w:ascii="Bookman Old Style" w:hAnsi="Bookman Old Style"/>
          <w:sz w:val="24"/>
          <w:szCs w:val="24"/>
        </w:rPr>
        <w:t>. However, 7(8.1%) were not sure and 29(33.7%) of the respondents were in disagreement.</w:t>
      </w:r>
      <w:r w:rsidR="00AD0036" w:rsidRPr="00D40D28">
        <w:rPr>
          <w:rFonts w:ascii="Bookman Old Style" w:hAnsi="Bookman Old Style"/>
          <w:sz w:val="24"/>
          <w:szCs w:val="24"/>
        </w:rPr>
        <w:t xml:space="preserve"> therefore, the agent should carry out a transaction when a system generated receipt or acknowledgement of the transaction cannot be generated.</w:t>
      </w:r>
    </w:p>
    <w:p w:rsidR="00AD0036" w:rsidRPr="00D40D28" w:rsidRDefault="00AD0036" w:rsidP="00E03A34">
      <w:pPr>
        <w:autoSpaceDE w:val="0"/>
        <w:autoSpaceDN w:val="0"/>
        <w:adjustRightInd w:val="0"/>
        <w:spacing w:after="0" w:line="480" w:lineRule="auto"/>
        <w:jc w:val="both"/>
        <w:rPr>
          <w:rFonts w:ascii="Bookman Old Style" w:hAnsi="Bookman Old Style"/>
          <w:sz w:val="24"/>
          <w:szCs w:val="24"/>
        </w:rPr>
      </w:pPr>
    </w:p>
    <w:p w:rsidR="00AD0036" w:rsidRPr="00D40D28" w:rsidRDefault="00AD0036" w:rsidP="00E03A34">
      <w:pPr>
        <w:autoSpaceDE w:val="0"/>
        <w:autoSpaceDN w:val="0"/>
        <w:adjustRightInd w:val="0"/>
        <w:spacing w:after="0" w:line="480" w:lineRule="auto"/>
        <w:jc w:val="both"/>
        <w:rPr>
          <w:rFonts w:ascii="Bookman Old Style" w:hAnsi="Bookman Old Style"/>
          <w:sz w:val="24"/>
          <w:szCs w:val="24"/>
        </w:rPr>
      </w:pPr>
    </w:p>
    <w:p w:rsidR="002842AD" w:rsidRPr="00D40D28" w:rsidRDefault="002842AD" w:rsidP="00053309">
      <w:pPr>
        <w:pStyle w:val="Heading1"/>
        <w:spacing w:before="0" w:after="0" w:line="360" w:lineRule="auto"/>
        <w:jc w:val="both"/>
        <w:rPr>
          <w:rFonts w:ascii="Bookman Old Style" w:hAnsi="Bookman Old Style"/>
          <w:sz w:val="24"/>
          <w:szCs w:val="24"/>
        </w:rPr>
      </w:pPr>
      <w:bookmarkStart w:id="433" w:name="_Toc94898857"/>
      <w:r w:rsidRPr="00D40D28">
        <w:rPr>
          <w:rFonts w:ascii="Bookman Old Style" w:hAnsi="Bookman Old Style"/>
          <w:sz w:val="24"/>
          <w:szCs w:val="24"/>
        </w:rPr>
        <w:lastRenderedPageBreak/>
        <w:t>C</w:t>
      </w:r>
      <w:r w:rsidR="00DA4A62" w:rsidRPr="00D40D28">
        <w:rPr>
          <w:rFonts w:ascii="Bookman Old Style" w:hAnsi="Bookman Old Style"/>
          <w:sz w:val="24"/>
          <w:szCs w:val="24"/>
        </w:rPr>
        <w:t>B</w:t>
      </w:r>
      <w:r w:rsidR="00EC00CE" w:rsidRPr="00D40D28">
        <w:rPr>
          <w:rFonts w:ascii="Bookman Old Style" w:hAnsi="Bookman Old Style"/>
          <w:sz w:val="24"/>
          <w:szCs w:val="24"/>
        </w:rPr>
        <w:t xml:space="preserve"> has </w:t>
      </w:r>
      <w:r w:rsidRPr="00D40D28">
        <w:rPr>
          <w:rFonts w:ascii="Bookman Old Style" w:hAnsi="Bookman Old Style"/>
          <w:sz w:val="24"/>
          <w:szCs w:val="24"/>
        </w:rPr>
        <w:t>created adequate awareness about banking agency system</w:t>
      </w:r>
      <w:bookmarkEnd w:id="433"/>
    </w:p>
    <w:p w:rsidR="00DA4A62" w:rsidRPr="00D40D28" w:rsidRDefault="00DA4A62" w:rsidP="00E03A34">
      <w:pPr>
        <w:spacing w:after="0" w:line="480" w:lineRule="auto"/>
        <w:jc w:val="both"/>
      </w:pPr>
      <w:r w:rsidRPr="00D40D28">
        <w:rPr>
          <w:rFonts w:ascii="Bookman Old Style" w:hAnsi="Bookman Old Style" w:cs="Arial"/>
          <w:bCs/>
          <w:sz w:val="24"/>
          <w:szCs w:val="24"/>
        </w:rPr>
        <w:t xml:space="preserve">When respondents were asked whether </w:t>
      </w:r>
      <w:r w:rsidRPr="00D40D28">
        <w:rPr>
          <w:rFonts w:ascii="Bookman Old Style" w:hAnsi="Bookman Old Style"/>
          <w:sz w:val="24"/>
          <w:szCs w:val="24"/>
        </w:rPr>
        <w:t>Centenary Bank has created adequate awareness about banking agency financial system</w:t>
      </w:r>
      <w:r w:rsidRPr="00D40D28">
        <w:rPr>
          <w:rFonts w:ascii="Bookman Old Style" w:hAnsi="Bookman Old Style" w:cs="Arial"/>
          <w:bCs/>
          <w:sz w:val="24"/>
          <w:szCs w:val="24"/>
        </w:rPr>
        <w:t>, their responses were, 15(17.4%) strongly disagreed, 10(11.6%) disagreed, 7(8.1%) were neutral, 30(34.9%) agreed and 24(28%) strongly agreed as presented in the table 5.8.</w:t>
      </w:r>
    </w:p>
    <w:p w:rsidR="00DA4A62" w:rsidRPr="00D40D28" w:rsidRDefault="00DA4A62" w:rsidP="00053309">
      <w:pPr>
        <w:pStyle w:val="Heading1"/>
        <w:spacing w:before="0" w:after="0" w:line="360" w:lineRule="auto"/>
        <w:jc w:val="both"/>
        <w:rPr>
          <w:rFonts w:ascii="Bookman Old Style" w:hAnsi="Bookman Old Style"/>
          <w:sz w:val="24"/>
          <w:szCs w:val="24"/>
        </w:rPr>
      </w:pPr>
      <w:bookmarkStart w:id="434" w:name="_Toc489179606"/>
      <w:bookmarkStart w:id="435" w:name="_Toc94898858"/>
      <w:r w:rsidRPr="00D40D28">
        <w:rPr>
          <w:rFonts w:ascii="Bookman Old Style" w:hAnsi="Bookman Old Style"/>
          <w:sz w:val="24"/>
          <w:szCs w:val="24"/>
        </w:rPr>
        <w:t>Table 5.8:</w:t>
      </w:r>
      <w:bookmarkEnd w:id="434"/>
      <w:r w:rsidRPr="00D40D28">
        <w:rPr>
          <w:rFonts w:ascii="Bookman Old Style" w:hAnsi="Bookman Old Style"/>
          <w:sz w:val="24"/>
          <w:szCs w:val="24"/>
        </w:rPr>
        <w:t xml:space="preserve"> CB has created adequate awareness about banking agency</w:t>
      </w:r>
      <w:bookmarkEnd w:id="435"/>
      <w:r w:rsidRPr="00D40D28">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990"/>
        <w:gridCol w:w="2430"/>
        <w:gridCol w:w="1530"/>
        <w:gridCol w:w="1571"/>
        <w:gridCol w:w="2839"/>
      </w:tblGrid>
      <w:tr w:rsidR="00DA4A62" w:rsidRPr="00D40D28" w:rsidTr="00DA4A62">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57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8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DA4A62" w:rsidRPr="00D40D28" w:rsidTr="00DA4A62">
        <w:trPr>
          <w:trHeight w:val="273"/>
        </w:trPr>
        <w:tc>
          <w:tcPr>
            <w:tcW w:w="990" w:type="dxa"/>
            <w:tcBorders>
              <w:top w:val="single" w:sz="12" w:space="0" w:color="000000"/>
              <w:left w:val="single" w:sz="12" w:space="0" w:color="000000"/>
              <w:bottom w:val="nil"/>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571" w:type="dxa"/>
            <w:tcBorders>
              <w:top w:val="single" w:sz="12" w:space="0" w:color="000000"/>
              <w:left w:val="single" w:sz="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839" w:type="dxa"/>
            <w:tcBorders>
              <w:top w:val="single" w:sz="12" w:space="0" w:color="000000"/>
              <w:left w:val="single" w:sz="2" w:space="0" w:color="000000"/>
              <w:bottom w:val="nil"/>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r>
      <w:tr w:rsidR="00DA4A62" w:rsidRPr="00D40D28" w:rsidTr="00DA4A62">
        <w:trPr>
          <w:trHeight w:val="273"/>
        </w:trPr>
        <w:tc>
          <w:tcPr>
            <w:tcW w:w="990" w:type="dxa"/>
            <w:tcBorders>
              <w:top w:val="nil"/>
              <w:left w:val="single" w:sz="12" w:space="0" w:color="000000"/>
              <w:bottom w:val="nil"/>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571" w:type="dxa"/>
            <w:tcBorders>
              <w:top w:val="nil"/>
              <w:left w:val="single" w:sz="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839" w:type="dxa"/>
            <w:tcBorders>
              <w:top w:val="nil"/>
              <w:left w:val="single" w:sz="2" w:space="0" w:color="000000"/>
              <w:bottom w:val="nil"/>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29.0</w:t>
            </w:r>
          </w:p>
        </w:tc>
      </w:tr>
      <w:tr w:rsidR="00DA4A62" w:rsidRPr="00D40D28" w:rsidTr="00DA4A62">
        <w:trPr>
          <w:trHeight w:val="273"/>
        </w:trPr>
        <w:tc>
          <w:tcPr>
            <w:tcW w:w="990" w:type="dxa"/>
            <w:tcBorders>
              <w:top w:val="nil"/>
              <w:left w:val="single" w:sz="12" w:space="0" w:color="000000"/>
              <w:bottom w:val="nil"/>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571" w:type="dxa"/>
            <w:tcBorders>
              <w:top w:val="nil"/>
              <w:left w:val="single" w:sz="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839" w:type="dxa"/>
            <w:tcBorders>
              <w:top w:val="nil"/>
              <w:left w:val="single" w:sz="2" w:space="0" w:color="000000"/>
              <w:bottom w:val="nil"/>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37.1</w:t>
            </w:r>
          </w:p>
        </w:tc>
      </w:tr>
      <w:tr w:rsidR="00DA4A62" w:rsidRPr="00D40D28" w:rsidTr="00DA4A62">
        <w:trPr>
          <w:trHeight w:val="273"/>
        </w:trPr>
        <w:tc>
          <w:tcPr>
            <w:tcW w:w="990" w:type="dxa"/>
            <w:tcBorders>
              <w:top w:val="nil"/>
              <w:left w:val="single" w:sz="12" w:space="0" w:color="000000"/>
              <w:bottom w:val="nil"/>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w:t>
            </w:r>
          </w:p>
        </w:tc>
        <w:tc>
          <w:tcPr>
            <w:tcW w:w="1571" w:type="dxa"/>
            <w:tcBorders>
              <w:top w:val="nil"/>
              <w:left w:val="single" w:sz="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34.9</w:t>
            </w:r>
          </w:p>
        </w:tc>
        <w:tc>
          <w:tcPr>
            <w:tcW w:w="2839" w:type="dxa"/>
            <w:tcBorders>
              <w:top w:val="nil"/>
              <w:left w:val="single" w:sz="2" w:space="0" w:color="000000"/>
              <w:bottom w:val="nil"/>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72.0</w:t>
            </w:r>
          </w:p>
        </w:tc>
      </w:tr>
      <w:tr w:rsidR="00DA4A62" w:rsidRPr="00D40D28" w:rsidTr="00DA4A62">
        <w:trPr>
          <w:trHeight w:val="273"/>
        </w:trPr>
        <w:tc>
          <w:tcPr>
            <w:tcW w:w="990" w:type="dxa"/>
            <w:tcBorders>
              <w:top w:val="nil"/>
              <w:left w:val="single" w:sz="12" w:space="0" w:color="000000"/>
              <w:bottom w:val="nil"/>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w:t>
            </w:r>
          </w:p>
        </w:tc>
        <w:tc>
          <w:tcPr>
            <w:tcW w:w="1571" w:type="dxa"/>
            <w:tcBorders>
              <w:top w:val="nil"/>
              <w:left w:val="single" w:sz="2" w:space="0" w:color="000000"/>
              <w:bottom w:val="nil"/>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28.0</w:t>
            </w:r>
          </w:p>
        </w:tc>
        <w:tc>
          <w:tcPr>
            <w:tcW w:w="2839" w:type="dxa"/>
            <w:tcBorders>
              <w:top w:val="nil"/>
              <w:left w:val="single" w:sz="2" w:space="0" w:color="000000"/>
              <w:bottom w:val="nil"/>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95.3</w:t>
            </w:r>
          </w:p>
        </w:tc>
      </w:tr>
      <w:tr w:rsidR="00DA4A62" w:rsidRPr="00D40D28" w:rsidTr="00DA4A62">
        <w:trPr>
          <w:trHeight w:val="273"/>
        </w:trPr>
        <w:tc>
          <w:tcPr>
            <w:tcW w:w="990" w:type="dxa"/>
            <w:tcBorders>
              <w:top w:val="nil"/>
              <w:left w:val="single" w:sz="12" w:space="0" w:color="000000"/>
              <w:bottom w:val="single" w:sz="12" w:space="0" w:color="000000"/>
              <w:right w:val="nil"/>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71" w:type="dxa"/>
            <w:tcBorders>
              <w:top w:val="nil"/>
              <w:left w:val="single" w:sz="2" w:space="0" w:color="000000"/>
              <w:bottom w:val="single" w:sz="12" w:space="0" w:color="000000"/>
              <w:right w:val="single" w:sz="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39" w:type="dxa"/>
            <w:tcBorders>
              <w:top w:val="nil"/>
              <w:left w:val="single" w:sz="2" w:space="0" w:color="000000"/>
              <w:bottom w:val="single" w:sz="12" w:space="0" w:color="000000"/>
              <w:right w:val="single" w:sz="12" w:space="0" w:color="000000"/>
            </w:tcBorders>
            <w:shd w:val="clear" w:color="000000" w:fill="FFFFFF"/>
            <w:vAlign w:val="center"/>
          </w:tcPr>
          <w:p w:rsidR="00DA4A62" w:rsidRPr="00D40D28" w:rsidRDefault="00DA4A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DA4A62" w:rsidRPr="00D40D28" w:rsidRDefault="00DA4A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DA4A62" w:rsidRPr="00D40D28" w:rsidRDefault="00DA4A62" w:rsidP="00E03A34">
      <w:pPr>
        <w:autoSpaceDE w:val="0"/>
        <w:autoSpaceDN w:val="0"/>
        <w:adjustRightInd w:val="0"/>
        <w:spacing w:after="0" w:line="240" w:lineRule="auto"/>
        <w:rPr>
          <w:rFonts w:ascii="Bookman Old Style" w:hAnsi="Bookman Old Style" w:cs="Arial"/>
          <w:sz w:val="24"/>
          <w:szCs w:val="24"/>
        </w:rPr>
      </w:pPr>
    </w:p>
    <w:p w:rsidR="00DA4A62" w:rsidRPr="00D40D28" w:rsidRDefault="00DA4A62" w:rsidP="00E03A34">
      <w:pPr>
        <w:spacing w:after="0" w:line="480" w:lineRule="auto"/>
        <w:jc w:val="both"/>
        <w:rPr>
          <w:rFonts w:ascii="Bookman Old Style" w:hAnsi="Bookman Old Style" w:cs="Arial"/>
          <w:sz w:val="24"/>
          <w:szCs w:val="24"/>
        </w:rPr>
      </w:pPr>
      <w:r w:rsidRPr="00D40D28">
        <w:rPr>
          <w:rFonts w:ascii="Bookman Old Style" w:hAnsi="Bookman Old Style"/>
          <w:sz w:val="24"/>
          <w:szCs w:val="24"/>
        </w:rPr>
        <w:t>From table 5.8, the majority 54(62.9%) of the respondents were in agreement that Centenary Bank has created adequate awareness about banking agency financial system.</w:t>
      </w:r>
      <w:r w:rsidR="00B31213" w:rsidRPr="00D40D28">
        <w:rPr>
          <w:rFonts w:ascii="Bookman Old Style" w:hAnsi="Bookman Old Style"/>
          <w:sz w:val="24"/>
          <w:szCs w:val="24"/>
        </w:rPr>
        <w:t xml:space="preserve"> This means that Centenary Bank do more advertising to sensitise the public on the availability and services or benefits of agent banking.</w:t>
      </w:r>
      <w:r w:rsidRPr="00D40D28">
        <w:rPr>
          <w:rFonts w:ascii="Bookman Old Style" w:hAnsi="Bookman Old Style"/>
          <w:sz w:val="24"/>
          <w:szCs w:val="24"/>
        </w:rPr>
        <w:t xml:space="preserve"> </w:t>
      </w:r>
      <w:r w:rsidR="00B31213" w:rsidRPr="00D40D28">
        <w:rPr>
          <w:rFonts w:ascii="Bookman Old Style" w:hAnsi="Bookman Old Style"/>
          <w:sz w:val="24"/>
          <w:szCs w:val="24"/>
        </w:rPr>
        <w:t>In an interview conducted on some agents found in Kasajje, they revealed that “</w:t>
      </w:r>
      <w:r w:rsidR="00B31213" w:rsidRPr="00D40D28">
        <w:rPr>
          <w:rFonts w:ascii="Bookman Old Style" w:hAnsi="Bookman Old Style"/>
          <w:i/>
          <w:sz w:val="24"/>
          <w:szCs w:val="24"/>
        </w:rPr>
        <w:t>alongside the need to create greater awareness of the channel itself, in rural areas the primary need is to first overcome classic misconceptions and ignorance related to the banks and their products”</w:t>
      </w:r>
      <w:r w:rsidR="00B31213" w:rsidRPr="00D40D28">
        <w:rPr>
          <w:rFonts w:ascii="Bookman Old Style" w:hAnsi="Bookman Old Style"/>
          <w:sz w:val="24"/>
          <w:szCs w:val="24"/>
        </w:rPr>
        <w:t xml:space="preserve">. </w:t>
      </w:r>
      <w:r w:rsidRPr="00D40D28">
        <w:rPr>
          <w:rFonts w:ascii="Bookman Old Style" w:hAnsi="Bookman Old Style"/>
          <w:sz w:val="24"/>
          <w:szCs w:val="24"/>
        </w:rPr>
        <w:t>However, 7(8.1%) were not sure and 25(29%) of the respondents were in disagreement. this means that not all agents are well informed about this banking model.</w:t>
      </w:r>
    </w:p>
    <w:p w:rsidR="00DA4A62" w:rsidRPr="00D40D28" w:rsidRDefault="00DA4A62" w:rsidP="00E03A34">
      <w:pPr>
        <w:rPr>
          <w:rFonts w:ascii="Bookman Old Style" w:hAnsi="Bookman Old Style"/>
          <w:sz w:val="24"/>
          <w:szCs w:val="24"/>
        </w:rPr>
      </w:pPr>
    </w:p>
    <w:p w:rsidR="002842AD" w:rsidRPr="00D40D28" w:rsidRDefault="001E5D77" w:rsidP="00053309">
      <w:pPr>
        <w:pStyle w:val="Heading1"/>
        <w:spacing w:before="0" w:after="0" w:line="360" w:lineRule="auto"/>
        <w:jc w:val="both"/>
        <w:rPr>
          <w:rFonts w:ascii="Bookman Old Style" w:hAnsi="Bookman Old Style"/>
          <w:sz w:val="24"/>
          <w:szCs w:val="24"/>
        </w:rPr>
      </w:pPr>
      <w:bookmarkStart w:id="436" w:name="_Toc94898859"/>
      <w:r w:rsidRPr="00D40D28">
        <w:rPr>
          <w:rFonts w:ascii="Bookman Old Style" w:hAnsi="Bookman Old Style"/>
          <w:sz w:val="24"/>
          <w:szCs w:val="24"/>
        </w:rPr>
        <w:lastRenderedPageBreak/>
        <w:t>CB</w:t>
      </w:r>
      <w:r w:rsidR="002842AD" w:rsidRPr="00D40D28">
        <w:rPr>
          <w:rFonts w:ascii="Bookman Old Style" w:hAnsi="Bookman Old Style"/>
          <w:sz w:val="24"/>
          <w:szCs w:val="24"/>
        </w:rPr>
        <w:t xml:space="preserve"> maintains confidence in customer about the financial system.</w:t>
      </w:r>
      <w:bookmarkEnd w:id="436"/>
    </w:p>
    <w:p w:rsidR="00D96CEC" w:rsidRPr="00D40D28" w:rsidRDefault="00D96CEC" w:rsidP="00E03A34">
      <w:pPr>
        <w:spacing w:after="0" w:line="480" w:lineRule="auto"/>
        <w:jc w:val="both"/>
      </w:pPr>
      <w:r w:rsidRPr="00D40D28">
        <w:rPr>
          <w:rFonts w:ascii="Bookman Old Style" w:hAnsi="Bookman Old Style" w:cs="Arial"/>
          <w:sz w:val="24"/>
          <w:szCs w:val="24"/>
        </w:rPr>
        <w:t xml:space="preserve">On the question whether the </w:t>
      </w:r>
      <w:r w:rsidR="001E5D77" w:rsidRPr="00D40D28">
        <w:rPr>
          <w:rFonts w:ascii="Bookman Old Style" w:hAnsi="Bookman Old Style"/>
          <w:sz w:val="24"/>
          <w:szCs w:val="24"/>
        </w:rPr>
        <w:t xml:space="preserve">Centenary Bank efficiently maintains confidence in customer about the </w:t>
      </w:r>
      <w:r w:rsidR="00772EC1" w:rsidRPr="00D40D28">
        <w:rPr>
          <w:rFonts w:ascii="Bookman Old Style" w:hAnsi="Bookman Old Style"/>
          <w:sz w:val="24"/>
          <w:szCs w:val="24"/>
        </w:rPr>
        <w:t>banking</w:t>
      </w:r>
      <w:r w:rsidRPr="00D40D28">
        <w:rPr>
          <w:rFonts w:ascii="Bookman Old Style" w:hAnsi="Bookman Old Style" w:cs="Arial"/>
          <w:bCs/>
          <w:sz w:val="24"/>
          <w:szCs w:val="24"/>
        </w:rPr>
        <w:t xml:space="preserve">, their responses were as 9(10.5%) strongly disagreed, 9(10.5%) disagreed, 5(5.8%) were neutral, 37(43%) agreed and 26(30.2%) strongly agreed as reflected in </w:t>
      </w:r>
      <w:r w:rsidR="002F2707" w:rsidRPr="00D40D28">
        <w:rPr>
          <w:rFonts w:ascii="Bookman Old Style" w:hAnsi="Bookman Old Style" w:cs="Arial"/>
          <w:bCs/>
          <w:sz w:val="24"/>
          <w:szCs w:val="24"/>
        </w:rPr>
        <w:t xml:space="preserve">the </w:t>
      </w:r>
      <w:r w:rsidRPr="00D40D28">
        <w:rPr>
          <w:rFonts w:ascii="Bookman Old Style" w:hAnsi="Bookman Old Style" w:cs="Arial"/>
          <w:bCs/>
          <w:sz w:val="24"/>
          <w:szCs w:val="24"/>
        </w:rPr>
        <w:t xml:space="preserve">table </w:t>
      </w:r>
      <w:r w:rsidR="002F2707" w:rsidRPr="00D40D28">
        <w:rPr>
          <w:rFonts w:ascii="Bookman Old Style" w:hAnsi="Bookman Old Style" w:cs="Arial"/>
          <w:bCs/>
          <w:sz w:val="24"/>
          <w:szCs w:val="24"/>
        </w:rPr>
        <w:t>5.9</w:t>
      </w:r>
      <w:r w:rsidRPr="00D40D28">
        <w:rPr>
          <w:rFonts w:ascii="Bookman Old Style" w:hAnsi="Bookman Old Style" w:cs="Arial"/>
          <w:bCs/>
          <w:sz w:val="24"/>
          <w:szCs w:val="24"/>
        </w:rPr>
        <w:t>.</w:t>
      </w:r>
    </w:p>
    <w:p w:rsidR="00D96CEC" w:rsidRPr="00D40D28" w:rsidRDefault="00D96CEC" w:rsidP="00053309">
      <w:pPr>
        <w:pStyle w:val="Heading1"/>
        <w:spacing w:before="0" w:after="0" w:line="360" w:lineRule="auto"/>
        <w:jc w:val="both"/>
        <w:rPr>
          <w:rFonts w:ascii="Bookman Old Style" w:hAnsi="Bookman Old Style"/>
          <w:sz w:val="24"/>
          <w:szCs w:val="24"/>
        </w:rPr>
      </w:pPr>
      <w:bookmarkStart w:id="437" w:name="_Toc489179608"/>
      <w:bookmarkStart w:id="438" w:name="_Toc94898860"/>
      <w:r w:rsidRPr="00D40D28">
        <w:rPr>
          <w:rFonts w:ascii="Bookman Old Style" w:hAnsi="Bookman Old Style"/>
          <w:sz w:val="24"/>
          <w:szCs w:val="24"/>
        </w:rPr>
        <w:t xml:space="preserve">Table 5.9: </w:t>
      </w:r>
      <w:bookmarkEnd w:id="437"/>
      <w:r w:rsidR="001E5D77" w:rsidRPr="00D40D28">
        <w:rPr>
          <w:rFonts w:ascii="Bookman Old Style" w:hAnsi="Bookman Old Style"/>
          <w:sz w:val="24"/>
          <w:szCs w:val="24"/>
        </w:rPr>
        <w:t xml:space="preserve">Maintains confidence in customer about the </w:t>
      </w:r>
      <w:r w:rsidR="00772EC1" w:rsidRPr="00D40D28">
        <w:rPr>
          <w:rFonts w:ascii="Bookman Old Style" w:hAnsi="Bookman Old Style"/>
          <w:sz w:val="24"/>
          <w:szCs w:val="24"/>
        </w:rPr>
        <w:t>banking agency</w:t>
      </w:r>
      <w:bookmarkEnd w:id="438"/>
    </w:p>
    <w:tbl>
      <w:tblPr>
        <w:tblW w:w="0" w:type="auto"/>
        <w:tblInd w:w="93" w:type="dxa"/>
        <w:tblLayout w:type="fixed"/>
        <w:tblCellMar>
          <w:left w:w="93" w:type="dxa"/>
          <w:right w:w="93" w:type="dxa"/>
        </w:tblCellMar>
        <w:tblLook w:val="0000"/>
      </w:tblPr>
      <w:tblGrid>
        <w:gridCol w:w="810"/>
        <w:gridCol w:w="2430"/>
        <w:gridCol w:w="1710"/>
        <w:gridCol w:w="1710"/>
        <w:gridCol w:w="2700"/>
      </w:tblGrid>
      <w:tr w:rsidR="00D96CEC" w:rsidRPr="00D40D28" w:rsidTr="00763C47">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D96CEC" w:rsidRPr="00D40D28" w:rsidTr="00763C47">
        <w:trPr>
          <w:trHeight w:val="273"/>
        </w:trPr>
        <w:tc>
          <w:tcPr>
            <w:tcW w:w="810" w:type="dxa"/>
            <w:tcBorders>
              <w:top w:val="single" w:sz="12" w:space="0" w:color="000000"/>
              <w:left w:val="single" w:sz="12" w:space="0" w:color="000000"/>
              <w:bottom w:val="nil"/>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r>
      <w:tr w:rsidR="00D96CEC" w:rsidRPr="00D40D28" w:rsidTr="00763C47">
        <w:trPr>
          <w:trHeight w:val="273"/>
        </w:trPr>
        <w:tc>
          <w:tcPr>
            <w:tcW w:w="810" w:type="dxa"/>
            <w:tcBorders>
              <w:top w:val="nil"/>
              <w:left w:val="single" w:sz="12" w:space="0" w:color="000000"/>
              <w:bottom w:val="nil"/>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710" w:type="dxa"/>
            <w:tcBorders>
              <w:top w:val="nil"/>
              <w:left w:val="single" w:sz="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700" w:type="dxa"/>
            <w:tcBorders>
              <w:top w:val="nil"/>
              <w:left w:val="single" w:sz="2" w:space="0" w:color="000000"/>
              <w:bottom w:val="nil"/>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r>
      <w:tr w:rsidR="00D96CEC" w:rsidRPr="00D40D28" w:rsidTr="00763C47">
        <w:trPr>
          <w:trHeight w:val="273"/>
        </w:trPr>
        <w:tc>
          <w:tcPr>
            <w:tcW w:w="810" w:type="dxa"/>
            <w:tcBorders>
              <w:top w:val="nil"/>
              <w:left w:val="single" w:sz="12" w:space="0" w:color="000000"/>
              <w:bottom w:val="nil"/>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w:t>
            </w:r>
          </w:p>
        </w:tc>
        <w:tc>
          <w:tcPr>
            <w:tcW w:w="1710" w:type="dxa"/>
            <w:tcBorders>
              <w:top w:val="nil"/>
              <w:left w:val="single" w:sz="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w:t>
            </w:r>
          </w:p>
        </w:tc>
        <w:tc>
          <w:tcPr>
            <w:tcW w:w="2700" w:type="dxa"/>
            <w:tcBorders>
              <w:top w:val="nil"/>
              <w:left w:val="single" w:sz="2" w:space="0" w:color="000000"/>
              <w:bottom w:val="nil"/>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r>
      <w:tr w:rsidR="00D96CEC" w:rsidRPr="00D40D28" w:rsidTr="00763C47">
        <w:trPr>
          <w:trHeight w:val="273"/>
        </w:trPr>
        <w:tc>
          <w:tcPr>
            <w:tcW w:w="810" w:type="dxa"/>
            <w:tcBorders>
              <w:top w:val="nil"/>
              <w:left w:val="single" w:sz="12" w:space="0" w:color="000000"/>
              <w:bottom w:val="nil"/>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w:t>
            </w:r>
          </w:p>
        </w:tc>
        <w:tc>
          <w:tcPr>
            <w:tcW w:w="1710" w:type="dxa"/>
            <w:tcBorders>
              <w:top w:val="nil"/>
              <w:left w:val="single" w:sz="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43.0</w:t>
            </w:r>
          </w:p>
        </w:tc>
        <w:tc>
          <w:tcPr>
            <w:tcW w:w="2700" w:type="dxa"/>
            <w:tcBorders>
              <w:top w:val="nil"/>
              <w:left w:val="single" w:sz="2" w:space="0" w:color="000000"/>
              <w:bottom w:val="nil"/>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69.8</w:t>
            </w:r>
          </w:p>
        </w:tc>
      </w:tr>
      <w:tr w:rsidR="00D96CEC" w:rsidRPr="00D40D28" w:rsidTr="00763C47">
        <w:trPr>
          <w:trHeight w:val="273"/>
        </w:trPr>
        <w:tc>
          <w:tcPr>
            <w:tcW w:w="810" w:type="dxa"/>
            <w:tcBorders>
              <w:top w:val="nil"/>
              <w:left w:val="single" w:sz="12" w:space="0" w:color="000000"/>
              <w:bottom w:val="nil"/>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w:t>
            </w:r>
          </w:p>
        </w:tc>
        <w:tc>
          <w:tcPr>
            <w:tcW w:w="1710" w:type="dxa"/>
            <w:tcBorders>
              <w:top w:val="nil"/>
              <w:left w:val="single" w:sz="2" w:space="0" w:color="000000"/>
              <w:bottom w:val="nil"/>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c>
          <w:tcPr>
            <w:tcW w:w="2700" w:type="dxa"/>
            <w:tcBorders>
              <w:top w:val="nil"/>
              <w:left w:val="single" w:sz="2" w:space="0" w:color="000000"/>
              <w:bottom w:val="nil"/>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D96CEC" w:rsidRPr="00D40D28" w:rsidTr="00763C47">
        <w:trPr>
          <w:trHeight w:val="273"/>
        </w:trPr>
        <w:tc>
          <w:tcPr>
            <w:tcW w:w="810" w:type="dxa"/>
            <w:tcBorders>
              <w:top w:val="nil"/>
              <w:left w:val="single" w:sz="12" w:space="0" w:color="000000"/>
              <w:bottom w:val="single" w:sz="12" w:space="0" w:color="000000"/>
              <w:right w:val="nil"/>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D96CEC" w:rsidRPr="00D40D28" w:rsidRDefault="00D96CE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D96CEC" w:rsidRPr="00D40D28" w:rsidRDefault="00D96CE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D96CEC" w:rsidRPr="00D40D28" w:rsidRDefault="00D96CEC" w:rsidP="00E03A34">
      <w:pPr>
        <w:pStyle w:val="NoSpacing"/>
      </w:pPr>
    </w:p>
    <w:p w:rsidR="00772EC1" w:rsidRPr="00D40D28" w:rsidRDefault="00772EC1"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Study findings in table 5.9 indicate that 63(73.2%) of the respondents in general agreed that Centenary Bank efficiently maintains confidence in customer about the banking agency. Nevertheless, 5(5.8%) were not sure and 18(20.9%) of the respondents were in disagreement. </w:t>
      </w:r>
      <w:r w:rsidR="002F2707" w:rsidRPr="00D40D28">
        <w:rPr>
          <w:rFonts w:ascii="Bookman Old Style" w:hAnsi="Bookman Old Style"/>
          <w:sz w:val="24"/>
          <w:szCs w:val="24"/>
        </w:rPr>
        <w:t>this means that Centenary Bank do not effective sensitize clients about the benefits of the banking model (banking agency). Therefore, consumer education has a role to play, ensuring that the client develops trust and confidence in the use of new financial technologies</w:t>
      </w:r>
      <w:r w:rsidR="005854C4" w:rsidRPr="00D40D28">
        <w:rPr>
          <w:rFonts w:ascii="Bookman Old Style" w:hAnsi="Bookman Old Style"/>
          <w:sz w:val="24"/>
          <w:szCs w:val="24"/>
        </w:rPr>
        <w:t xml:space="preserve">, Leapfrogging into digital financial services is risky for the uninformed and requires more than a one-off exposure to the mechanics of transacting. </w:t>
      </w:r>
      <w:r w:rsidR="002F2707" w:rsidRPr="00D40D28">
        <w:rPr>
          <w:rFonts w:ascii="Bookman Old Style" w:hAnsi="Bookman Old Style"/>
          <w:sz w:val="24"/>
          <w:szCs w:val="24"/>
        </w:rPr>
        <w:t xml:space="preserve">This </w:t>
      </w:r>
      <w:r w:rsidR="005854C4" w:rsidRPr="00D40D28">
        <w:rPr>
          <w:rFonts w:ascii="Bookman Old Style" w:hAnsi="Bookman Old Style"/>
          <w:sz w:val="24"/>
          <w:szCs w:val="24"/>
        </w:rPr>
        <w:t>enables</w:t>
      </w:r>
      <w:r w:rsidR="002F2707" w:rsidRPr="00D40D28">
        <w:rPr>
          <w:rFonts w:ascii="Bookman Old Style" w:hAnsi="Bookman Old Style"/>
          <w:sz w:val="24"/>
          <w:szCs w:val="24"/>
        </w:rPr>
        <w:t xml:space="preserve"> the bank to ensure improved financial performance.</w:t>
      </w:r>
    </w:p>
    <w:p w:rsidR="00D96CEC" w:rsidRPr="00D40D28" w:rsidRDefault="00D96CEC" w:rsidP="00E03A34">
      <w:pPr>
        <w:rPr>
          <w:rFonts w:ascii="Bookman Old Style" w:hAnsi="Bookman Old Style"/>
          <w:sz w:val="24"/>
          <w:szCs w:val="24"/>
        </w:rPr>
      </w:pPr>
    </w:p>
    <w:p w:rsidR="005854C4" w:rsidRPr="00D40D28" w:rsidRDefault="005854C4" w:rsidP="00053309">
      <w:pPr>
        <w:pStyle w:val="Heading1"/>
        <w:spacing w:before="0" w:after="0" w:line="360" w:lineRule="auto"/>
        <w:jc w:val="both"/>
        <w:rPr>
          <w:rFonts w:ascii="Bookman Old Style" w:hAnsi="Bookman Old Style"/>
          <w:sz w:val="24"/>
          <w:szCs w:val="24"/>
        </w:rPr>
      </w:pPr>
      <w:bookmarkStart w:id="439" w:name="_Toc94898861"/>
      <w:r w:rsidRPr="00D40D28">
        <w:rPr>
          <w:rFonts w:ascii="Bookman Old Style" w:hAnsi="Bookman Old Style"/>
          <w:sz w:val="24"/>
          <w:szCs w:val="24"/>
        </w:rPr>
        <w:lastRenderedPageBreak/>
        <w:t>BoU h</w:t>
      </w:r>
      <w:r w:rsidR="002842AD" w:rsidRPr="00D40D28">
        <w:rPr>
          <w:rFonts w:ascii="Bookman Old Style" w:hAnsi="Bookman Old Style"/>
          <w:sz w:val="24"/>
          <w:szCs w:val="24"/>
        </w:rPr>
        <w:t>olds Centenary Bank liable for the conduct of their agents.</w:t>
      </w:r>
      <w:bookmarkEnd w:id="439"/>
    </w:p>
    <w:p w:rsidR="005854C4" w:rsidRPr="00D40D28" w:rsidRDefault="005854C4" w:rsidP="00E03A34">
      <w:pPr>
        <w:spacing w:after="0" w:line="480" w:lineRule="auto"/>
        <w:jc w:val="both"/>
        <w:rPr>
          <w:b/>
        </w:rPr>
      </w:pPr>
      <w:r w:rsidRPr="00D40D28">
        <w:rPr>
          <w:rFonts w:ascii="Bookman Old Style" w:hAnsi="Bookman Old Style" w:cs="Arial"/>
          <w:sz w:val="24"/>
          <w:szCs w:val="24"/>
        </w:rPr>
        <w:t xml:space="preserve">Respondents were asked whether </w:t>
      </w:r>
      <w:r w:rsidRPr="00D40D28">
        <w:rPr>
          <w:rFonts w:ascii="Bookman Old Style" w:hAnsi="Bookman Old Style"/>
          <w:sz w:val="24"/>
          <w:szCs w:val="24"/>
        </w:rPr>
        <w:t>Bank of Uganda holds Centenary Bank liable for the conduct of their agents</w:t>
      </w:r>
      <w:r w:rsidRPr="00D40D28">
        <w:rPr>
          <w:rFonts w:ascii="Bookman Old Style" w:hAnsi="Bookman Old Style" w:cs="Arial"/>
          <w:bCs/>
          <w:sz w:val="24"/>
          <w:szCs w:val="24"/>
        </w:rPr>
        <w:t>. Their responses were 18(20.9%) strongly disagreed, 9(10.5%) disagreed, 7(8.1%) were neutral, 41(47.7%) agreed, 11(12.8%) strongly agreed as shown in the table 5.10.</w:t>
      </w:r>
    </w:p>
    <w:p w:rsidR="005854C4" w:rsidRPr="00D40D28" w:rsidRDefault="005854C4" w:rsidP="00053309">
      <w:pPr>
        <w:pStyle w:val="Heading1"/>
        <w:spacing w:before="0" w:after="0" w:line="360" w:lineRule="auto"/>
        <w:jc w:val="both"/>
        <w:rPr>
          <w:rFonts w:ascii="Bookman Old Style" w:hAnsi="Bookman Old Style"/>
          <w:sz w:val="24"/>
          <w:szCs w:val="24"/>
        </w:rPr>
      </w:pPr>
      <w:bookmarkStart w:id="440" w:name="_Toc489179610"/>
      <w:bookmarkStart w:id="441" w:name="_Toc94898862"/>
      <w:r w:rsidRPr="00D40D28">
        <w:rPr>
          <w:rFonts w:ascii="Bookman Old Style" w:hAnsi="Bookman Old Style"/>
          <w:sz w:val="24"/>
          <w:szCs w:val="24"/>
        </w:rPr>
        <w:t xml:space="preserve">Table 5.10: </w:t>
      </w:r>
      <w:bookmarkEnd w:id="440"/>
      <w:r w:rsidRPr="00D40D28">
        <w:rPr>
          <w:rFonts w:ascii="Bookman Old Style" w:hAnsi="Bookman Old Style"/>
          <w:sz w:val="24"/>
          <w:szCs w:val="24"/>
        </w:rPr>
        <w:t>BoU holds Centenary Bank liable for conduct of their agents</w:t>
      </w:r>
      <w:bookmarkEnd w:id="441"/>
    </w:p>
    <w:tbl>
      <w:tblPr>
        <w:tblW w:w="0" w:type="auto"/>
        <w:tblInd w:w="93" w:type="dxa"/>
        <w:tblLayout w:type="fixed"/>
        <w:tblCellMar>
          <w:left w:w="93" w:type="dxa"/>
          <w:right w:w="93" w:type="dxa"/>
        </w:tblCellMar>
        <w:tblLook w:val="0000"/>
      </w:tblPr>
      <w:tblGrid>
        <w:gridCol w:w="900"/>
        <w:gridCol w:w="2430"/>
        <w:gridCol w:w="1800"/>
        <w:gridCol w:w="1530"/>
        <w:gridCol w:w="2700"/>
      </w:tblGrid>
      <w:tr w:rsidR="005854C4" w:rsidRPr="00D40D28" w:rsidTr="00763C47">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854C4" w:rsidRPr="00D40D28" w:rsidRDefault="005854C4"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854C4" w:rsidRPr="00D40D28" w:rsidRDefault="005854C4"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854C4" w:rsidRPr="00D40D28" w:rsidRDefault="005854C4"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5854C4" w:rsidRPr="00D40D28" w:rsidTr="00763C47">
        <w:trPr>
          <w:trHeight w:val="273"/>
        </w:trPr>
        <w:tc>
          <w:tcPr>
            <w:tcW w:w="900" w:type="dxa"/>
            <w:tcBorders>
              <w:top w:val="single" w:sz="12" w:space="0" w:color="000000"/>
              <w:left w:val="single" w:sz="12" w:space="0" w:color="000000"/>
              <w:bottom w:val="nil"/>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r>
      <w:tr w:rsidR="005854C4" w:rsidRPr="00D40D28" w:rsidTr="00763C47">
        <w:trPr>
          <w:trHeight w:val="273"/>
        </w:trPr>
        <w:tc>
          <w:tcPr>
            <w:tcW w:w="900" w:type="dxa"/>
            <w:tcBorders>
              <w:top w:val="nil"/>
              <w:left w:val="single" w:sz="12" w:space="0" w:color="000000"/>
              <w:bottom w:val="nil"/>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530" w:type="dxa"/>
            <w:tcBorders>
              <w:top w:val="nil"/>
              <w:left w:val="single" w:sz="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700" w:type="dxa"/>
            <w:tcBorders>
              <w:top w:val="nil"/>
              <w:left w:val="single" w:sz="2" w:space="0" w:color="000000"/>
              <w:bottom w:val="nil"/>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r>
      <w:tr w:rsidR="005854C4" w:rsidRPr="00D40D28" w:rsidTr="00763C47">
        <w:trPr>
          <w:trHeight w:val="273"/>
        </w:trPr>
        <w:tc>
          <w:tcPr>
            <w:tcW w:w="900" w:type="dxa"/>
            <w:tcBorders>
              <w:top w:val="nil"/>
              <w:left w:val="single" w:sz="12" w:space="0" w:color="000000"/>
              <w:bottom w:val="nil"/>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530" w:type="dxa"/>
            <w:tcBorders>
              <w:top w:val="nil"/>
              <w:left w:val="single" w:sz="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700" w:type="dxa"/>
            <w:tcBorders>
              <w:top w:val="nil"/>
              <w:left w:val="single" w:sz="2" w:space="0" w:color="000000"/>
              <w:bottom w:val="nil"/>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r>
      <w:tr w:rsidR="005854C4" w:rsidRPr="00D40D28" w:rsidTr="00763C47">
        <w:trPr>
          <w:trHeight w:val="273"/>
        </w:trPr>
        <w:tc>
          <w:tcPr>
            <w:tcW w:w="900" w:type="dxa"/>
            <w:tcBorders>
              <w:top w:val="nil"/>
              <w:left w:val="single" w:sz="12" w:space="0" w:color="000000"/>
              <w:bottom w:val="nil"/>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41</w:t>
            </w:r>
          </w:p>
        </w:tc>
        <w:tc>
          <w:tcPr>
            <w:tcW w:w="1530" w:type="dxa"/>
            <w:tcBorders>
              <w:top w:val="nil"/>
              <w:left w:val="single" w:sz="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47.7</w:t>
            </w:r>
          </w:p>
        </w:tc>
        <w:tc>
          <w:tcPr>
            <w:tcW w:w="2700" w:type="dxa"/>
            <w:tcBorders>
              <w:top w:val="nil"/>
              <w:left w:val="single" w:sz="2" w:space="0" w:color="000000"/>
              <w:bottom w:val="nil"/>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87.2</w:t>
            </w:r>
          </w:p>
        </w:tc>
      </w:tr>
      <w:tr w:rsidR="005854C4" w:rsidRPr="00D40D28" w:rsidTr="00763C47">
        <w:trPr>
          <w:trHeight w:val="273"/>
        </w:trPr>
        <w:tc>
          <w:tcPr>
            <w:tcW w:w="900" w:type="dxa"/>
            <w:tcBorders>
              <w:top w:val="nil"/>
              <w:left w:val="single" w:sz="12" w:space="0" w:color="000000"/>
              <w:bottom w:val="nil"/>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530" w:type="dxa"/>
            <w:tcBorders>
              <w:top w:val="nil"/>
              <w:left w:val="single" w:sz="2" w:space="0" w:color="000000"/>
              <w:bottom w:val="nil"/>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700" w:type="dxa"/>
            <w:tcBorders>
              <w:top w:val="nil"/>
              <w:left w:val="single" w:sz="2" w:space="0" w:color="000000"/>
              <w:bottom w:val="nil"/>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854C4" w:rsidRPr="00D40D28" w:rsidTr="00763C47">
        <w:trPr>
          <w:trHeight w:val="273"/>
        </w:trPr>
        <w:tc>
          <w:tcPr>
            <w:tcW w:w="900" w:type="dxa"/>
            <w:tcBorders>
              <w:top w:val="nil"/>
              <w:left w:val="single" w:sz="12" w:space="0" w:color="000000"/>
              <w:bottom w:val="single" w:sz="12" w:space="0" w:color="000000"/>
              <w:right w:val="nil"/>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5854C4" w:rsidRPr="00D40D28" w:rsidRDefault="005854C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854C4" w:rsidRPr="00D40D28" w:rsidRDefault="005854C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5854C4" w:rsidRPr="00D40D28" w:rsidRDefault="005854C4" w:rsidP="00E03A34">
      <w:pPr>
        <w:pStyle w:val="NoSpacing"/>
      </w:pPr>
    </w:p>
    <w:p w:rsidR="00725811" w:rsidRPr="00D40D28" w:rsidRDefault="005854C4" w:rsidP="00E03A34">
      <w:pPr>
        <w:spacing w:line="480" w:lineRule="auto"/>
        <w:jc w:val="both"/>
        <w:rPr>
          <w:rFonts w:ascii="Bookman Old Style" w:hAnsi="Bookman Old Style"/>
          <w:sz w:val="24"/>
          <w:szCs w:val="24"/>
        </w:rPr>
      </w:pPr>
      <w:r w:rsidRPr="00D40D28">
        <w:rPr>
          <w:rFonts w:ascii="Bookman Old Style" w:hAnsi="Bookman Old Style" w:cs="Times New Roman"/>
          <w:sz w:val="24"/>
          <w:szCs w:val="24"/>
        </w:rPr>
        <w:t xml:space="preserve">Findings in table 5.10 above indicate that 52(60.5%) of the respondents were in agreement that </w:t>
      </w:r>
      <w:r w:rsidRPr="00D40D28">
        <w:rPr>
          <w:rFonts w:ascii="Bookman Old Style" w:hAnsi="Bookman Old Style"/>
          <w:sz w:val="24"/>
          <w:szCs w:val="24"/>
        </w:rPr>
        <w:t>Bank of Uganda holds Centenary Bank liable for the conduct of their agents.</w:t>
      </w:r>
      <w:r w:rsidR="00123530" w:rsidRPr="00D40D28">
        <w:rPr>
          <w:rFonts w:ascii="Bookman Old Style" w:hAnsi="Bookman Old Style"/>
          <w:sz w:val="24"/>
          <w:szCs w:val="24"/>
        </w:rPr>
        <w:t xml:space="preserve"> This implies that Bank of Uganda emphasise the Board of Directors of each Centenary Bank to be responsible in formulating policies, procedures and guidelines which ensure that credible agents are identified. Risks associated with agent banking are properly identified, documented and mitigated and agent activities are constantly monitored to ensure compliance with the Banking Act, this Guideline and the agency contract.</w:t>
      </w:r>
      <w:r w:rsidR="00123530" w:rsidRPr="00D40D28">
        <w:rPr>
          <w:rFonts w:ascii="Bookman Old Style" w:hAnsi="Bookman Old Style"/>
          <w:b/>
          <w:sz w:val="24"/>
          <w:szCs w:val="24"/>
        </w:rPr>
        <w:t xml:space="preserve"> </w:t>
      </w:r>
      <w:r w:rsidRPr="00D40D28">
        <w:rPr>
          <w:rFonts w:ascii="Bookman Old Style" w:hAnsi="Bookman Old Style"/>
          <w:sz w:val="24"/>
          <w:szCs w:val="24"/>
        </w:rPr>
        <w:t xml:space="preserve"> However, 7(8.1%) were neutral and 27(31.4%) of the respondents were in disagreement.</w:t>
      </w:r>
      <w:r w:rsidR="00123530" w:rsidRPr="00D40D28">
        <w:rPr>
          <w:rFonts w:ascii="Bookman Old Style" w:hAnsi="Bookman Old Style"/>
          <w:sz w:val="24"/>
          <w:szCs w:val="24"/>
        </w:rPr>
        <w:t xml:space="preserve"> though, there are still some agents who up to now failed to comply with policies and procedures of banking agency.</w:t>
      </w:r>
    </w:p>
    <w:p w:rsidR="00A22B9C" w:rsidRPr="00D40D28" w:rsidRDefault="00A22B9C" w:rsidP="00053309">
      <w:pPr>
        <w:pStyle w:val="Heading1"/>
        <w:spacing w:before="0" w:after="0" w:line="360" w:lineRule="auto"/>
        <w:jc w:val="both"/>
        <w:rPr>
          <w:rFonts w:ascii="Bookman Old Style" w:hAnsi="Bookman Old Style"/>
          <w:sz w:val="24"/>
          <w:szCs w:val="24"/>
        </w:rPr>
      </w:pPr>
      <w:bookmarkStart w:id="442" w:name="_Toc489179611"/>
      <w:bookmarkStart w:id="443" w:name="_Toc94898863"/>
      <w:r w:rsidRPr="00D40D28">
        <w:rPr>
          <w:rFonts w:ascii="Bookman Old Style" w:hAnsi="Bookman Old Style"/>
          <w:sz w:val="24"/>
          <w:szCs w:val="24"/>
        </w:rPr>
        <w:lastRenderedPageBreak/>
        <w:t>Testing Hypothesis 1</w:t>
      </w:r>
      <w:bookmarkEnd w:id="442"/>
      <w:bookmarkEnd w:id="443"/>
    </w:p>
    <w:p w:rsidR="00A22B9C" w:rsidRPr="00D40D28" w:rsidRDefault="00A22B9C" w:rsidP="00E03A34">
      <w:pPr>
        <w:autoSpaceDE w:val="0"/>
        <w:autoSpaceDN w:val="0"/>
        <w:adjustRightInd w:val="0"/>
        <w:spacing w:after="0" w:line="480" w:lineRule="auto"/>
        <w:jc w:val="both"/>
        <w:rPr>
          <w:rFonts w:ascii="Bookman Old Style" w:hAnsi="Bookman Old Style" w:cs="Times New Roman"/>
          <w:b/>
          <w:sz w:val="24"/>
          <w:szCs w:val="24"/>
        </w:rPr>
      </w:pPr>
      <w:r w:rsidRPr="00D40D28">
        <w:rPr>
          <w:rFonts w:ascii="Bookman Old Style" w:hAnsi="Bookman Old Style"/>
          <w:sz w:val="24"/>
          <w:szCs w:val="24"/>
        </w:rPr>
        <w:t>The hypothesis was tested to ensure whethe</w:t>
      </w:r>
      <w:r w:rsidR="00B90E50" w:rsidRPr="00D40D28">
        <w:rPr>
          <w:rFonts w:ascii="Bookman Old Style" w:hAnsi="Bookman Old Style"/>
          <w:sz w:val="24"/>
          <w:szCs w:val="24"/>
        </w:rPr>
        <w:t>r</w:t>
      </w:r>
      <w:r w:rsidR="00B90E50" w:rsidRPr="00D40D28">
        <w:rPr>
          <w:rFonts w:ascii="Bookman Old Style" w:eastAsia="Calibri" w:hAnsi="Bookman Old Style" w:cs="Calibri"/>
          <w:sz w:val="24"/>
          <w:szCs w:val="24"/>
        </w:rPr>
        <w:t xml:space="preserve"> Centenary Bank comply with agency banking regulations and procedure to enhance financial performance</w:t>
      </w:r>
      <w:r w:rsidR="00B90E50" w:rsidRPr="00D40D28">
        <w:rPr>
          <w:rFonts w:ascii="Bookman Old Style" w:hAnsi="Bookman Old Style"/>
          <w:sz w:val="24"/>
          <w:szCs w:val="24"/>
        </w:rPr>
        <w:t xml:space="preserve"> or not</w:t>
      </w:r>
      <w:r w:rsidRPr="00D40D28">
        <w:rPr>
          <w:rFonts w:ascii="Bookman Old Style" w:hAnsi="Bookman Old Style"/>
          <w:sz w:val="24"/>
          <w:szCs w:val="24"/>
        </w:rPr>
        <w:t>.</w:t>
      </w:r>
      <w:r w:rsidRPr="00D40D28">
        <w:rPr>
          <w:rFonts w:ascii="Bookman Old Style" w:hAnsi="Bookman Old Style" w:cs="Times New Roman"/>
          <w:b/>
          <w:sz w:val="24"/>
          <w:szCs w:val="24"/>
        </w:rPr>
        <w:t xml:space="preserve"> </w:t>
      </w:r>
      <w:r w:rsidRPr="00D40D28">
        <w:rPr>
          <w:rFonts w:ascii="Bookman Old Style" w:hAnsi="Bookman Old Style"/>
          <w:sz w:val="24"/>
          <w:szCs w:val="24"/>
        </w:rPr>
        <w:t>This hypothesis has been tested using various statistical techniques such as model summary, correlations, Analysis of variance (</w:t>
      </w:r>
      <w:r w:rsidR="00B90E50" w:rsidRPr="00D40D28">
        <w:rPr>
          <w:rFonts w:ascii="Bookman Old Style" w:hAnsi="Bookman Old Style"/>
          <w:sz w:val="24"/>
          <w:szCs w:val="24"/>
        </w:rPr>
        <w:t>ANOVA</w:t>
      </w:r>
      <w:r w:rsidRPr="00D40D28">
        <w:rPr>
          <w:rFonts w:ascii="Bookman Old Style" w:hAnsi="Bookman Old Style"/>
          <w:sz w:val="24"/>
          <w:szCs w:val="24"/>
        </w:rPr>
        <w:t>), and coefficients as shown below.</w:t>
      </w:r>
    </w:p>
    <w:p w:rsidR="00A22B9C" w:rsidRPr="00D40D28" w:rsidRDefault="00A22B9C" w:rsidP="00053309">
      <w:pPr>
        <w:pStyle w:val="Heading1"/>
        <w:spacing w:before="0" w:after="0" w:line="360" w:lineRule="auto"/>
        <w:jc w:val="both"/>
        <w:rPr>
          <w:rFonts w:ascii="Bookman Old Style" w:hAnsi="Bookman Old Style"/>
          <w:sz w:val="24"/>
          <w:szCs w:val="24"/>
        </w:rPr>
      </w:pPr>
      <w:bookmarkStart w:id="444" w:name="_Toc489179612"/>
      <w:bookmarkStart w:id="445" w:name="_Toc94898864"/>
      <w:r w:rsidRPr="00D40D28">
        <w:rPr>
          <w:rFonts w:ascii="Bookman Old Style" w:hAnsi="Bookman Old Style"/>
          <w:sz w:val="24"/>
          <w:szCs w:val="24"/>
        </w:rPr>
        <w:t>Correlations</w:t>
      </w:r>
      <w:bookmarkEnd w:id="444"/>
      <w:r w:rsidRPr="00D40D28">
        <w:rPr>
          <w:rFonts w:ascii="Bookman Old Style" w:hAnsi="Bookman Old Style"/>
          <w:sz w:val="24"/>
          <w:szCs w:val="24"/>
        </w:rPr>
        <w:t xml:space="preserve"> </w:t>
      </w:r>
      <w:r w:rsidR="00172EE9" w:rsidRPr="00D40D28">
        <w:rPr>
          <w:rFonts w:ascii="Bookman Old Style" w:hAnsi="Bookman Old Style"/>
          <w:sz w:val="24"/>
          <w:szCs w:val="24"/>
        </w:rPr>
        <w:t>between banking regulations and financial performance</w:t>
      </w:r>
      <w:bookmarkEnd w:id="445"/>
    </w:p>
    <w:p w:rsidR="008446C3" w:rsidRPr="00D40D28" w:rsidRDefault="00A22B9C" w:rsidP="00E03A34">
      <w:pPr>
        <w:spacing w:after="0" w:line="480" w:lineRule="auto"/>
        <w:jc w:val="both"/>
      </w:pPr>
      <w:r w:rsidRPr="00D40D28">
        <w:rPr>
          <w:rFonts w:ascii="Bookman Old Style" w:hAnsi="Bookman Old Style" w:cs="Bookman Old Style"/>
          <w:sz w:val="24"/>
          <w:szCs w:val="24"/>
        </w:rPr>
        <w:t xml:space="preserve">Results of the correlation analysis discovered that there is a significant and </w:t>
      </w:r>
      <w:r w:rsidR="003D5E4B" w:rsidRPr="00D40D28">
        <w:rPr>
          <w:rFonts w:ascii="Bookman Old Style" w:hAnsi="Bookman Old Style" w:cs="Bookman Old Style"/>
          <w:sz w:val="24"/>
          <w:szCs w:val="24"/>
        </w:rPr>
        <w:t>positive relationship between agency banking and procedure and financial performance</w:t>
      </w:r>
      <w:r w:rsidRPr="00D40D28">
        <w:rPr>
          <w:rFonts w:ascii="Bookman Old Style" w:hAnsi="Bookman Old Style"/>
          <w:sz w:val="24"/>
          <w:szCs w:val="24"/>
        </w:rPr>
        <w:t xml:space="preserve">, the result of </w:t>
      </w:r>
      <w:r w:rsidRPr="00D40D28">
        <w:rPr>
          <w:rFonts w:ascii="Bookman Old Style" w:hAnsi="Bookman Old Style" w:cs="Bookman Old Style"/>
          <w:sz w:val="24"/>
          <w:szCs w:val="24"/>
        </w:rPr>
        <w:t xml:space="preserve">(r=0.889 P&lt;0.005) indicates that </w:t>
      </w:r>
      <w:r w:rsidR="008446C3" w:rsidRPr="00D40D28">
        <w:rPr>
          <w:rFonts w:ascii="Bookman Old Style" w:hAnsi="Bookman Old Style"/>
          <w:sz w:val="24"/>
          <w:szCs w:val="24"/>
        </w:rPr>
        <w:t>banking agents and customers comply with agency banking regulations and procedures. Centenary Bank obtains approval from the central bank for each outlet of its agent.</w:t>
      </w:r>
    </w:p>
    <w:p w:rsidR="00A22B9C" w:rsidRPr="00D40D28" w:rsidRDefault="00A22B9C" w:rsidP="00053309">
      <w:pPr>
        <w:pStyle w:val="Heading1"/>
        <w:spacing w:before="0" w:after="0" w:line="360" w:lineRule="auto"/>
        <w:jc w:val="both"/>
        <w:rPr>
          <w:rFonts w:ascii="Bookman Old Style" w:hAnsi="Bookman Old Style"/>
          <w:sz w:val="24"/>
          <w:szCs w:val="24"/>
        </w:rPr>
      </w:pPr>
      <w:bookmarkStart w:id="446" w:name="_Toc454435907"/>
      <w:bookmarkStart w:id="447" w:name="_Toc489178407"/>
      <w:bookmarkStart w:id="448" w:name="_Toc489179613"/>
      <w:bookmarkStart w:id="449" w:name="_Toc94898865"/>
      <w:r w:rsidRPr="00D40D28">
        <w:rPr>
          <w:rFonts w:ascii="Bookman Old Style" w:hAnsi="Bookman Old Style"/>
          <w:sz w:val="24"/>
          <w:szCs w:val="24"/>
        </w:rPr>
        <w:t>Table 5.11: Correlations</w:t>
      </w:r>
      <w:bookmarkEnd w:id="446"/>
      <w:bookmarkEnd w:id="447"/>
      <w:bookmarkEnd w:id="448"/>
      <w:bookmarkEnd w:id="449"/>
    </w:p>
    <w:tbl>
      <w:tblPr>
        <w:tblW w:w="936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79"/>
        <w:gridCol w:w="1972"/>
        <w:gridCol w:w="2499"/>
        <w:gridCol w:w="2610"/>
      </w:tblGrid>
      <w:tr w:rsidR="00A22B9C" w:rsidRPr="00D40D28" w:rsidTr="00763C47">
        <w:trPr>
          <w:cantSplit/>
        </w:trPr>
        <w:tc>
          <w:tcPr>
            <w:tcW w:w="4251" w:type="dxa"/>
            <w:gridSpan w:val="2"/>
            <w:tcBorders>
              <w:top w:val="single" w:sz="18" w:space="0" w:color="000000"/>
              <w:left w:val="single" w:sz="18" w:space="0" w:color="000000"/>
              <w:bottom w:val="single" w:sz="18" w:space="0" w:color="000000"/>
              <w:right w:val="nil"/>
            </w:tcBorders>
            <w:shd w:val="clear" w:color="auto" w:fill="FFFFFF"/>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p>
        </w:tc>
        <w:tc>
          <w:tcPr>
            <w:tcW w:w="249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A22B9C" w:rsidRPr="00D40D28" w:rsidRDefault="003D5E4B"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 xml:space="preserve">Agency </w:t>
            </w:r>
            <w:r w:rsidR="00B90E50" w:rsidRPr="00D40D28">
              <w:rPr>
                <w:rFonts w:ascii="Bookman Old Style" w:hAnsi="Bookman Old Style" w:cs="Arial"/>
                <w:sz w:val="24"/>
                <w:szCs w:val="24"/>
              </w:rPr>
              <w:t>Banking Regulations and Procedures</w:t>
            </w:r>
          </w:p>
        </w:tc>
        <w:tc>
          <w:tcPr>
            <w:tcW w:w="261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A22B9C" w:rsidRPr="00D40D28" w:rsidRDefault="00B90E50"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Financial</w:t>
            </w:r>
            <w:r w:rsidR="00A22B9C" w:rsidRPr="00D40D28">
              <w:rPr>
                <w:rFonts w:ascii="Bookman Old Style" w:hAnsi="Bookman Old Style" w:cs="Arial"/>
                <w:sz w:val="24"/>
                <w:szCs w:val="24"/>
              </w:rPr>
              <w:t xml:space="preserve"> Performance</w:t>
            </w:r>
          </w:p>
        </w:tc>
      </w:tr>
      <w:tr w:rsidR="00A22B9C" w:rsidRPr="00D40D28" w:rsidTr="00763C47">
        <w:trPr>
          <w:cantSplit/>
        </w:trPr>
        <w:tc>
          <w:tcPr>
            <w:tcW w:w="2279" w:type="dxa"/>
            <w:vMerge w:val="restart"/>
            <w:tcBorders>
              <w:top w:val="single" w:sz="18" w:space="0" w:color="000000"/>
              <w:left w:val="single" w:sz="18" w:space="0" w:color="000000"/>
              <w:bottom w:val="nil"/>
              <w:right w:val="nil"/>
            </w:tcBorders>
            <w:shd w:val="clear" w:color="auto" w:fill="FFFFFF"/>
            <w:vAlign w:val="center"/>
            <w:hideMark/>
          </w:tcPr>
          <w:p w:rsidR="00A22B9C" w:rsidRPr="00D40D28" w:rsidRDefault="003D5E4B"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Agency </w:t>
            </w:r>
            <w:r w:rsidR="00B90E50" w:rsidRPr="00D40D28">
              <w:rPr>
                <w:rFonts w:ascii="Bookman Old Style" w:hAnsi="Bookman Old Style" w:cs="Arial"/>
                <w:sz w:val="24"/>
                <w:szCs w:val="24"/>
              </w:rPr>
              <w:t>Banking Regulations and Procedures</w:t>
            </w:r>
          </w:p>
        </w:tc>
        <w:tc>
          <w:tcPr>
            <w:tcW w:w="1972" w:type="dxa"/>
            <w:tcBorders>
              <w:top w:val="single" w:sz="18" w:space="0" w:color="000000"/>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99" w:type="dxa"/>
            <w:tcBorders>
              <w:top w:val="single" w:sz="18" w:space="0" w:color="000000"/>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2610" w:type="dxa"/>
            <w:tcBorders>
              <w:top w:val="single" w:sz="18" w:space="0" w:color="000000"/>
              <w:left w:val="single" w:sz="8" w:space="0" w:color="000000"/>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.889</w:t>
            </w:r>
            <w:r w:rsidRPr="00D40D28">
              <w:rPr>
                <w:rFonts w:ascii="Bookman Old Style" w:hAnsi="Bookman Old Style" w:cs="Arial"/>
                <w:sz w:val="24"/>
                <w:szCs w:val="24"/>
                <w:vertAlign w:val="superscript"/>
              </w:rPr>
              <w:t>**</w:t>
            </w:r>
          </w:p>
        </w:tc>
      </w:tr>
      <w:tr w:rsidR="00A22B9C" w:rsidRPr="00D40D28" w:rsidTr="00763C47">
        <w:trPr>
          <w:cantSplit/>
        </w:trPr>
        <w:tc>
          <w:tcPr>
            <w:tcW w:w="2279" w:type="dxa"/>
            <w:vMerge/>
            <w:tcBorders>
              <w:top w:val="single" w:sz="18" w:space="0" w:color="000000"/>
              <w:left w:val="single" w:sz="18" w:space="0" w:color="000000"/>
              <w:bottom w:val="nil"/>
              <w:right w:val="nil"/>
            </w:tcBorders>
            <w:vAlign w:val="center"/>
            <w:hideMark/>
          </w:tcPr>
          <w:p w:rsidR="00A22B9C" w:rsidRPr="00D40D28" w:rsidRDefault="00A22B9C" w:rsidP="00E03A34">
            <w:pPr>
              <w:spacing w:after="0" w:line="360" w:lineRule="auto"/>
              <w:rPr>
                <w:rFonts w:ascii="Bookman Old Style" w:hAnsi="Bookman Old Style" w:cs="Arial"/>
                <w:sz w:val="24"/>
                <w:szCs w:val="24"/>
              </w:rPr>
            </w:pPr>
          </w:p>
        </w:tc>
        <w:tc>
          <w:tcPr>
            <w:tcW w:w="1972" w:type="dxa"/>
            <w:tcBorders>
              <w:top w:val="nil"/>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99" w:type="dxa"/>
            <w:tcBorders>
              <w:top w:val="nil"/>
              <w:left w:val="single" w:sz="18" w:space="0" w:color="000000"/>
              <w:bottom w:val="nil"/>
              <w:right w:val="single" w:sz="8" w:space="0" w:color="000000"/>
            </w:tcBorders>
            <w:shd w:val="clear" w:color="auto" w:fill="FFFFFF"/>
          </w:tcPr>
          <w:p w:rsidR="00A22B9C" w:rsidRPr="00D40D28" w:rsidRDefault="00A22B9C" w:rsidP="00E03A34">
            <w:pPr>
              <w:autoSpaceDE w:val="0"/>
              <w:autoSpaceDN w:val="0"/>
              <w:adjustRightInd w:val="0"/>
              <w:spacing w:after="0" w:line="360" w:lineRule="auto"/>
              <w:rPr>
                <w:rFonts w:ascii="Bookman Old Style" w:hAnsi="Bookman Old Style"/>
                <w:sz w:val="24"/>
                <w:szCs w:val="24"/>
              </w:rPr>
            </w:pPr>
          </w:p>
        </w:tc>
        <w:tc>
          <w:tcPr>
            <w:tcW w:w="2610" w:type="dxa"/>
            <w:tcBorders>
              <w:top w:val="nil"/>
              <w:left w:val="single" w:sz="8" w:space="0" w:color="000000"/>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A22B9C" w:rsidRPr="00D40D28" w:rsidTr="00763C47">
        <w:trPr>
          <w:cantSplit/>
        </w:trPr>
        <w:tc>
          <w:tcPr>
            <w:tcW w:w="2279" w:type="dxa"/>
            <w:vMerge/>
            <w:tcBorders>
              <w:top w:val="single" w:sz="18" w:space="0" w:color="000000"/>
              <w:left w:val="single" w:sz="18" w:space="0" w:color="000000"/>
              <w:bottom w:val="nil"/>
              <w:right w:val="nil"/>
            </w:tcBorders>
            <w:vAlign w:val="center"/>
            <w:hideMark/>
          </w:tcPr>
          <w:p w:rsidR="00A22B9C" w:rsidRPr="00D40D28" w:rsidRDefault="00A22B9C" w:rsidP="00E03A34">
            <w:pPr>
              <w:spacing w:after="0" w:line="360" w:lineRule="auto"/>
              <w:rPr>
                <w:rFonts w:ascii="Bookman Old Style" w:hAnsi="Bookman Old Style" w:cs="Arial"/>
                <w:sz w:val="24"/>
                <w:szCs w:val="24"/>
              </w:rPr>
            </w:pPr>
          </w:p>
        </w:tc>
        <w:tc>
          <w:tcPr>
            <w:tcW w:w="1972" w:type="dxa"/>
            <w:tcBorders>
              <w:top w:val="nil"/>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99" w:type="dxa"/>
            <w:tcBorders>
              <w:top w:val="nil"/>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610" w:type="dxa"/>
            <w:tcBorders>
              <w:top w:val="nil"/>
              <w:left w:val="single" w:sz="8" w:space="0" w:color="000000"/>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A22B9C" w:rsidRPr="00D40D28" w:rsidTr="00763C47">
        <w:trPr>
          <w:cantSplit/>
        </w:trPr>
        <w:tc>
          <w:tcPr>
            <w:tcW w:w="2279" w:type="dxa"/>
            <w:vMerge w:val="restart"/>
            <w:tcBorders>
              <w:top w:val="nil"/>
              <w:left w:val="single" w:sz="18" w:space="0" w:color="000000"/>
              <w:bottom w:val="single" w:sz="18" w:space="0" w:color="000000"/>
              <w:right w:val="nil"/>
            </w:tcBorders>
            <w:shd w:val="clear" w:color="auto" w:fill="FFFFFF"/>
            <w:vAlign w:val="center"/>
            <w:hideMark/>
          </w:tcPr>
          <w:p w:rsidR="00A22B9C" w:rsidRPr="00D40D28" w:rsidRDefault="00B90E50"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Financial</w:t>
            </w:r>
            <w:r w:rsidR="00A22B9C" w:rsidRPr="00D40D28">
              <w:rPr>
                <w:rFonts w:ascii="Bookman Old Style" w:hAnsi="Bookman Old Style" w:cs="Arial"/>
                <w:sz w:val="24"/>
                <w:szCs w:val="24"/>
              </w:rPr>
              <w:t xml:space="preserve"> Performance</w:t>
            </w:r>
          </w:p>
        </w:tc>
        <w:tc>
          <w:tcPr>
            <w:tcW w:w="1972" w:type="dxa"/>
            <w:tcBorders>
              <w:top w:val="nil"/>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99" w:type="dxa"/>
            <w:tcBorders>
              <w:top w:val="nil"/>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.889</w:t>
            </w:r>
            <w:r w:rsidRPr="00D40D28">
              <w:rPr>
                <w:rFonts w:ascii="Bookman Old Style" w:hAnsi="Bookman Old Style" w:cs="Arial"/>
                <w:sz w:val="24"/>
                <w:szCs w:val="24"/>
                <w:vertAlign w:val="superscript"/>
              </w:rPr>
              <w:t>**</w:t>
            </w:r>
          </w:p>
        </w:tc>
        <w:tc>
          <w:tcPr>
            <w:tcW w:w="2610" w:type="dxa"/>
            <w:tcBorders>
              <w:top w:val="nil"/>
              <w:left w:val="single" w:sz="8" w:space="0" w:color="000000"/>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r>
      <w:tr w:rsidR="00A22B9C" w:rsidRPr="00D40D28" w:rsidTr="00763C47">
        <w:trPr>
          <w:cantSplit/>
        </w:trPr>
        <w:tc>
          <w:tcPr>
            <w:tcW w:w="2279" w:type="dxa"/>
            <w:vMerge/>
            <w:tcBorders>
              <w:top w:val="nil"/>
              <w:left w:val="single" w:sz="18" w:space="0" w:color="000000"/>
              <w:bottom w:val="single" w:sz="18" w:space="0" w:color="000000"/>
              <w:right w:val="nil"/>
            </w:tcBorders>
            <w:vAlign w:val="center"/>
            <w:hideMark/>
          </w:tcPr>
          <w:p w:rsidR="00A22B9C" w:rsidRPr="00D40D28" w:rsidRDefault="00A22B9C" w:rsidP="00E03A34">
            <w:pPr>
              <w:spacing w:after="0" w:line="360" w:lineRule="auto"/>
              <w:rPr>
                <w:rFonts w:ascii="Bookman Old Style" w:hAnsi="Bookman Old Style" w:cs="Arial"/>
                <w:sz w:val="24"/>
                <w:szCs w:val="24"/>
              </w:rPr>
            </w:pPr>
          </w:p>
        </w:tc>
        <w:tc>
          <w:tcPr>
            <w:tcW w:w="1972" w:type="dxa"/>
            <w:tcBorders>
              <w:top w:val="nil"/>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99" w:type="dxa"/>
            <w:tcBorders>
              <w:top w:val="nil"/>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c>
          <w:tcPr>
            <w:tcW w:w="2610" w:type="dxa"/>
            <w:tcBorders>
              <w:top w:val="nil"/>
              <w:left w:val="single" w:sz="8" w:space="0" w:color="000000"/>
              <w:bottom w:val="nil"/>
              <w:right w:val="single" w:sz="18" w:space="0" w:color="000000"/>
            </w:tcBorders>
            <w:shd w:val="clear" w:color="auto" w:fill="FFFFFF"/>
          </w:tcPr>
          <w:p w:rsidR="00A22B9C" w:rsidRPr="00D40D28" w:rsidRDefault="00A22B9C" w:rsidP="00E03A34">
            <w:pPr>
              <w:autoSpaceDE w:val="0"/>
              <w:autoSpaceDN w:val="0"/>
              <w:adjustRightInd w:val="0"/>
              <w:spacing w:after="0" w:line="360" w:lineRule="auto"/>
              <w:rPr>
                <w:rFonts w:ascii="Bookman Old Style" w:hAnsi="Bookman Old Style"/>
                <w:sz w:val="24"/>
                <w:szCs w:val="24"/>
              </w:rPr>
            </w:pPr>
          </w:p>
        </w:tc>
      </w:tr>
      <w:tr w:rsidR="00A22B9C" w:rsidRPr="00D40D28" w:rsidTr="00763C47">
        <w:trPr>
          <w:cantSplit/>
        </w:trPr>
        <w:tc>
          <w:tcPr>
            <w:tcW w:w="2279" w:type="dxa"/>
            <w:vMerge/>
            <w:tcBorders>
              <w:top w:val="nil"/>
              <w:left w:val="single" w:sz="18" w:space="0" w:color="000000"/>
              <w:bottom w:val="single" w:sz="18" w:space="0" w:color="000000"/>
              <w:right w:val="nil"/>
            </w:tcBorders>
            <w:vAlign w:val="center"/>
            <w:hideMark/>
          </w:tcPr>
          <w:p w:rsidR="00A22B9C" w:rsidRPr="00D40D28" w:rsidRDefault="00A22B9C" w:rsidP="00E03A34">
            <w:pPr>
              <w:spacing w:after="0" w:line="360" w:lineRule="auto"/>
              <w:rPr>
                <w:rFonts w:ascii="Bookman Old Style" w:hAnsi="Bookman Old Style" w:cs="Arial"/>
                <w:sz w:val="24"/>
                <w:szCs w:val="24"/>
              </w:rPr>
            </w:pPr>
          </w:p>
        </w:tc>
        <w:tc>
          <w:tcPr>
            <w:tcW w:w="1972" w:type="dxa"/>
            <w:tcBorders>
              <w:top w:val="nil"/>
              <w:left w:val="nil"/>
              <w:bottom w:val="single" w:sz="18" w:space="0" w:color="000000"/>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99" w:type="dxa"/>
            <w:tcBorders>
              <w:top w:val="nil"/>
              <w:left w:val="single" w:sz="18" w:space="0" w:color="000000"/>
              <w:bottom w:val="single" w:sz="18" w:space="0" w:color="000000"/>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610" w:type="dxa"/>
            <w:tcBorders>
              <w:top w:val="nil"/>
              <w:left w:val="single" w:sz="8" w:space="0" w:color="000000"/>
              <w:bottom w:val="single" w:sz="18" w:space="0" w:color="000000"/>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A22B9C" w:rsidRPr="00D40D28" w:rsidTr="00763C47">
        <w:trPr>
          <w:cantSplit/>
        </w:trPr>
        <w:tc>
          <w:tcPr>
            <w:tcW w:w="9360" w:type="dxa"/>
            <w:gridSpan w:val="4"/>
            <w:tcBorders>
              <w:top w:val="nil"/>
              <w:left w:val="nil"/>
              <w:bottom w:val="nil"/>
              <w:right w:val="nil"/>
            </w:tcBorders>
            <w:shd w:val="clear" w:color="auto" w:fill="FFFFFF"/>
            <w:hideMark/>
          </w:tcPr>
          <w:p w:rsidR="00A22B9C" w:rsidRPr="00D40D28" w:rsidRDefault="00A22B9C"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Correlation is significant at the 0.01 level (2-tailed).</w:t>
            </w:r>
          </w:p>
        </w:tc>
      </w:tr>
    </w:tbl>
    <w:p w:rsidR="00A22B9C" w:rsidRPr="00D40D28" w:rsidRDefault="00A22B9C" w:rsidP="00053309">
      <w:pPr>
        <w:pStyle w:val="Heading1"/>
        <w:spacing w:before="0" w:after="0" w:line="360" w:lineRule="auto"/>
        <w:jc w:val="both"/>
        <w:rPr>
          <w:rFonts w:ascii="Bookman Old Style" w:hAnsi="Bookman Old Style"/>
          <w:sz w:val="24"/>
          <w:szCs w:val="24"/>
        </w:rPr>
      </w:pPr>
      <w:bookmarkStart w:id="450" w:name="_Toc454435904"/>
      <w:bookmarkStart w:id="451" w:name="_Toc489178408"/>
      <w:bookmarkStart w:id="452" w:name="_Toc489179614"/>
      <w:bookmarkStart w:id="453" w:name="_Toc94898866"/>
      <w:r w:rsidRPr="00D40D28">
        <w:rPr>
          <w:rFonts w:ascii="Bookman Old Style" w:hAnsi="Bookman Old Style"/>
          <w:sz w:val="24"/>
          <w:szCs w:val="24"/>
        </w:rPr>
        <w:lastRenderedPageBreak/>
        <w:t>Model Summary</w:t>
      </w:r>
      <w:bookmarkEnd w:id="450"/>
      <w:bookmarkEnd w:id="451"/>
      <w:bookmarkEnd w:id="452"/>
      <w:bookmarkEnd w:id="453"/>
    </w:p>
    <w:p w:rsidR="00154BDD" w:rsidRPr="00D40D28" w:rsidRDefault="00A22B9C"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cs="Arial"/>
          <w:sz w:val="24"/>
          <w:szCs w:val="24"/>
        </w:rPr>
        <w:t xml:space="preserve">The hypothesis was tested and reflected in the model summary below. </w:t>
      </w:r>
      <w:r w:rsidRPr="00D40D28">
        <w:rPr>
          <w:rFonts w:ascii="Bookman Old Style" w:hAnsi="Bookman Old Style" w:cs="Arial"/>
          <w:i/>
          <w:sz w:val="24"/>
          <w:szCs w:val="24"/>
        </w:rPr>
        <w:t>R</w:t>
      </w:r>
      <w:r w:rsidRPr="00D40D28">
        <w:rPr>
          <w:rFonts w:ascii="Bookman Old Style" w:hAnsi="Bookman Old Style" w:cs="Arial"/>
          <w:sz w:val="24"/>
          <w:szCs w:val="24"/>
        </w:rPr>
        <w:t xml:space="preserve"> square of 0.</w:t>
      </w:r>
      <w:r w:rsidR="00154BDD" w:rsidRPr="00D40D28">
        <w:rPr>
          <w:rFonts w:ascii="Bookman Old Style" w:hAnsi="Bookman Old Style" w:cs="Arial"/>
          <w:sz w:val="24"/>
          <w:szCs w:val="24"/>
        </w:rPr>
        <w:t xml:space="preserve">790 or </w:t>
      </w:r>
      <w:r w:rsidRPr="00D40D28">
        <w:rPr>
          <w:rFonts w:ascii="Bookman Old Style" w:hAnsi="Bookman Old Style" w:cs="Arial"/>
          <w:sz w:val="24"/>
          <w:szCs w:val="24"/>
        </w:rPr>
        <w:t>7</w:t>
      </w:r>
      <w:r w:rsidR="00154BDD" w:rsidRPr="00D40D28">
        <w:rPr>
          <w:rFonts w:ascii="Bookman Old Style" w:hAnsi="Bookman Old Style" w:cs="Arial"/>
          <w:sz w:val="24"/>
          <w:szCs w:val="24"/>
        </w:rPr>
        <w:t>9</w:t>
      </w:r>
      <w:r w:rsidRPr="00D40D28">
        <w:rPr>
          <w:rFonts w:ascii="Bookman Old Style" w:hAnsi="Bookman Old Style" w:cs="Arial"/>
          <w:sz w:val="24"/>
          <w:szCs w:val="24"/>
        </w:rPr>
        <w:t xml:space="preserve">% indicates that </w:t>
      </w:r>
      <w:r w:rsidR="0055279D" w:rsidRPr="00D40D28">
        <w:rPr>
          <w:rFonts w:ascii="Bookman Old Style" w:hAnsi="Bookman Old Style" w:cs="Arial"/>
          <w:sz w:val="24"/>
          <w:szCs w:val="24"/>
        </w:rPr>
        <w:t xml:space="preserve">agency </w:t>
      </w:r>
      <w:r w:rsidR="00154BDD" w:rsidRPr="00D40D28">
        <w:rPr>
          <w:rFonts w:ascii="Bookman Old Style" w:hAnsi="Bookman Old Style"/>
          <w:sz w:val="24"/>
          <w:szCs w:val="24"/>
        </w:rPr>
        <w:t>banking</w:t>
      </w:r>
      <w:r w:rsidR="0055279D" w:rsidRPr="00D40D28">
        <w:rPr>
          <w:rFonts w:ascii="Bookman Old Style" w:hAnsi="Bookman Old Style"/>
          <w:sz w:val="24"/>
          <w:szCs w:val="24"/>
        </w:rPr>
        <w:t xml:space="preserve"> regulations and procedures</w:t>
      </w:r>
      <w:r w:rsidRPr="00D40D28">
        <w:rPr>
          <w:rFonts w:ascii="Bookman Old Style" w:hAnsi="Bookman Old Style"/>
          <w:sz w:val="24"/>
          <w:szCs w:val="24"/>
        </w:rPr>
        <w:t xml:space="preserve"> </w:t>
      </w:r>
      <w:r w:rsidR="00154BDD" w:rsidRPr="00D40D28">
        <w:rPr>
          <w:rFonts w:ascii="Bookman Old Style" w:hAnsi="Bookman Old Style"/>
          <w:sz w:val="24"/>
          <w:szCs w:val="24"/>
        </w:rPr>
        <w:t>improves financial performance</w:t>
      </w:r>
      <w:r w:rsidRPr="00D40D28">
        <w:rPr>
          <w:rFonts w:ascii="Bookman Old Style" w:hAnsi="Bookman Old Style"/>
          <w:sz w:val="24"/>
          <w:szCs w:val="24"/>
        </w:rPr>
        <w:t xml:space="preserve">. </w:t>
      </w:r>
      <w:r w:rsidRPr="00D40D28">
        <w:rPr>
          <w:rFonts w:ascii="Bookman Old Style" w:hAnsi="Bookman Old Style" w:cs="Arial"/>
          <w:sz w:val="24"/>
          <w:szCs w:val="24"/>
        </w:rPr>
        <w:t>The ob</w:t>
      </w:r>
      <w:r w:rsidR="00154BDD" w:rsidRPr="00D40D28">
        <w:rPr>
          <w:rFonts w:ascii="Bookman Old Style" w:hAnsi="Bookman Old Style" w:cs="Arial"/>
          <w:sz w:val="24"/>
          <w:szCs w:val="24"/>
        </w:rPr>
        <w:t>served value of 0.</w:t>
      </w:r>
      <w:r w:rsidRPr="00D40D28">
        <w:rPr>
          <w:rFonts w:ascii="Bookman Old Style" w:hAnsi="Bookman Old Style" w:cs="Arial"/>
          <w:sz w:val="24"/>
          <w:szCs w:val="24"/>
        </w:rPr>
        <w:t>7</w:t>
      </w:r>
      <w:r w:rsidR="00154BDD" w:rsidRPr="00D40D28">
        <w:rPr>
          <w:rFonts w:ascii="Bookman Old Style" w:hAnsi="Bookman Old Style" w:cs="Arial"/>
          <w:sz w:val="24"/>
          <w:szCs w:val="24"/>
        </w:rPr>
        <w:t>90</w:t>
      </w:r>
      <w:r w:rsidRPr="00D40D28">
        <w:rPr>
          <w:rFonts w:ascii="Bookman Old Style" w:hAnsi="Bookman Old Style" w:cs="Arial"/>
          <w:sz w:val="24"/>
          <w:szCs w:val="24"/>
        </w:rPr>
        <w:t xml:space="preserve"> is positive and significant; indicating that the linear regression model does fit. The results thus show that </w:t>
      </w:r>
      <w:r w:rsidR="00154BDD" w:rsidRPr="00D40D28">
        <w:rPr>
          <w:rFonts w:ascii="Bookman Old Style" w:hAnsi="Bookman Old Style" w:cs="Arial"/>
          <w:sz w:val="24"/>
          <w:szCs w:val="24"/>
        </w:rPr>
        <w:t>b</w:t>
      </w:r>
      <w:r w:rsidR="00154BDD" w:rsidRPr="00D40D28">
        <w:rPr>
          <w:rFonts w:ascii="Bookman Old Style" w:hAnsi="Bookman Old Style"/>
          <w:sz w:val="24"/>
          <w:szCs w:val="24"/>
        </w:rPr>
        <w:t>anking agents and customers comply with agency banking regulations and procedures</w:t>
      </w:r>
      <w:r w:rsidRPr="00D40D28">
        <w:rPr>
          <w:rFonts w:ascii="Bookman Old Style" w:hAnsi="Bookman Old Style" w:cs="Arial"/>
          <w:sz w:val="24"/>
          <w:szCs w:val="24"/>
        </w:rPr>
        <w:t>.</w:t>
      </w:r>
      <w:bookmarkStart w:id="454" w:name="_Toc489179615"/>
      <w:r w:rsidR="00154BDD" w:rsidRPr="00D40D28">
        <w:rPr>
          <w:rFonts w:ascii="Bookman Old Style" w:hAnsi="Bookman Old Style"/>
          <w:sz w:val="24"/>
          <w:szCs w:val="24"/>
        </w:rPr>
        <w:t xml:space="preserve"> </w:t>
      </w:r>
    </w:p>
    <w:p w:rsidR="00A22B9C" w:rsidRPr="00D40D28" w:rsidRDefault="00A22B9C" w:rsidP="00F728E0">
      <w:pPr>
        <w:pStyle w:val="Heading1"/>
        <w:spacing w:before="0" w:after="0" w:line="276" w:lineRule="auto"/>
        <w:jc w:val="both"/>
        <w:rPr>
          <w:rFonts w:ascii="Bookman Old Style" w:hAnsi="Bookman Old Style"/>
          <w:sz w:val="24"/>
          <w:szCs w:val="24"/>
        </w:rPr>
      </w:pPr>
      <w:bookmarkStart w:id="455" w:name="_Toc94898867"/>
      <w:r w:rsidRPr="00D40D28">
        <w:rPr>
          <w:rFonts w:ascii="Bookman Old Style" w:hAnsi="Bookman Old Style" w:cs="Times New Roman"/>
          <w:sz w:val="24"/>
          <w:szCs w:val="24"/>
        </w:rPr>
        <w:t>Table 5.12:</w:t>
      </w:r>
      <w:r w:rsidRPr="00D40D28">
        <w:rPr>
          <w:rFonts w:ascii="Bookman Old Style" w:hAnsi="Bookman Old Style"/>
          <w:sz w:val="24"/>
          <w:szCs w:val="24"/>
        </w:rPr>
        <w:tab/>
        <w:t>Model Summary</w:t>
      </w:r>
      <w:bookmarkEnd w:id="454"/>
      <w:bookmarkEnd w:id="455"/>
    </w:p>
    <w:tbl>
      <w:tblPr>
        <w:tblW w:w="0" w:type="auto"/>
        <w:tblInd w:w="93" w:type="dxa"/>
        <w:tblLayout w:type="fixed"/>
        <w:tblCellMar>
          <w:left w:w="93" w:type="dxa"/>
          <w:right w:w="93" w:type="dxa"/>
        </w:tblCellMar>
        <w:tblLook w:val="0000"/>
      </w:tblPr>
      <w:tblGrid>
        <w:gridCol w:w="1134"/>
        <w:gridCol w:w="1134"/>
        <w:gridCol w:w="1418"/>
        <w:gridCol w:w="2410"/>
        <w:gridCol w:w="3264"/>
      </w:tblGrid>
      <w:tr w:rsidR="00A22B9C" w:rsidRPr="00D40D28" w:rsidTr="00154BDD">
        <w:trPr>
          <w:trHeight w:val="504"/>
        </w:trPr>
        <w:tc>
          <w:tcPr>
            <w:tcW w:w="1134"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22B9C" w:rsidRPr="00D40D28" w:rsidRDefault="00A22B9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Model</w:t>
            </w:r>
          </w:p>
        </w:tc>
        <w:tc>
          <w:tcPr>
            <w:tcW w:w="113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22B9C" w:rsidRPr="00D40D28" w:rsidRDefault="00A22B9C"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R</w:t>
            </w:r>
          </w:p>
        </w:tc>
        <w:tc>
          <w:tcPr>
            <w:tcW w:w="141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22B9C" w:rsidRPr="00D40D28" w:rsidRDefault="00A22B9C"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R Square</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22B9C" w:rsidRPr="00D40D28" w:rsidRDefault="00A22B9C"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Adjusted R Square</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22B9C" w:rsidRPr="00D40D28" w:rsidRDefault="00A22B9C"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Std. Error of the Estimate</w:t>
            </w:r>
          </w:p>
        </w:tc>
      </w:tr>
      <w:tr w:rsidR="00A22B9C" w:rsidRPr="00D40D28" w:rsidTr="00154BDD">
        <w:trPr>
          <w:trHeight w:val="273"/>
        </w:trPr>
        <w:tc>
          <w:tcPr>
            <w:tcW w:w="1134" w:type="dxa"/>
            <w:tcBorders>
              <w:top w:val="single" w:sz="12" w:space="0" w:color="000000"/>
              <w:left w:val="single" w:sz="12" w:space="0" w:color="000000"/>
              <w:bottom w:val="single" w:sz="12" w:space="0" w:color="000000"/>
              <w:right w:val="single" w:sz="12" w:space="0" w:color="000000"/>
            </w:tcBorders>
            <w:shd w:val="clear" w:color="000000" w:fill="FFFFFF"/>
          </w:tcPr>
          <w:p w:rsidR="00A22B9C" w:rsidRPr="00D40D28" w:rsidRDefault="00A22B9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1</w:t>
            </w:r>
          </w:p>
        </w:tc>
        <w:tc>
          <w:tcPr>
            <w:tcW w:w="1134"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A22B9C" w:rsidRPr="00D40D28" w:rsidRDefault="00A22B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w:t>
            </w:r>
            <w:r w:rsidR="008446C3" w:rsidRPr="00D40D28">
              <w:rPr>
                <w:rFonts w:ascii="Bookman Old Style" w:hAnsi="Bookman Old Style" w:cs="Arial"/>
                <w:sz w:val="24"/>
                <w:szCs w:val="24"/>
              </w:rPr>
              <w:t>8</w:t>
            </w:r>
            <w:r w:rsidRPr="00D40D28">
              <w:rPr>
                <w:rFonts w:ascii="Bookman Old Style" w:hAnsi="Bookman Old Style" w:cs="Arial"/>
                <w:sz w:val="24"/>
                <w:szCs w:val="24"/>
              </w:rPr>
              <w:t>89(a)</w:t>
            </w:r>
          </w:p>
        </w:tc>
        <w:tc>
          <w:tcPr>
            <w:tcW w:w="1418"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A22B9C" w:rsidRPr="00D40D28" w:rsidRDefault="00A22B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w:t>
            </w:r>
            <w:r w:rsidR="00154BDD" w:rsidRPr="00D40D28">
              <w:rPr>
                <w:rFonts w:ascii="Bookman Old Style" w:hAnsi="Bookman Old Style" w:cs="Arial"/>
                <w:sz w:val="24"/>
                <w:szCs w:val="24"/>
              </w:rPr>
              <w:t>7</w:t>
            </w:r>
            <w:r w:rsidRPr="00D40D28">
              <w:rPr>
                <w:rFonts w:ascii="Bookman Old Style" w:hAnsi="Bookman Old Style" w:cs="Arial"/>
                <w:sz w:val="24"/>
                <w:szCs w:val="24"/>
              </w:rPr>
              <w:t>9</w:t>
            </w:r>
            <w:r w:rsidR="00154BDD" w:rsidRPr="00D40D28">
              <w:rPr>
                <w:rFonts w:ascii="Bookman Old Style" w:hAnsi="Bookman Old Style" w:cs="Arial"/>
                <w:sz w:val="24"/>
                <w:szCs w:val="24"/>
              </w:rPr>
              <w:t>0</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A22B9C" w:rsidRPr="00D40D28" w:rsidRDefault="00A22B9C" w:rsidP="006657A9">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w:t>
            </w:r>
            <w:r w:rsidR="00154BDD" w:rsidRPr="00D40D28">
              <w:rPr>
                <w:rFonts w:ascii="Bookman Old Style" w:hAnsi="Bookman Old Style" w:cs="Arial"/>
                <w:sz w:val="24"/>
                <w:szCs w:val="24"/>
              </w:rPr>
              <w:t>7</w:t>
            </w:r>
            <w:r w:rsidR="006657A9" w:rsidRPr="00D40D28">
              <w:rPr>
                <w:rFonts w:ascii="Bookman Old Style" w:hAnsi="Bookman Old Style" w:cs="Arial"/>
                <w:sz w:val="24"/>
                <w:szCs w:val="24"/>
              </w:rPr>
              <w:t>69</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A22B9C" w:rsidRPr="00D40D28" w:rsidRDefault="00A22B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.20195</w:t>
            </w:r>
          </w:p>
        </w:tc>
      </w:tr>
    </w:tbl>
    <w:p w:rsidR="00A22B9C" w:rsidRPr="00D40D28" w:rsidRDefault="00A22B9C"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a  Predictors: (Constant), </w:t>
      </w:r>
      <w:r w:rsidR="003D5E4B" w:rsidRPr="00D40D28">
        <w:rPr>
          <w:rFonts w:ascii="Bookman Old Style" w:hAnsi="Bookman Old Style" w:cs="Arial"/>
          <w:sz w:val="24"/>
          <w:szCs w:val="24"/>
        </w:rPr>
        <w:t xml:space="preserve">Agency </w:t>
      </w:r>
      <w:r w:rsidR="00154BDD" w:rsidRPr="00D40D28">
        <w:rPr>
          <w:rFonts w:ascii="Bookman Old Style" w:hAnsi="Bookman Old Style" w:cs="Arial"/>
          <w:sz w:val="24"/>
          <w:szCs w:val="24"/>
        </w:rPr>
        <w:t>Banking Regulations and Procedures</w:t>
      </w:r>
    </w:p>
    <w:p w:rsidR="008446C3" w:rsidRPr="00D40D28" w:rsidRDefault="008446C3" w:rsidP="00E03A34">
      <w:pPr>
        <w:pStyle w:val="NoSpacing"/>
      </w:pPr>
      <w:bookmarkStart w:id="456" w:name="_Toc452121459"/>
      <w:bookmarkStart w:id="457" w:name="_Toc454435908"/>
      <w:bookmarkStart w:id="458" w:name="_Toc489178409"/>
      <w:bookmarkStart w:id="459" w:name="_Toc489179616"/>
    </w:p>
    <w:tbl>
      <w:tblPr>
        <w:tblW w:w="927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270"/>
      </w:tblGrid>
      <w:tr w:rsidR="00D0769C" w:rsidRPr="00D40D28" w:rsidTr="001D129E">
        <w:trPr>
          <w:cantSplit/>
        </w:trPr>
        <w:tc>
          <w:tcPr>
            <w:tcW w:w="9270" w:type="dxa"/>
            <w:tcBorders>
              <w:top w:val="nil"/>
              <w:left w:val="nil"/>
              <w:bottom w:val="nil"/>
              <w:right w:val="nil"/>
            </w:tcBorders>
            <w:shd w:val="clear" w:color="auto" w:fill="FFFFFF"/>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bookmarkStart w:id="460" w:name="_Toc454435910"/>
            <w:bookmarkStart w:id="461" w:name="_Toc489178411"/>
            <w:bookmarkStart w:id="462" w:name="_Toc489179618"/>
            <w:bookmarkEnd w:id="456"/>
            <w:bookmarkEnd w:id="457"/>
            <w:bookmarkEnd w:id="458"/>
            <w:bookmarkEnd w:id="459"/>
          </w:p>
        </w:tc>
      </w:tr>
    </w:tbl>
    <w:p w:rsidR="00D0769C" w:rsidRPr="00D40D28" w:rsidRDefault="00D0769C" w:rsidP="00053309">
      <w:pPr>
        <w:pStyle w:val="Heading1"/>
        <w:spacing w:before="0" w:after="0" w:line="360" w:lineRule="auto"/>
        <w:jc w:val="both"/>
        <w:rPr>
          <w:rFonts w:ascii="Bookman Old Style" w:hAnsi="Bookman Old Style"/>
          <w:sz w:val="24"/>
          <w:szCs w:val="24"/>
        </w:rPr>
      </w:pPr>
      <w:bookmarkStart w:id="463" w:name="_Toc94898868"/>
      <w:r w:rsidRPr="00D40D28">
        <w:rPr>
          <w:rFonts w:ascii="Bookman Old Style" w:hAnsi="Bookman Old Style"/>
          <w:sz w:val="24"/>
          <w:szCs w:val="24"/>
        </w:rPr>
        <w:t>Coefficients</w:t>
      </w:r>
      <w:bookmarkEnd w:id="463"/>
      <w:r w:rsidRPr="00D40D28">
        <w:rPr>
          <w:rFonts w:ascii="Bookman Old Style" w:hAnsi="Bookman Old Style"/>
          <w:sz w:val="24"/>
          <w:szCs w:val="24"/>
        </w:rPr>
        <w:t xml:space="preserve">  </w:t>
      </w:r>
    </w:p>
    <w:p w:rsidR="00D0769C" w:rsidRPr="00D40D28" w:rsidRDefault="00D0769C" w:rsidP="00E03A34">
      <w:pPr>
        <w:autoSpaceDE w:val="0"/>
        <w:autoSpaceDN w:val="0"/>
        <w:adjustRightInd w:val="0"/>
        <w:spacing w:after="0" w:line="480" w:lineRule="auto"/>
        <w:jc w:val="both"/>
        <w:rPr>
          <w:rFonts w:ascii="Bookman Old Style" w:hAnsi="Bookman Old Style" w:cs="Bookman Old Style"/>
          <w:sz w:val="24"/>
          <w:szCs w:val="24"/>
        </w:rPr>
      </w:pPr>
      <w:r w:rsidRPr="00D40D28">
        <w:rPr>
          <w:rFonts w:ascii="Bookman Old Style" w:hAnsi="Bookman Old Style" w:cs="Arial"/>
          <w:sz w:val="24"/>
          <w:szCs w:val="24"/>
        </w:rPr>
        <w:t>From the coefficients table 5.13 below, Agency Banking Regulations and Procedures</w:t>
      </w:r>
      <w:r w:rsidRPr="00D40D28">
        <w:rPr>
          <w:rFonts w:ascii="Bookman Old Style" w:hAnsi="Bookman Old Style" w:cs="Bookman Old Style"/>
          <w:sz w:val="24"/>
          <w:szCs w:val="24"/>
        </w:rPr>
        <w:t xml:space="preserve"> was used as the independent variable and Financial Performance as dependent variable. Regression analysis indicated that </w:t>
      </w:r>
      <w:r w:rsidRPr="00D40D28">
        <w:rPr>
          <w:rFonts w:ascii="Bookman Old Style" w:hAnsi="Bookman Old Style" w:cs="Arial"/>
          <w:sz w:val="24"/>
          <w:szCs w:val="24"/>
        </w:rPr>
        <w:t>Agency Banking Regulations and Procedures</w:t>
      </w:r>
      <w:r w:rsidRPr="00D40D28">
        <w:rPr>
          <w:rFonts w:ascii="Bookman Old Style" w:hAnsi="Bookman Old Style" w:cs="Bookman Old Style"/>
          <w:sz w:val="24"/>
          <w:szCs w:val="24"/>
        </w:rPr>
        <w:t xml:space="preserve"> (ß=0.889, t=59.982, P&lt;0.00) this reveals that the bank, </w:t>
      </w:r>
      <w:r w:rsidRPr="00D40D28">
        <w:rPr>
          <w:rFonts w:ascii="Bookman Old Style" w:hAnsi="Bookman Old Style" w:cs="Arial"/>
          <w:sz w:val="24"/>
          <w:szCs w:val="24"/>
        </w:rPr>
        <w:t>b</w:t>
      </w:r>
      <w:r w:rsidRPr="00D40D28">
        <w:rPr>
          <w:rFonts w:ascii="Bookman Old Style" w:hAnsi="Bookman Old Style"/>
          <w:sz w:val="24"/>
          <w:szCs w:val="24"/>
        </w:rPr>
        <w:t>anking agents and customers comply with agency banking regulations and procedures; this has enabled the bank to ensure financial performance.</w:t>
      </w:r>
    </w:p>
    <w:p w:rsidR="00D0769C" w:rsidRPr="00D40D28" w:rsidRDefault="00D0769C" w:rsidP="00F728E0">
      <w:pPr>
        <w:pStyle w:val="Heading1"/>
        <w:spacing w:before="0" w:after="0"/>
        <w:jc w:val="both"/>
        <w:rPr>
          <w:rFonts w:ascii="Bookman Old Style" w:hAnsi="Bookman Old Style"/>
          <w:sz w:val="24"/>
          <w:szCs w:val="24"/>
        </w:rPr>
      </w:pPr>
      <w:bookmarkStart w:id="464" w:name="_Toc454435909"/>
      <w:bookmarkStart w:id="465" w:name="_Toc489178410"/>
      <w:bookmarkStart w:id="466" w:name="_Toc489179617"/>
      <w:bookmarkStart w:id="467" w:name="_Toc94898869"/>
      <w:r w:rsidRPr="00D40D28">
        <w:rPr>
          <w:rFonts w:ascii="Bookman Old Style" w:hAnsi="Bookman Old Style"/>
          <w:sz w:val="24"/>
          <w:szCs w:val="24"/>
        </w:rPr>
        <w:t>Table 5.13: Coefficients</w:t>
      </w:r>
      <w:r w:rsidRPr="00D40D28">
        <w:rPr>
          <w:rFonts w:ascii="Bookman Old Style" w:hAnsi="Bookman Old Style"/>
          <w:sz w:val="24"/>
          <w:szCs w:val="24"/>
          <w:vertAlign w:val="superscript"/>
        </w:rPr>
        <w:t>a</w:t>
      </w:r>
      <w:bookmarkEnd w:id="464"/>
      <w:bookmarkEnd w:id="465"/>
      <w:bookmarkEnd w:id="466"/>
      <w:bookmarkEnd w:id="467"/>
    </w:p>
    <w:tbl>
      <w:tblPr>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4"/>
        <w:gridCol w:w="2527"/>
        <w:gridCol w:w="1417"/>
        <w:gridCol w:w="1134"/>
        <w:gridCol w:w="1701"/>
        <w:gridCol w:w="992"/>
        <w:gridCol w:w="945"/>
      </w:tblGrid>
      <w:tr w:rsidR="00D0769C" w:rsidRPr="00D40D28" w:rsidTr="001D129E">
        <w:trPr>
          <w:cantSplit/>
        </w:trPr>
        <w:tc>
          <w:tcPr>
            <w:tcW w:w="3261" w:type="dxa"/>
            <w:gridSpan w:val="2"/>
            <w:vMerge w:val="restart"/>
            <w:tcBorders>
              <w:top w:val="single" w:sz="18" w:space="0" w:color="000000"/>
              <w:left w:val="single" w:sz="18" w:space="0" w:color="000000"/>
              <w:bottom w:val="nil"/>
              <w:right w:val="nil"/>
            </w:tcBorders>
            <w:shd w:val="clear" w:color="auto" w:fill="FFFFFF"/>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2551"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Unstandardized Coefficients</w:t>
            </w:r>
          </w:p>
        </w:tc>
        <w:tc>
          <w:tcPr>
            <w:tcW w:w="1701" w:type="dxa"/>
            <w:tcBorders>
              <w:top w:val="single" w:sz="18" w:space="0" w:color="000000"/>
              <w:left w:val="single" w:sz="8" w:space="0" w:color="000000"/>
              <w:bottom w:val="single" w:sz="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Standardized Coefficients</w:t>
            </w:r>
          </w:p>
        </w:tc>
        <w:tc>
          <w:tcPr>
            <w:tcW w:w="992"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T</w:t>
            </w:r>
          </w:p>
        </w:tc>
        <w:tc>
          <w:tcPr>
            <w:tcW w:w="945"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 xml:space="preserve">   </w:t>
            </w: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p>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D0769C" w:rsidRPr="00D40D28" w:rsidTr="001D129E">
        <w:trPr>
          <w:cantSplit/>
        </w:trPr>
        <w:tc>
          <w:tcPr>
            <w:tcW w:w="3261" w:type="dxa"/>
            <w:gridSpan w:val="2"/>
            <w:vMerge/>
            <w:tcBorders>
              <w:top w:val="single" w:sz="18" w:space="0" w:color="000000"/>
              <w:left w:val="single" w:sz="18" w:space="0" w:color="000000"/>
              <w:bottom w:val="nil"/>
              <w:right w:val="nil"/>
            </w:tcBorders>
            <w:vAlign w:val="center"/>
            <w:hideMark/>
          </w:tcPr>
          <w:p w:rsidR="00D0769C" w:rsidRPr="00D40D28" w:rsidRDefault="00D0769C" w:rsidP="00E03A34">
            <w:pPr>
              <w:spacing w:after="0" w:line="240" w:lineRule="auto"/>
              <w:rPr>
                <w:rFonts w:ascii="Bookman Old Style" w:hAnsi="Bookman Old Style" w:cs="Arial"/>
                <w:sz w:val="24"/>
                <w:szCs w:val="24"/>
              </w:rPr>
            </w:pPr>
          </w:p>
        </w:tc>
        <w:tc>
          <w:tcPr>
            <w:tcW w:w="1417" w:type="dxa"/>
            <w:tcBorders>
              <w:top w:val="single" w:sz="8" w:space="0" w:color="000000"/>
              <w:left w:val="single" w:sz="18" w:space="0" w:color="000000"/>
              <w:bottom w:val="single" w:sz="1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B</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Std. Error</w:t>
            </w:r>
          </w:p>
        </w:tc>
        <w:tc>
          <w:tcPr>
            <w:tcW w:w="1701" w:type="dxa"/>
            <w:tcBorders>
              <w:top w:val="single" w:sz="8" w:space="0" w:color="000000"/>
              <w:left w:val="single" w:sz="8" w:space="0" w:color="000000"/>
              <w:bottom w:val="single" w:sz="18" w:space="0" w:color="000000"/>
              <w:right w:val="single" w:sz="8" w:space="0" w:color="000000"/>
            </w:tcBorders>
            <w:shd w:val="clear" w:color="auto" w:fill="FFFFFF"/>
            <w:hideMark/>
          </w:tcPr>
          <w:p w:rsidR="00D0769C" w:rsidRPr="00D40D28" w:rsidRDefault="00D0769C" w:rsidP="00E03A34">
            <w:pPr>
              <w:autoSpaceDE w:val="0"/>
              <w:autoSpaceDN w:val="0"/>
              <w:adjustRightInd w:val="0"/>
              <w:spacing w:after="0" w:line="240" w:lineRule="auto"/>
              <w:ind w:left="60" w:right="60"/>
              <w:jc w:val="center"/>
              <w:rPr>
                <w:rFonts w:ascii="Bookman Old Style" w:hAnsi="Bookman Old Style" w:cs="Arial"/>
                <w:sz w:val="24"/>
                <w:szCs w:val="24"/>
              </w:rPr>
            </w:pPr>
            <w:r w:rsidRPr="00D40D28">
              <w:rPr>
                <w:rFonts w:ascii="Bookman Old Style" w:hAnsi="Bookman Old Style" w:cs="Arial"/>
                <w:sz w:val="24"/>
                <w:szCs w:val="24"/>
              </w:rPr>
              <w:t>Beta</w:t>
            </w:r>
          </w:p>
        </w:tc>
        <w:tc>
          <w:tcPr>
            <w:tcW w:w="992" w:type="dxa"/>
            <w:vMerge/>
            <w:tcBorders>
              <w:top w:val="single" w:sz="18" w:space="0" w:color="000000"/>
              <w:left w:val="single" w:sz="8" w:space="0" w:color="000000"/>
              <w:bottom w:val="single" w:sz="8" w:space="0" w:color="000000"/>
              <w:right w:val="single" w:sz="8" w:space="0" w:color="000000"/>
            </w:tcBorders>
            <w:vAlign w:val="center"/>
            <w:hideMark/>
          </w:tcPr>
          <w:p w:rsidR="00D0769C" w:rsidRPr="00D40D28" w:rsidRDefault="00D0769C" w:rsidP="00E03A34">
            <w:pPr>
              <w:spacing w:after="0" w:line="240" w:lineRule="auto"/>
              <w:rPr>
                <w:rFonts w:ascii="Bookman Old Style" w:hAnsi="Bookman Old Style" w:cs="Arial"/>
                <w:sz w:val="24"/>
                <w:szCs w:val="24"/>
              </w:rPr>
            </w:pPr>
          </w:p>
        </w:tc>
        <w:tc>
          <w:tcPr>
            <w:tcW w:w="945" w:type="dxa"/>
            <w:vMerge/>
            <w:tcBorders>
              <w:top w:val="single" w:sz="18" w:space="0" w:color="000000"/>
              <w:left w:val="single" w:sz="8" w:space="0" w:color="000000"/>
              <w:bottom w:val="single" w:sz="8" w:space="0" w:color="000000"/>
              <w:right w:val="single" w:sz="18" w:space="0" w:color="000000"/>
            </w:tcBorders>
            <w:vAlign w:val="center"/>
            <w:hideMark/>
          </w:tcPr>
          <w:p w:rsidR="00D0769C" w:rsidRPr="00D40D28" w:rsidRDefault="00D0769C" w:rsidP="00E03A34">
            <w:pPr>
              <w:spacing w:after="0" w:line="240" w:lineRule="auto"/>
              <w:rPr>
                <w:rFonts w:ascii="Bookman Old Style" w:hAnsi="Bookman Old Style" w:cs="Arial"/>
                <w:sz w:val="24"/>
                <w:szCs w:val="24"/>
              </w:rPr>
            </w:pPr>
          </w:p>
        </w:tc>
      </w:tr>
      <w:tr w:rsidR="00D0769C" w:rsidRPr="00D40D28" w:rsidTr="001D129E">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2527" w:type="dxa"/>
            <w:tcBorders>
              <w:top w:val="single" w:sz="18" w:space="0" w:color="000000"/>
              <w:left w:val="nil"/>
              <w:bottom w:val="nil"/>
              <w:right w:val="single" w:sz="1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r w:rsidRPr="00D40D28">
              <w:rPr>
                <w:rFonts w:ascii="Bookman Old Style" w:hAnsi="Bookman Old Style" w:cs="Arial"/>
                <w:sz w:val="24"/>
                <w:szCs w:val="24"/>
              </w:rPr>
              <w:t>(Constant)</w:t>
            </w:r>
          </w:p>
        </w:tc>
        <w:tc>
          <w:tcPr>
            <w:tcW w:w="1417" w:type="dxa"/>
            <w:tcBorders>
              <w:top w:val="single" w:sz="18" w:space="0" w:color="000000"/>
              <w:left w:val="single" w:sz="18" w:space="0" w:color="000000"/>
              <w:bottom w:val="nil"/>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.362</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.061</w:t>
            </w:r>
          </w:p>
        </w:tc>
        <w:tc>
          <w:tcPr>
            <w:tcW w:w="1701" w:type="dxa"/>
            <w:tcBorders>
              <w:top w:val="single" w:sz="18" w:space="0" w:color="000000"/>
              <w:left w:val="single" w:sz="8" w:space="0" w:color="000000"/>
              <w:bottom w:val="nil"/>
              <w:right w:val="single" w:sz="8" w:space="0" w:color="000000"/>
            </w:tcBorders>
            <w:shd w:val="clear" w:color="auto" w:fill="FFFFFF"/>
          </w:tcPr>
          <w:p w:rsidR="00D0769C" w:rsidRPr="00D40D28" w:rsidRDefault="00D0769C" w:rsidP="00E03A34">
            <w:pPr>
              <w:autoSpaceDE w:val="0"/>
              <w:autoSpaceDN w:val="0"/>
              <w:adjustRightInd w:val="0"/>
              <w:spacing w:after="0" w:line="240" w:lineRule="auto"/>
              <w:rPr>
                <w:rFonts w:ascii="Bookman Old Style" w:hAnsi="Bookman Old Style"/>
                <w:sz w:val="24"/>
                <w:szCs w:val="24"/>
              </w:rPr>
            </w:pP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4.014</w:t>
            </w:r>
          </w:p>
        </w:tc>
        <w:tc>
          <w:tcPr>
            <w:tcW w:w="945" w:type="dxa"/>
            <w:tcBorders>
              <w:top w:val="single" w:sz="18" w:space="0" w:color="000000"/>
              <w:left w:val="single" w:sz="8" w:space="0" w:color="000000"/>
              <w:bottom w:val="nil"/>
              <w:right w:val="single" w:sz="1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.313</w:t>
            </w:r>
          </w:p>
        </w:tc>
      </w:tr>
      <w:tr w:rsidR="00D0769C" w:rsidRPr="00D40D28" w:rsidTr="001D129E">
        <w:trPr>
          <w:cantSplit/>
        </w:trPr>
        <w:tc>
          <w:tcPr>
            <w:tcW w:w="734" w:type="dxa"/>
            <w:vMerge/>
            <w:tcBorders>
              <w:top w:val="single" w:sz="18" w:space="0" w:color="000000"/>
              <w:left w:val="single" w:sz="18" w:space="0" w:color="000000"/>
              <w:bottom w:val="single" w:sz="18" w:space="0" w:color="000000"/>
              <w:right w:val="nil"/>
            </w:tcBorders>
            <w:vAlign w:val="center"/>
            <w:hideMark/>
          </w:tcPr>
          <w:p w:rsidR="00D0769C" w:rsidRPr="00D40D28" w:rsidRDefault="00D0769C" w:rsidP="00E03A34">
            <w:pPr>
              <w:spacing w:after="0" w:line="240" w:lineRule="auto"/>
              <w:rPr>
                <w:rFonts w:ascii="Bookman Old Style" w:hAnsi="Bookman Old Style" w:cs="Arial"/>
                <w:sz w:val="24"/>
                <w:szCs w:val="24"/>
              </w:rPr>
            </w:pPr>
          </w:p>
        </w:tc>
        <w:tc>
          <w:tcPr>
            <w:tcW w:w="2527" w:type="dxa"/>
            <w:tcBorders>
              <w:top w:val="nil"/>
              <w:left w:val="nil"/>
              <w:bottom w:val="single" w:sz="18" w:space="0" w:color="000000"/>
              <w:right w:val="single" w:sz="1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r w:rsidRPr="00D40D28">
              <w:rPr>
                <w:rFonts w:ascii="Bookman Old Style" w:hAnsi="Bookman Old Style" w:cs="Arial"/>
                <w:sz w:val="24"/>
                <w:szCs w:val="24"/>
              </w:rPr>
              <w:t>Agency Banking Regulations and Procedures</w:t>
            </w:r>
          </w:p>
        </w:tc>
        <w:tc>
          <w:tcPr>
            <w:tcW w:w="1417" w:type="dxa"/>
            <w:tcBorders>
              <w:top w:val="nil"/>
              <w:left w:val="single" w:sz="18" w:space="0" w:color="000000"/>
              <w:bottom w:val="single" w:sz="18" w:space="0" w:color="000000"/>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.880</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.016</w:t>
            </w:r>
          </w:p>
        </w:tc>
        <w:tc>
          <w:tcPr>
            <w:tcW w:w="1701" w:type="dxa"/>
            <w:tcBorders>
              <w:top w:val="nil"/>
              <w:left w:val="single" w:sz="8" w:space="0" w:color="000000"/>
              <w:bottom w:val="single" w:sz="18" w:space="0" w:color="000000"/>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.889</w:t>
            </w:r>
          </w:p>
        </w:tc>
        <w:tc>
          <w:tcPr>
            <w:tcW w:w="992" w:type="dxa"/>
            <w:tcBorders>
              <w:top w:val="nil"/>
              <w:left w:val="single" w:sz="8" w:space="0" w:color="000000"/>
              <w:bottom w:val="single" w:sz="18" w:space="0" w:color="000000"/>
              <w:right w:val="single" w:sz="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59.982</w:t>
            </w:r>
          </w:p>
        </w:tc>
        <w:tc>
          <w:tcPr>
            <w:tcW w:w="945" w:type="dxa"/>
            <w:tcBorders>
              <w:top w:val="nil"/>
              <w:left w:val="single" w:sz="8" w:space="0" w:color="000000"/>
              <w:bottom w:val="single" w:sz="18" w:space="0" w:color="000000"/>
              <w:right w:val="single" w:sz="18" w:space="0" w:color="000000"/>
            </w:tcBorders>
            <w:shd w:val="clear" w:color="auto" w:fill="FFFFFF"/>
            <w:vAlign w:val="center"/>
            <w:hideMark/>
          </w:tcPr>
          <w:p w:rsidR="00D0769C" w:rsidRPr="00D40D28" w:rsidRDefault="00D0769C" w:rsidP="00E03A34">
            <w:pPr>
              <w:autoSpaceDE w:val="0"/>
              <w:autoSpaceDN w:val="0"/>
              <w:adjustRightInd w:val="0"/>
              <w:spacing w:after="0" w:line="24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D0769C" w:rsidRPr="00D40D28" w:rsidTr="001D129E">
        <w:trPr>
          <w:cantSplit/>
        </w:trPr>
        <w:tc>
          <w:tcPr>
            <w:tcW w:w="9450" w:type="dxa"/>
            <w:gridSpan w:val="7"/>
            <w:tcBorders>
              <w:top w:val="nil"/>
              <w:left w:val="nil"/>
              <w:bottom w:val="nil"/>
              <w:right w:val="nil"/>
            </w:tcBorders>
            <w:shd w:val="clear" w:color="auto" w:fill="FFFFFF"/>
            <w:hideMark/>
          </w:tcPr>
          <w:p w:rsidR="00D0769C" w:rsidRPr="00D40D28" w:rsidRDefault="00D0769C" w:rsidP="00E03A34">
            <w:pPr>
              <w:autoSpaceDE w:val="0"/>
              <w:autoSpaceDN w:val="0"/>
              <w:adjustRightInd w:val="0"/>
              <w:spacing w:after="0" w:line="240" w:lineRule="auto"/>
              <w:ind w:left="60" w:right="60"/>
              <w:rPr>
                <w:rFonts w:ascii="Bookman Old Style" w:hAnsi="Bookman Old Style" w:cs="Arial"/>
                <w:sz w:val="24"/>
                <w:szCs w:val="24"/>
              </w:rPr>
            </w:pPr>
            <w:r w:rsidRPr="00D40D28">
              <w:rPr>
                <w:rFonts w:ascii="Bookman Old Style" w:hAnsi="Bookman Old Style" w:cs="Arial"/>
                <w:sz w:val="24"/>
                <w:szCs w:val="24"/>
              </w:rPr>
              <w:t>a. Dependent Variable: Financial Performance</w:t>
            </w:r>
          </w:p>
        </w:tc>
      </w:tr>
    </w:tbl>
    <w:p w:rsidR="00A22B9C" w:rsidRPr="00D40D28" w:rsidRDefault="00A22B9C" w:rsidP="00053309">
      <w:pPr>
        <w:pStyle w:val="Heading1"/>
        <w:spacing w:before="0" w:after="0" w:line="360" w:lineRule="auto"/>
        <w:jc w:val="both"/>
        <w:rPr>
          <w:rFonts w:ascii="Bookman Old Style" w:hAnsi="Bookman Old Style"/>
          <w:sz w:val="24"/>
          <w:szCs w:val="24"/>
        </w:rPr>
      </w:pPr>
      <w:bookmarkStart w:id="468" w:name="_Toc94898870"/>
      <w:r w:rsidRPr="00D40D28">
        <w:rPr>
          <w:rFonts w:ascii="Bookman Old Style" w:hAnsi="Bookman Old Style"/>
          <w:sz w:val="24"/>
          <w:szCs w:val="24"/>
        </w:rPr>
        <w:lastRenderedPageBreak/>
        <w:t>Analysis of Variances (ANOVA</w:t>
      </w:r>
      <w:r w:rsidRPr="00D40D28">
        <w:rPr>
          <w:rFonts w:ascii="Bookman Old Style" w:hAnsi="Bookman Old Style"/>
          <w:sz w:val="24"/>
          <w:szCs w:val="24"/>
          <w:vertAlign w:val="superscript"/>
        </w:rPr>
        <w:t>a</w:t>
      </w:r>
      <w:r w:rsidRPr="00D40D28">
        <w:rPr>
          <w:rFonts w:ascii="Bookman Old Style" w:hAnsi="Bookman Old Style"/>
          <w:sz w:val="24"/>
          <w:szCs w:val="24"/>
        </w:rPr>
        <w:t>)</w:t>
      </w:r>
      <w:bookmarkEnd w:id="460"/>
      <w:bookmarkEnd w:id="461"/>
      <w:bookmarkEnd w:id="462"/>
      <w:bookmarkEnd w:id="468"/>
    </w:p>
    <w:p w:rsidR="00A22B9C" w:rsidRPr="00D40D28" w:rsidRDefault="00A22B9C" w:rsidP="00E03A34">
      <w:pPr>
        <w:spacing w:after="0" w:line="480" w:lineRule="auto"/>
        <w:jc w:val="both"/>
      </w:pPr>
      <w:bookmarkStart w:id="469" w:name="_Toc397329605"/>
      <w:r w:rsidRPr="00D40D28">
        <w:rPr>
          <w:rFonts w:ascii="Bookman Old Style" w:hAnsi="Bookman Old Style"/>
          <w:sz w:val="24"/>
          <w:szCs w:val="24"/>
        </w:rPr>
        <w:t xml:space="preserve">The analysis-of-variance (ANOVA) table </w:t>
      </w:r>
      <w:r w:rsidR="005440B1" w:rsidRPr="00D40D28">
        <w:rPr>
          <w:rFonts w:ascii="Bookman Old Style" w:hAnsi="Bookman Old Style"/>
          <w:sz w:val="24"/>
          <w:szCs w:val="24"/>
        </w:rPr>
        <w:t>5</w:t>
      </w:r>
      <w:r w:rsidRPr="00D40D28">
        <w:rPr>
          <w:rFonts w:ascii="Bookman Old Style" w:hAnsi="Bookman Old Style"/>
          <w:sz w:val="24"/>
          <w:szCs w:val="24"/>
        </w:rPr>
        <w:t xml:space="preserve">.14 below was used to test the equivalent positive hypothesis, the F= </w:t>
      </w:r>
      <w:r w:rsidRPr="00D40D28">
        <w:rPr>
          <w:rFonts w:ascii="Bookman Old Style" w:hAnsi="Bookman Old Style" w:cs="Arial"/>
          <w:sz w:val="24"/>
          <w:szCs w:val="24"/>
        </w:rPr>
        <w:t>3597.825</w:t>
      </w:r>
      <w:r w:rsidRPr="00D40D28">
        <w:rPr>
          <w:rFonts w:ascii="Bookman Old Style" w:hAnsi="Bookman Old Style"/>
          <w:sz w:val="24"/>
          <w:szCs w:val="24"/>
        </w:rPr>
        <w:t xml:space="preserve">, p&lt;0.005, this result indicates that the significant linear relationship between </w:t>
      </w:r>
      <w:r w:rsidR="005440B1" w:rsidRPr="00D40D28">
        <w:rPr>
          <w:rFonts w:ascii="Bookman Old Style" w:hAnsi="Bookman Old Style"/>
          <w:sz w:val="24"/>
          <w:szCs w:val="24"/>
        </w:rPr>
        <w:t>agency banking regulations and procedures</w:t>
      </w:r>
      <w:r w:rsidRPr="00D40D28">
        <w:rPr>
          <w:rFonts w:ascii="Bookman Old Style" w:hAnsi="Bookman Old Style"/>
          <w:sz w:val="24"/>
          <w:szCs w:val="24"/>
        </w:rPr>
        <w:t xml:space="preserve"> and </w:t>
      </w:r>
      <w:r w:rsidR="005440B1" w:rsidRPr="00D40D28">
        <w:rPr>
          <w:rFonts w:ascii="Bookman Old Style" w:hAnsi="Bookman Old Style"/>
          <w:sz w:val="24"/>
          <w:szCs w:val="24"/>
        </w:rPr>
        <w:t>financial</w:t>
      </w:r>
      <w:r w:rsidRPr="00D40D28">
        <w:rPr>
          <w:rFonts w:ascii="Bookman Old Style" w:hAnsi="Bookman Old Style"/>
          <w:sz w:val="24"/>
          <w:szCs w:val="24"/>
        </w:rPr>
        <w:t xml:space="preserve"> performance. The results indicate that </w:t>
      </w:r>
      <w:bookmarkStart w:id="470" w:name="_Toc454435911"/>
      <w:bookmarkEnd w:id="469"/>
      <w:r w:rsidR="005440B1" w:rsidRPr="00D40D28">
        <w:rPr>
          <w:rFonts w:ascii="Bookman Old Style" w:hAnsi="Bookman Old Style"/>
          <w:sz w:val="24"/>
          <w:szCs w:val="24"/>
        </w:rPr>
        <w:t>Centenary Bank has created adequate awareness about banking agency financial system.</w:t>
      </w:r>
      <w:r w:rsidR="005440B1" w:rsidRPr="00D40D28">
        <w:t xml:space="preserve"> </w:t>
      </w:r>
      <w:r w:rsidR="005440B1" w:rsidRPr="00D40D28">
        <w:rPr>
          <w:rFonts w:ascii="Bookman Old Style" w:hAnsi="Bookman Old Style"/>
          <w:sz w:val="24"/>
          <w:szCs w:val="24"/>
        </w:rPr>
        <w:t>Banking agents and customers comply with agency banking regulations and procedures</w:t>
      </w:r>
      <w:r w:rsidRPr="00D40D28">
        <w:rPr>
          <w:rFonts w:ascii="Bookman Old Style" w:hAnsi="Bookman Old Style"/>
          <w:sz w:val="24"/>
          <w:szCs w:val="24"/>
        </w:rPr>
        <w:t>.</w:t>
      </w:r>
    </w:p>
    <w:p w:rsidR="00A22B9C" w:rsidRPr="00D40D28" w:rsidRDefault="00A22B9C" w:rsidP="00053309">
      <w:pPr>
        <w:pStyle w:val="Heading1"/>
        <w:spacing w:before="0" w:after="0" w:line="360" w:lineRule="auto"/>
        <w:jc w:val="both"/>
        <w:rPr>
          <w:rFonts w:ascii="Bookman Old Style" w:hAnsi="Bookman Old Style"/>
          <w:sz w:val="24"/>
          <w:szCs w:val="24"/>
        </w:rPr>
      </w:pPr>
      <w:bookmarkStart w:id="471" w:name="_Toc489179619"/>
      <w:bookmarkStart w:id="472" w:name="_Toc94898871"/>
      <w:r w:rsidRPr="00D40D28">
        <w:rPr>
          <w:rFonts w:ascii="Bookman Old Style" w:hAnsi="Bookman Old Style"/>
          <w:sz w:val="24"/>
          <w:szCs w:val="24"/>
        </w:rPr>
        <w:t>Table 5.14: ANOVA</w:t>
      </w:r>
      <w:bookmarkEnd w:id="470"/>
      <w:r w:rsidRPr="00D40D28">
        <w:rPr>
          <w:rFonts w:ascii="Bookman Old Style" w:hAnsi="Bookman Old Style"/>
          <w:sz w:val="24"/>
          <w:szCs w:val="24"/>
          <w:vertAlign w:val="superscript"/>
        </w:rPr>
        <w:t>b</w:t>
      </w:r>
      <w:bookmarkEnd w:id="471"/>
      <w:bookmarkEnd w:id="472"/>
    </w:p>
    <w:tbl>
      <w:tblPr>
        <w:tblW w:w="927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4"/>
        <w:gridCol w:w="1426"/>
        <w:gridCol w:w="1668"/>
        <w:gridCol w:w="1134"/>
        <w:gridCol w:w="1701"/>
        <w:gridCol w:w="1275"/>
        <w:gridCol w:w="1332"/>
      </w:tblGrid>
      <w:tr w:rsidR="00A22B9C" w:rsidRPr="00D40D28" w:rsidTr="005440B1">
        <w:trPr>
          <w:cantSplit/>
        </w:trPr>
        <w:tc>
          <w:tcPr>
            <w:tcW w:w="2160" w:type="dxa"/>
            <w:gridSpan w:val="2"/>
            <w:tcBorders>
              <w:top w:val="single" w:sz="18" w:space="0" w:color="000000"/>
              <w:left w:val="single" w:sz="18" w:space="0" w:color="000000"/>
              <w:bottom w:val="single" w:sz="18" w:space="0" w:color="000000"/>
              <w:right w:val="nil"/>
            </w:tcBorders>
            <w:shd w:val="clear" w:color="auto" w:fill="FFFFFF"/>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1668" w:type="dxa"/>
            <w:tcBorders>
              <w:top w:val="single" w:sz="18" w:space="0" w:color="000000"/>
              <w:left w:val="single" w:sz="18" w:space="0" w:color="000000"/>
              <w:bottom w:val="single" w:sz="18" w:space="0" w:color="000000"/>
              <w:right w:val="single" w:sz="8" w:space="0" w:color="000000"/>
            </w:tcBorders>
            <w:shd w:val="clear" w:color="auto" w:fill="FFFFFF"/>
            <w:hideMark/>
          </w:tcPr>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Sum of Squares</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p>
          <w:p w:rsidR="00A22B9C" w:rsidRPr="00D40D28" w:rsidRDefault="003D39F5"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D</w:t>
            </w:r>
            <w:r w:rsidR="00A22B9C" w:rsidRPr="00D40D28">
              <w:rPr>
                <w:rFonts w:ascii="Bookman Old Style" w:hAnsi="Bookman Old Style" w:cs="Arial"/>
                <w:sz w:val="24"/>
                <w:szCs w:val="24"/>
              </w:rPr>
              <w:t>f</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hideMark/>
          </w:tcPr>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p>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Mean Square</w:t>
            </w:r>
          </w:p>
        </w:tc>
        <w:tc>
          <w:tcPr>
            <w:tcW w:w="1275" w:type="dxa"/>
            <w:tcBorders>
              <w:top w:val="single" w:sz="18" w:space="0" w:color="000000"/>
              <w:left w:val="single" w:sz="8" w:space="0" w:color="000000"/>
              <w:bottom w:val="single" w:sz="18" w:space="0" w:color="000000"/>
              <w:right w:val="single" w:sz="8" w:space="0" w:color="000000"/>
            </w:tcBorders>
            <w:shd w:val="clear" w:color="auto" w:fill="FFFFFF"/>
            <w:hideMark/>
          </w:tcPr>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p>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F</w:t>
            </w:r>
          </w:p>
        </w:tc>
        <w:tc>
          <w:tcPr>
            <w:tcW w:w="1332" w:type="dxa"/>
            <w:tcBorders>
              <w:top w:val="single" w:sz="18" w:space="0" w:color="000000"/>
              <w:left w:val="single" w:sz="8" w:space="0" w:color="000000"/>
              <w:bottom w:val="single" w:sz="18" w:space="0" w:color="000000"/>
              <w:right w:val="single" w:sz="18" w:space="0" w:color="000000"/>
            </w:tcBorders>
            <w:shd w:val="clear" w:color="auto" w:fill="FFFFFF"/>
            <w:hideMark/>
          </w:tcPr>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 xml:space="preserve"> </w:t>
            </w:r>
          </w:p>
          <w:p w:rsidR="00A22B9C" w:rsidRPr="00D40D28" w:rsidRDefault="00A22B9C" w:rsidP="00E03A34">
            <w:pPr>
              <w:autoSpaceDE w:val="0"/>
              <w:autoSpaceDN w:val="0"/>
              <w:adjustRightInd w:val="0"/>
              <w:spacing w:after="0" w:line="48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A22B9C" w:rsidRPr="00D40D28" w:rsidTr="005440B1">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1426" w:type="dxa"/>
            <w:tcBorders>
              <w:top w:val="single" w:sz="18" w:space="0" w:color="000000"/>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Regression</w:t>
            </w:r>
          </w:p>
        </w:tc>
        <w:tc>
          <w:tcPr>
            <w:tcW w:w="1668" w:type="dxa"/>
            <w:tcBorders>
              <w:top w:val="single" w:sz="18" w:space="0" w:color="000000"/>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146.729</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1701" w:type="dxa"/>
            <w:tcBorders>
              <w:top w:val="single" w:sz="18" w:space="0" w:color="000000"/>
              <w:left w:val="single" w:sz="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146.729</w:t>
            </w:r>
          </w:p>
        </w:tc>
        <w:tc>
          <w:tcPr>
            <w:tcW w:w="1275" w:type="dxa"/>
            <w:tcBorders>
              <w:top w:val="single" w:sz="18" w:space="0" w:color="000000"/>
              <w:left w:val="single" w:sz="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3597.825</w:t>
            </w:r>
          </w:p>
        </w:tc>
        <w:tc>
          <w:tcPr>
            <w:tcW w:w="1332" w:type="dxa"/>
            <w:tcBorders>
              <w:top w:val="single" w:sz="18" w:space="0" w:color="000000"/>
              <w:left w:val="single" w:sz="8" w:space="0" w:color="000000"/>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r w:rsidRPr="00D40D28">
              <w:rPr>
                <w:rFonts w:ascii="Bookman Old Style" w:hAnsi="Bookman Old Style" w:cs="Arial"/>
                <w:sz w:val="24"/>
                <w:szCs w:val="24"/>
                <w:vertAlign w:val="superscript"/>
              </w:rPr>
              <w:t>a</w:t>
            </w:r>
          </w:p>
        </w:tc>
      </w:tr>
      <w:tr w:rsidR="00A22B9C" w:rsidRPr="00D40D28" w:rsidTr="005440B1">
        <w:trPr>
          <w:cantSplit/>
        </w:trPr>
        <w:tc>
          <w:tcPr>
            <w:tcW w:w="734" w:type="dxa"/>
            <w:vMerge/>
            <w:tcBorders>
              <w:top w:val="single" w:sz="18" w:space="0" w:color="000000"/>
              <w:left w:val="single" w:sz="18" w:space="0" w:color="000000"/>
              <w:bottom w:val="single" w:sz="18" w:space="0" w:color="000000"/>
              <w:right w:val="nil"/>
            </w:tcBorders>
            <w:vAlign w:val="center"/>
            <w:hideMark/>
          </w:tcPr>
          <w:p w:rsidR="00A22B9C" w:rsidRPr="00D40D28" w:rsidRDefault="00A22B9C" w:rsidP="00E03A34">
            <w:pPr>
              <w:spacing w:after="0" w:line="480" w:lineRule="auto"/>
              <w:rPr>
                <w:rFonts w:ascii="Bookman Old Style" w:hAnsi="Bookman Old Style" w:cs="Arial"/>
                <w:sz w:val="24"/>
                <w:szCs w:val="24"/>
              </w:rPr>
            </w:pPr>
          </w:p>
        </w:tc>
        <w:tc>
          <w:tcPr>
            <w:tcW w:w="1426" w:type="dxa"/>
            <w:tcBorders>
              <w:top w:val="nil"/>
              <w:left w:val="nil"/>
              <w:bottom w:val="nil"/>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Residual</w:t>
            </w:r>
          </w:p>
        </w:tc>
        <w:tc>
          <w:tcPr>
            <w:tcW w:w="1668" w:type="dxa"/>
            <w:tcBorders>
              <w:top w:val="nil"/>
              <w:left w:val="single" w:sz="1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3.426</w:t>
            </w:r>
          </w:p>
        </w:tc>
        <w:tc>
          <w:tcPr>
            <w:tcW w:w="1134" w:type="dxa"/>
            <w:tcBorders>
              <w:top w:val="nil"/>
              <w:left w:val="single" w:sz="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84</w:t>
            </w:r>
          </w:p>
        </w:tc>
        <w:tc>
          <w:tcPr>
            <w:tcW w:w="1701" w:type="dxa"/>
            <w:tcBorders>
              <w:top w:val="nil"/>
              <w:left w:val="single" w:sz="8" w:space="0" w:color="000000"/>
              <w:bottom w:val="nil"/>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.041</w:t>
            </w:r>
          </w:p>
        </w:tc>
        <w:tc>
          <w:tcPr>
            <w:tcW w:w="1275" w:type="dxa"/>
            <w:tcBorders>
              <w:top w:val="nil"/>
              <w:left w:val="single" w:sz="8" w:space="0" w:color="000000"/>
              <w:bottom w:val="nil"/>
              <w:right w:val="single" w:sz="8" w:space="0" w:color="000000"/>
            </w:tcBorders>
            <w:shd w:val="clear" w:color="auto" w:fill="FFFFFF"/>
          </w:tcPr>
          <w:p w:rsidR="00A22B9C" w:rsidRPr="00D40D28" w:rsidRDefault="00A22B9C" w:rsidP="00E03A34">
            <w:pPr>
              <w:autoSpaceDE w:val="0"/>
              <w:autoSpaceDN w:val="0"/>
              <w:adjustRightInd w:val="0"/>
              <w:spacing w:after="0" w:line="480" w:lineRule="auto"/>
              <w:rPr>
                <w:rFonts w:ascii="Bookman Old Style" w:hAnsi="Bookman Old Style"/>
                <w:sz w:val="24"/>
                <w:szCs w:val="24"/>
              </w:rPr>
            </w:pPr>
          </w:p>
        </w:tc>
        <w:tc>
          <w:tcPr>
            <w:tcW w:w="1332" w:type="dxa"/>
            <w:tcBorders>
              <w:top w:val="nil"/>
              <w:left w:val="single" w:sz="8" w:space="0" w:color="000000"/>
              <w:bottom w:val="nil"/>
              <w:right w:val="single" w:sz="18" w:space="0" w:color="000000"/>
            </w:tcBorders>
            <w:shd w:val="clear" w:color="auto" w:fill="FFFFFF"/>
          </w:tcPr>
          <w:p w:rsidR="00A22B9C" w:rsidRPr="00D40D28" w:rsidRDefault="00A22B9C" w:rsidP="00E03A34">
            <w:pPr>
              <w:autoSpaceDE w:val="0"/>
              <w:autoSpaceDN w:val="0"/>
              <w:adjustRightInd w:val="0"/>
              <w:spacing w:after="0" w:line="480" w:lineRule="auto"/>
              <w:rPr>
                <w:rFonts w:ascii="Bookman Old Style" w:hAnsi="Bookman Old Style"/>
                <w:sz w:val="24"/>
                <w:szCs w:val="24"/>
              </w:rPr>
            </w:pPr>
          </w:p>
        </w:tc>
      </w:tr>
      <w:tr w:rsidR="00A22B9C" w:rsidRPr="00D40D28" w:rsidTr="005440B1">
        <w:trPr>
          <w:cantSplit/>
        </w:trPr>
        <w:tc>
          <w:tcPr>
            <w:tcW w:w="734" w:type="dxa"/>
            <w:vMerge/>
            <w:tcBorders>
              <w:top w:val="single" w:sz="18" w:space="0" w:color="000000"/>
              <w:left w:val="single" w:sz="18" w:space="0" w:color="000000"/>
              <w:bottom w:val="single" w:sz="18" w:space="0" w:color="000000"/>
              <w:right w:val="nil"/>
            </w:tcBorders>
            <w:vAlign w:val="center"/>
            <w:hideMark/>
          </w:tcPr>
          <w:p w:rsidR="00A22B9C" w:rsidRPr="00D40D28" w:rsidRDefault="00A22B9C" w:rsidP="00E03A34">
            <w:pPr>
              <w:spacing w:after="0" w:line="480" w:lineRule="auto"/>
              <w:rPr>
                <w:rFonts w:ascii="Bookman Old Style" w:hAnsi="Bookman Old Style" w:cs="Arial"/>
                <w:sz w:val="24"/>
                <w:szCs w:val="24"/>
              </w:rPr>
            </w:pPr>
          </w:p>
        </w:tc>
        <w:tc>
          <w:tcPr>
            <w:tcW w:w="1426" w:type="dxa"/>
            <w:tcBorders>
              <w:top w:val="nil"/>
              <w:left w:val="nil"/>
              <w:bottom w:val="single" w:sz="18" w:space="0" w:color="000000"/>
              <w:right w:val="single" w:sz="1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Total</w:t>
            </w:r>
          </w:p>
        </w:tc>
        <w:tc>
          <w:tcPr>
            <w:tcW w:w="1668" w:type="dxa"/>
            <w:tcBorders>
              <w:top w:val="nil"/>
              <w:left w:val="single" w:sz="18" w:space="0" w:color="000000"/>
              <w:bottom w:val="single" w:sz="18" w:space="0" w:color="000000"/>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150.155</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A22B9C" w:rsidRPr="00D40D28" w:rsidRDefault="00A22B9C" w:rsidP="00E03A34">
            <w:pPr>
              <w:autoSpaceDE w:val="0"/>
              <w:autoSpaceDN w:val="0"/>
              <w:adjustRightInd w:val="0"/>
              <w:spacing w:after="0" w:line="480" w:lineRule="auto"/>
              <w:ind w:left="60" w:right="60"/>
              <w:jc w:val="right"/>
              <w:rPr>
                <w:rFonts w:ascii="Bookman Old Style" w:hAnsi="Bookman Old Style" w:cs="Arial"/>
                <w:sz w:val="24"/>
                <w:szCs w:val="24"/>
              </w:rPr>
            </w:pPr>
            <w:r w:rsidRPr="00D40D28">
              <w:rPr>
                <w:rFonts w:ascii="Bookman Old Style" w:hAnsi="Bookman Old Style" w:cs="Arial"/>
                <w:sz w:val="24"/>
                <w:szCs w:val="24"/>
              </w:rPr>
              <w:t>85</w:t>
            </w:r>
          </w:p>
        </w:tc>
        <w:tc>
          <w:tcPr>
            <w:tcW w:w="1701" w:type="dxa"/>
            <w:tcBorders>
              <w:top w:val="nil"/>
              <w:left w:val="single" w:sz="8" w:space="0" w:color="000000"/>
              <w:bottom w:val="single" w:sz="18" w:space="0" w:color="000000"/>
              <w:right w:val="single" w:sz="8" w:space="0" w:color="000000"/>
            </w:tcBorders>
            <w:shd w:val="clear" w:color="auto" w:fill="FFFFFF"/>
          </w:tcPr>
          <w:p w:rsidR="00A22B9C" w:rsidRPr="00D40D28" w:rsidRDefault="00A22B9C" w:rsidP="00E03A34">
            <w:pPr>
              <w:autoSpaceDE w:val="0"/>
              <w:autoSpaceDN w:val="0"/>
              <w:adjustRightInd w:val="0"/>
              <w:spacing w:after="0" w:line="480" w:lineRule="auto"/>
              <w:rPr>
                <w:rFonts w:ascii="Bookman Old Style" w:hAnsi="Bookman Old Style"/>
                <w:sz w:val="24"/>
                <w:szCs w:val="24"/>
              </w:rPr>
            </w:pPr>
          </w:p>
        </w:tc>
        <w:tc>
          <w:tcPr>
            <w:tcW w:w="1275" w:type="dxa"/>
            <w:tcBorders>
              <w:top w:val="nil"/>
              <w:left w:val="single" w:sz="8" w:space="0" w:color="000000"/>
              <w:bottom w:val="single" w:sz="18" w:space="0" w:color="000000"/>
              <w:right w:val="single" w:sz="8" w:space="0" w:color="000000"/>
            </w:tcBorders>
            <w:shd w:val="clear" w:color="auto" w:fill="FFFFFF"/>
          </w:tcPr>
          <w:p w:rsidR="00A22B9C" w:rsidRPr="00D40D28" w:rsidRDefault="00A22B9C" w:rsidP="00E03A34">
            <w:pPr>
              <w:autoSpaceDE w:val="0"/>
              <w:autoSpaceDN w:val="0"/>
              <w:adjustRightInd w:val="0"/>
              <w:spacing w:after="0" w:line="480" w:lineRule="auto"/>
              <w:rPr>
                <w:rFonts w:ascii="Bookman Old Style" w:hAnsi="Bookman Old Style"/>
                <w:sz w:val="24"/>
                <w:szCs w:val="24"/>
              </w:rPr>
            </w:pPr>
          </w:p>
        </w:tc>
        <w:tc>
          <w:tcPr>
            <w:tcW w:w="1332" w:type="dxa"/>
            <w:tcBorders>
              <w:top w:val="nil"/>
              <w:left w:val="single" w:sz="8" w:space="0" w:color="000000"/>
              <w:bottom w:val="single" w:sz="18" w:space="0" w:color="000000"/>
              <w:right w:val="single" w:sz="18" w:space="0" w:color="000000"/>
            </w:tcBorders>
            <w:shd w:val="clear" w:color="auto" w:fill="FFFFFF"/>
          </w:tcPr>
          <w:p w:rsidR="00A22B9C" w:rsidRPr="00D40D28" w:rsidRDefault="00A22B9C" w:rsidP="00E03A34">
            <w:pPr>
              <w:autoSpaceDE w:val="0"/>
              <w:autoSpaceDN w:val="0"/>
              <w:adjustRightInd w:val="0"/>
              <w:spacing w:after="0" w:line="480" w:lineRule="auto"/>
              <w:rPr>
                <w:rFonts w:ascii="Bookman Old Style" w:hAnsi="Bookman Old Style"/>
                <w:sz w:val="24"/>
                <w:szCs w:val="24"/>
              </w:rPr>
            </w:pPr>
          </w:p>
        </w:tc>
      </w:tr>
      <w:tr w:rsidR="00A22B9C" w:rsidRPr="00D40D28" w:rsidTr="00763C47">
        <w:trPr>
          <w:cantSplit/>
        </w:trPr>
        <w:tc>
          <w:tcPr>
            <w:tcW w:w="9270" w:type="dxa"/>
            <w:gridSpan w:val="7"/>
            <w:tcBorders>
              <w:top w:val="nil"/>
              <w:left w:val="nil"/>
              <w:bottom w:val="nil"/>
              <w:right w:val="nil"/>
            </w:tcBorders>
            <w:shd w:val="clear" w:color="auto" w:fill="FFFFFF"/>
            <w:hideMark/>
          </w:tcPr>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a. Predictors: (Constant), </w:t>
            </w:r>
            <w:r w:rsidR="008B6741" w:rsidRPr="00D40D28">
              <w:rPr>
                <w:rFonts w:ascii="Bookman Old Style" w:hAnsi="Bookman Old Style" w:cs="Arial"/>
                <w:sz w:val="24"/>
                <w:szCs w:val="24"/>
              </w:rPr>
              <w:t>Agency Banking Regulations and Procedures</w:t>
            </w:r>
          </w:p>
          <w:p w:rsidR="00A22B9C" w:rsidRPr="00D40D28" w:rsidRDefault="00A22B9C" w:rsidP="00E03A34">
            <w:pPr>
              <w:autoSpaceDE w:val="0"/>
              <w:autoSpaceDN w:val="0"/>
              <w:adjustRightInd w:val="0"/>
              <w:spacing w:after="0" w:line="480" w:lineRule="auto"/>
              <w:ind w:left="60" w:right="60"/>
              <w:rPr>
                <w:rFonts w:ascii="Bookman Old Style" w:hAnsi="Bookman Old Style" w:cs="Arial"/>
                <w:sz w:val="24"/>
                <w:szCs w:val="24"/>
              </w:rPr>
            </w:pPr>
            <w:r w:rsidRPr="00D40D28">
              <w:rPr>
                <w:rFonts w:ascii="Bookman Old Style" w:hAnsi="Bookman Old Style" w:cs="Arial"/>
                <w:sz w:val="24"/>
                <w:szCs w:val="24"/>
              </w:rPr>
              <w:t>b. Dependent Variable: Staff Performance</w:t>
            </w:r>
          </w:p>
        </w:tc>
      </w:tr>
    </w:tbl>
    <w:p w:rsidR="00A22B9C" w:rsidRPr="00D40D28" w:rsidRDefault="00A22B9C" w:rsidP="00E03A34">
      <w:pPr>
        <w:autoSpaceDE w:val="0"/>
        <w:autoSpaceDN w:val="0"/>
        <w:adjustRightInd w:val="0"/>
        <w:spacing w:after="0" w:line="480" w:lineRule="auto"/>
        <w:rPr>
          <w:rFonts w:ascii="Bookman Old Style" w:hAnsi="Bookman Old Style" w:cs="System"/>
          <w:b/>
          <w:bCs/>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CB479A" w:rsidRPr="00D40D28" w:rsidRDefault="00CB479A"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F179D8" w:rsidRPr="00D40D28" w:rsidRDefault="00A22B9C" w:rsidP="00F728E0">
      <w:pPr>
        <w:pStyle w:val="Heading1"/>
        <w:spacing w:before="0" w:after="0" w:line="360" w:lineRule="auto"/>
        <w:jc w:val="center"/>
        <w:rPr>
          <w:rFonts w:ascii="Bookman Old Style" w:hAnsi="Bookman Old Style"/>
          <w:sz w:val="24"/>
          <w:szCs w:val="24"/>
        </w:rPr>
      </w:pPr>
      <w:bookmarkStart w:id="473" w:name="_Toc94898872"/>
      <w:r w:rsidRPr="00D40D28">
        <w:rPr>
          <w:rFonts w:ascii="Bookman Old Style" w:hAnsi="Bookman Old Style"/>
          <w:sz w:val="24"/>
          <w:szCs w:val="24"/>
        </w:rPr>
        <w:lastRenderedPageBreak/>
        <w:t>CHAPTER SIX</w:t>
      </w:r>
      <w:bookmarkEnd w:id="473"/>
    </w:p>
    <w:p w:rsidR="00F179D8" w:rsidRPr="00D40D28" w:rsidRDefault="008702FF" w:rsidP="00F728E0">
      <w:pPr>
        <w:pStyle w:val="Heading1"/>
        <w:spacing w:before="0" w:after="0" w:line="360" w:lineRule="auto"/>
        <w:jc w:val="center"/>
        <w:rPr>
          <w:rFonts w:ascii="Bookman Old Style" w:hAnsi="Bookman Old Style"/>
          <w:sz w:val="24"/>
          <w:szCs w:val="24"/>
        </w:rPr>
      </w:pPr>
      <w:bookmarkStart w:id="474" w:name="_Toc94898873"/>
      <w:r w:rsidRPr="00D40D28">
        <w:rPr>
          <w:rFonts w:ascii="Bookman Old Style" w:hAnsi="Bookman Old Style"/>
          <w:sz w:val="24"/>
          <w:szCs w:val="24"/>
        </w:rPr>
        <w:t xml:space="preserve">ACCESSIBILITY </w:t>
      </w:r>
      <w:r w:rsidR="00EA6C3D" w:rsidRPr="00D40D28">
        <w:rPr>
          <w:rFonts w:ascii="Bookman Old Style" w:hAnsi="Bookman Old Style"/>
          <w:sz w:val="24"/>
          <w:szCs w:val="24"/>
        </w:rPr>
        <w:t>TO</w:t>
      </w:r>
      <w:r w:rsidRPr="00D40D28">
        <w:rPr>
          <w:rFonts w:ascii="Bookman Old Style" w:hAnsi="Bookman Old Style"/>
          <w:sz w:val="24"/>
          <w:szCs w:val="24"/>
        </w:rPr>
        <w:t xml:space="preserve"> </w:t>
      </w:r>
      <w:r w:rsidR="00F179D8" w:rsidRPr="00D40D28">
        <w:rPr>
          <w:rFonts w:ascii="Bookman Old Style" w:hAnsi="Bookman Old Style"/>
          <w:sz w:val="24"/>
          <w:szCs w:val="24"/>
        </w:rPr>
        <w:t xml:space="preserve">FINANCIAL SERVICES BY THE CUSTOMERS IMPROVES FINANCIAL PERFORMANCE </w:t>
      </w:r>
      <w:r w:rsidR="00F179D8" w:rsidRPr="00D40D28">
        <w:rPr>
          <w:rFonts w:ascii="Bookman Old Style" w:eastAsia="Calibri" w:hAnsi="Bookman Old Style" w:cs="Calibri"/>
          <w:sz w:val="24"/>
          <w:szCs w:val="24"/>
        </w:rPr>
        <w:t>OF CENTENARY BANK.</w:t>
      </w:r>
      <w:bookmarkEnd w:id="474"/>
    </w:p>
    <w:p w:rsidR="008702FF" w:rsidRPr="00D40D28" w:rsidRDefault="008702FF" w:rsidP="00053309">
      <w:pPr>
        <w:pStyle w:val="Heading1"/>
        <w:spacing w:before="0" w:after="0" w:line="360" w:lineRule="auto"/>
        <w:jc w:val="both"/>
        <w:rPr>
          <w:rFonts w:ascii="Bookman Old Style" w:eastAsiaTheme="minorHAnsi" w:hAnsi="Bookman Old Style"/>
          <w:sz w:val="24"/>
          <w:szCs w:val="24"/>
        </w:rPr>
      </w:pPr>
      <w:bookmarkStart w:id="475" w:name="_Toc489179623"/>
      <w:bookmarkStart w:id="476" w:name="_Toc94898874"/>
      <w:r w:rsidRPr="00D40D28">
        <w:rPr>
          <w:rFonts w:ascii="Bookman Old Style" w:eastAsiaTheme="minorHAnsi" w:hAnsi="Bookman Old Style"/>
          <w:sz w:val="24"/>
          <w:szCs w:val="24"/>
        </w:rPr>
        <w:t>Introduction</w:t>
      </w:r>
      <w:bookmarkEnd w:id="475"/>
      <w:bookmarkEnd w:id="476"/>
    </w:p>
    <w:p w:rsidR="00A55FB8" w:rsidRPr="00D40D28" w:rsidRDefault="008702FF" w:rsidP="00E03A34">
      <w:pPr>
        <w:spacing w:before="100" w:after="100" w:line="480" w:lineRule="auto"/>
        <w:jc w:val="both"/>
        <w:rPr>
          <w:rFonts w:ascii="Bookman Old Style" w:hAnsi="Bookman Old Style"/>
          <w:sz w:val="24"/>
          <w:szCs w:val="24"/>
        </w:rPr>
      </w:pPr>
      <w:r w:rsidRPr="00D40D28">
        <w:rPr>
          <w:rFonts w:ascii="Bookman Old Style" w:hAnsi="Bookman Old Style"/>
          <w:sz w:val="24"/>
          <w:szCs w:val="24"/>
        </w:rPr>
        <w:t xml:space="preserve">This chapter presents analysis and interpretation of findings on second objective of the study which sought to establish whether financial services accessibility by the customers improves financial performance </w:t>
      </w:r>
      <w:r w:rsidRPr="00D40D28">
        <w:rPr>
          <w:rFonts w:ascii="Bookman Old Style" w:eastAsia="Calibri" w:hAnsi="Bookman Old Style" w:cs="Calibri"/>
          <w:sz w:val="24"/>
          <w:szCs w:val="24"/>
        </w:rPr>
        <w:t>of centenary bank</w:t>
      </w:r>
      <w:r w:rsidRPr="00D40D28">
        <w:rPr>
          <w:rFonts w:ascii="Bookman Old Style" w:hAnsi="Bookman Old Style"/>
          <w:sz w:val="24"/>
          <w:szCs w:val="24"/>
        </w:rPr>
        <w:t xml:space="preserve">. </w:t>
      </w:r>
      <w:r w:rsidRPr="00D40D28">
        <w:rPr>
          <w:rFonts w:ascii="Bookman Old Style" w:hAnsi="Bookman Old Style" w:cs="Bookman Old Style"/>
          <w:sz w:val="24"/>
          <w:szCs w:val="24"/>
        </w:rPr>
        <w:t>In order to verify this objective descriptive statistics such as frequency tables, model summary, Pearson correlation, regressions such as analysis of variances (ANOVA), and coefficient were used to analyse data. Respondents were asked several questions in regard to the second objective and the results were presented, analyzed and interpreted as shown below.</w:t>
      </w:r>
      <w:r w:rsidRPr="00D40D28">
        <w:rPr>
          <w:rFonts w:ascii="Bookman Old Style" w:hAnsi="Bookman Old Style"/>
          <w:sz w:val="24"/>
          <w:szCs w:val="24"/>
        </w:rPr>
        <w:t xml:space="preserve">  </w:t>
      </w:r>
    </w:p>
    <w:p w:rsidR="00A22B9C" w:rsidRPr="00D40D28" w:rsidRDefault="00A55FB8" w:rsidP="00E03A34">
      <w:pPr>
        <w:spacing w:before="100" w:after="100" w:line="480" w:lineRule="auto"/>
        <w:jc w:val="both"/>
        <w:rPr>
          <w:rFonts w:ascii="Bookman Old Style" w:hAnsi="Bookman Old Style"/>
          <w:sz w:val="24"/>
          <w:szCs w:val="24"/>
        </w:rPr>
      </w:pPr>
      <w:r w:rsidRPr="00D40D28">
        <w:rPr>
          <w:rFonts w:ascii="Bookman Old Style" w:hAnsi="Bookman Old Style"/>
          <w:sz w:val="24"/>
          <w:szCs w:val="24"/>
        </w:rPr>
        <w:t>Agency banking is one in which banks provide financial services through nonbank agents, such as grocery stores, retail outlets, pharmacies, or lottery outlets. Agency banking takes customers out of the bank halls to kiosks and villages. This model allows banks to expand services into areas where they do not have sufficient capacity to establish a formal branch, which is particularly true in rural and poor areas where as a result a high percentage of people are unbanked. Agency banking is a type of branchless banking where third parties are involved in performing some of the activities that are traditionally performed in banking halls by bank personnel (Onyango, 2013).</w:t>
      </w:r>
    </w:p>
    <w:p w:rsidR="00A22B9C" w:rsidRPr="00D40D28" w:rsidRDefault="00A22B9C"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A22B9C" w:rsidRPr="00D40D28" w:rsidRDefault="00A22B9C"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164607" w:rsidRPr="00D40D28" w:rsidRDefault="00164607" w:rsidP="00053309">
      <w:pPr>
        <w:pStyle w:val="Heading1"/>
        <w:spacing w:before="0" w:after="0" w:line="360" w:lineRule="auto"/>
        <w:jc w:val="both"/>
        <w:rPr>
          <w:rFonts w:ascii="Bookman Old Style" w:hAnsi="Bookman Old Style"/>
          <w:sz w:val="24"/>
          <w:szCs w:val="24"/>
        </w:rPr>
      </w:pPr>
      <w:bookmarkStart w:id="477" w:name="_Toc94898875"/>
      <w:r w:rsidRPr="00D40D28">
        <w:rPr>
          <w:rFonts w:ascii="Bookman Old Style" w:hAnsi="Bookman Old Style"/>
          <w:sz w:val="24"/>
          <w:szCs w:val="24"/>
        </w:rPr>
        <w:lastRenderedPageBreak/>
        <w:t>Accessibility of financial service to many customers in remote areas</w:t>
      </w:r>
      <w:bookmarkEnd w:id="477"/>
    </w:p>
    <w:p w:rsidR="004A0F20" w:rsidRPr="00D40D28" w:rsidRDefault="004A0F20" w:rsidP="00E03A34">
      <w:pPr>
        <w:spacing w:after="0" w:line="480" w:lineRule="auto"/>
        <w:jc w:val="both"/>
      </w:pPr>
      <w:r w:rsidRPr="00D40D28">
        <w:rPr>
          <w:rFonts w:ascii="Bookman Old Style" w:hAnsi="Bookman Old Style" w:cs="Arial"/>
          <w:bCs/>
          <w:sz w:val="24"/>
          <w:szCs w:val="24"/>
        </w:rPr>
        <w:t xml:space="preserve">When respondents were asked </w:t>
      </w:r>
      <w:r w:rsidR="003027EA" w:rsidRPr="00D40D28">
        <w:rPr>
          <w:rFonts w:ascii="Bookman Old Style" w:hAnsi="Bookman Old Style"/>
          <w:sz w:val="24"/>
        </w:rPr>
        <w:t>agency banking has led to accessibility of financial service to many customers in remote areas</w:t>
      </w:r>
      <w:r w:rsidRPr="00D40D28">
        <w:rPr>
          <w:rFonts w:ascii="Bookman Old Style" w:hAnsi="Bookman Old Style" w:cs="Arial"/>
          <w:bCs/>
          <w:sz w:val="24"/>
          <w:szCs w:val="24"/>
        </w:rPr>
        <w:t>, their responses were, 9(10.5%) strongly disagreed, 11(12.8%) disagreed, 40(46.5%) agreed and 26(30.2%) strongly agreed as presented in table below.</w:t>
      </w:r>
    </w:p>
    <w:p w:rsidR="004A0F20" w:rsidRPr="00D40D28" w:rsidRDefault="004A0F20" w:rsidP="00053309">
      <w:pPr>
        <w:pStyle w:val="Heading1"/>
        <w:spacing w:before="0" w:after="0" w:line="360" w:lineRule="auto"/>
        <w:jc w:val="both"/>
        <w:rPr>
          <w:rFonts w:ascii="Bookman Old Style" w:eastAsiaTheme="minorHAnsi" w:hAnsi="Bookman Old Style"/>
          <w:sz w:val="24"/>
          <w:szCs w:val="24"/>
        </w:rPr>
      </w:pPr>
      <w:bookmarkStart w:id="478" w:name="_Toc489179625"/>
      <w:bookmarkStart w:id="479" w:name="_Toc94898876"/>
      <w:r w:rsidRPr="00D40D28">
        <w:rPr>
          <w:rFonts w:ascii="Bookman Old Style" w:eastAsiaTheme="minorHAnsi" w:hAnsi="Bookman Old Style"/>
          <w:sz w:val="24"/>
          <w:szCs w:val="24"/>
        </w:rPr>
        <w:t xml:space="preserve">Table 6.1: </w:t>
      </w:r>
      <w:bookmarkEnd w:id="478"/>
      <w:r w:rsidR="003027EA" w:rsidRPr="00D40D28">
        <w:rPr>
          <w:rFonts w:ascii="Bookman Old Style" w:hAnsi="Bookman Old Style"/>
          <w:sz w:val="24"/>
          <w:szCs w:val="24"/>
        </w:rPr>
        <w:t>Accessibility of financial service to many customers</w:t>
      </w:r>
      <w:bookmarkEnd w:id="479"/>
    </w:p>
    <w:tbl>
      <w:tblPr>
        <w:tblW w:w="0" w:type="auto"/>
        <w:tblInd w:w="93" w:type="dxa"/>
        <w:tblLayout w:type="fixed"/>
        <w:tblCellMar>
          <w:left w:w="93" w:type="dxa"/>
          <w:right w:w="93" w:type="dxa"/>
        </w:tblCellMar>
        <w:tblLook w:val="0000"/>
      </w:tblPr>
      <w:tblGrid>
        <w:gridCol w:w="810"/>
        <w:gridCol w:w="2430"/>
        <w:gridCol w:w="1530"/>
        <w:gridCol w:w="1620"/>
        <w:gridCol w:w="2966"/>
      </w:tblGrid>
      <w:tr w:rsidR="004A0F20" w:rsidRPr="00D40D28" w:rsidTr="00B236ED">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96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4A0F20" w:rsidRPr="00D40D28" w:rsidTr="00B236ED">
        <w:trPr>
          <w:trHeight w:val="273"/>
        </w:trPr>
        <w:tc>
          <w:tcPr>
            <w:tcW w:w="810" w:type="dxa"/>
            <w:tcBorders>
              <w:top w:val="single" w:sz="12" w:space="0" w:color="000000"/>
              <w:left w:val="single" w:sz="12" w:space="0" w:color="000000"/>
              <w:bottom w:val="nil"/>
              <w:right w:val="nil"/>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966" w:type="dxa"/>
            <w:tcBorders>
              <w:top w:val="single" w:sz="12" w:space="0" w:color="000000"/>
              <w:left w:val="single" w:sz="2" w:space="0" w:color="000000"/>
              <w:bottom w:val="nil"/>
              <w:right w:val="single" w:sz="1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r>
      <w:tr w:rsidR="004A0F20" w:rsidRPr="00D40D28" w:rsidTr="00B236ED">
        <w:trPr>
          <w:trHeight w:val="273"/>
        </w:trPr>
        <w:tc>
          <w:tcPr>
            <w:tcW w:w="810" w:type="dxa"/>
            <w:tcBorders>
              <w:top w:val="nil"/>
              <w:left w:val="single" w:sz="12" w:space="0" w:color="000000"/>
              <w:bottom w:val="nil"/>
              <w:right w:val="nil"/>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620" w:type="dxa"/>
            <w:tcBorders>
              <w:top w:val="nil"/>
              <w:left w:val="single" w:sz="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966" w:type="dxa"/>
            <w:tcBorders>
              <w:top w:val="nil"/>
              <w:left w:val="single" w:sz="2" w:space="0" w:color="000000"/>
              <w:bottom w:val="nil"/>
              <w:right w:val="single" w:sz="1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23.3</w:t>
            </w:r>
          </w:p>
        </w:tc>
      </w:tr>
      <w:tr w:rsidR="004A0F20" w:rsidRPr="00D40D28" w:rsidTr="00B236ED">
        <w:trPr>
          <w:trHeight w:val="273"/>
        </w:trPr>
        <w:tc>
          <w:tcPr>
            <w:tcW w:w="810" w:type="dxa"/>
            <w:tcBorders>
              <w:top w:val="nil"/>
              <w:left w:val="single" w:sz="12" w:space="0" w:color="000000"/>
              <w:bottom w:val="nil"/>
              <w:right w:val="nil"/>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40</w:t>
            </w:r>
          </w:p>
        </w:tc>
        <w:tc>
          <w:tcPr>
            <w:tcW w:w="1620" w:type="dxa"/>
            <w:tcBorders>
              <w:top w:val="nil"/>
              <w:left w:val="single" w:sz="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46.5</w:t>
            </w:r>
          </w:p>
        </w:tc>
        <w:tc>
          <w:tcPr>
            <w:tcW w:w="2966" w:type="dxa"/>
            <w:tcBorders>
              <w:top w:val="nil"/>
              <w:left w:val="single" w:sz="2" w:space="0" w:color="000000"/>
              <w:bottom w:val="nil"/>
              <w:right w:val="single" w:sz="1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69.8</w:t>
            </w:r>
          </w:p>
        </w:tc>
      </w:tr>
      <w:tr w:rsidR="004A0F20" w:rsidRPr="00D40D28" w:rsidTr="00B236ED">
        <w:trPr>
          <w:trHeight w:val="273"/>
        </w:trPr>
        <w:tc>
          <w:tcPr>
            <w:tcW w:w="810" w:type="dxa"/>
            <w:tcBorders>
              <w:top w:val="nil"/>
              <w:left w:val="single" w:sz="12" w:space="0" w:color="000000"/>
              <w:bottom w:val="nil"/>
              <w:right w:val="nil"/>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w:t>
            </w:r>
          </w:p>
        </w:tc>
        <w:tc>
          <w:tcPr>
            <w:tcW w:w="1620" w:type="dxa"/>
            <w:tcBorders>
              <w:top w:val="nil"/>
              <w:left w:val="single" w:sz="2" w:space="0" w:color="000000"/>
              <w:bottom w:val="nil"/>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c>
          <w:tcPr>
            <w:tcW w:w="2966" w:type="dxa"/>
            <w:tcBorders>
              <w:top w:val="nil"/>
              <w:left w:val="single" w:sz="2" w:space="0" w:color="000000"/>
              <w:bottom w:val="nil"/>
              <w:right w:val="single" w:sz="1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4A0F20" w:rsidRPr="00D40D28" w:rsidTr="00B236ED">
        <w:trPr>
          <w:trHeight w:val="273"/>
        </w:trPr>
        <w:tc>
          <w:tcPr>
            <w:tcW w:w="810" w:type="dxa"/>
            <w:tcBorders>
              <w:top w:val="nil"/>
              <w:left w:val="single" w:sz="12" w:space="0" w:color="000000"/>
              <w:bottom w:val="single" w:sz="12" w:space="0" w:color="000000"/>
              <w:right w:val="nil"/>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966" w:type="dxa"/>
            <w:tcBorders>
              <w:top w:val="nil"/>
              <w:left w:val="single" w:sz="2" w:space="0" w:color="000000"/>
              <w:bottom w:val="single" w:sz="12" w:space="0" w:color="000000"/>
              <w:right w:val="single" w:sz="12" w:space="0" w:color="000000"/>
            </w:tcBorders>
            <w:shd w:val="clear" w:color="000000" w:fill="FFFFFF"/>
            <w:vAlign w:val="center"/>
          </w:tcPr>
          <w:p w:rsidR="004A0F20" w:rsidRPr="00D40D28" w:rsidRDefault="004A0F2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4A0F20" w:rsidRPr="00D40D28" w:rsidRDefault="004A0F2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4A0F20" w:rsidRPr="00D40D28" w:rsidRDefault="004A0F20" w:rsidP="00E03A34">
      <w:pPr>
        <w:autoSpaceDE w:val="0"/>
        <w:autoSpaceDN w:val="0"/>
        <w:adjustRightInd w:val="0"/>
        <w:spacing w:after="0" w:line="240" w:lineRule="auto"/>
        <w:jc w:val="both"/>
        <w:rPr>
          <w:rFonts w:ascii="Bookman Old Style" w:hAnsi="Bookman Old Style" w:cs="Arial"/>
          <w:sz w:val="24"/>
          <w:szCs w:val="24"/>
        </w:rPr>
      </w:pPr>
    </w:p>
    <w:p w:rsidR="004A0F20" w:rsidRPr="00D40D28" w:rsidRDefault="004A0F20" w:rsidP="00E03A34">
      <w:pPr>
        <w:spacing w:line="480" w:lineRule="auto"/>
        <w:jc w:val="both"/>
        <w:rPr>
          <w:rFonts w:ascii="Bookman Old Style" w:hAnsi="Bookman Old Style"/>
          <w:sz w:val="24"/>
          <w:szCs w:val="24"/>
        </w:rPr>
      </w:pPr>
      <w:r w:rsidRPr="00D40D28">
        <w:rPr>
          <w:rFonts w:ascii="Bookman Old Style" w:hAnsi="Bookman Old Style" w:cs="Arial"/>
          <w:sz w:val="24"/>
          <w:szCs w:val="24"/>
        </w:rPr>
        <w:t>According to findings in table 6.1</w:t>
      </w:r>
      <w:r w:rsidR="003027EA" w:rsidRPr="00D40D28">
        <w:rPr>
          <w:rFonts w:ascii="Bookman Old Style" w:hAnsi="Bookman Old Style" w:cs="Arial"/>
          <w:sz w:val="24"/>
          <w:szCs w:val="24"/>
        </w:rPr>
        <w:t xml:space="preserve">, the majority 66(76.7%) of the respondents in general agreed that </w:t>
      </w:r>
      <w:r w:rsidR="003027EA" w:rsidRPr="00D40D28">
        <w:rPr>
          <w:rFonts w:ascii="Bookman Old Style" w:hAnsi="Bookman Old Style"/>
          <w:sz w:val="24"/>
        </w:rPr>
        <w:t xml:space="preserve">agency banking has led to accessibility </w:t>
      </w:r>
      <w:r w:rsidR="00AA66A5" w:rsidRPr="00D40D28">
        <w:rPr>
          <w:rFonts w:ascii="Bookman Old Style" w:hAnsi="Bookman Old Style"/>
          <w:sz w:val="24"/>
        </w:rPr>
        <w:t>to</w:t>
      </w:r>
      <w:r w:rsidR="003027EA" w:rsidRPr="00D40D28">
        <w:rPr>
          <w:rFonts w:ascii="Bookman Old Style" w:hAnsi="Bookman Old Style"/>
          <w:sz w:val="24"/>
        </w:rPr>
        <w:t xml:space="preserve"> financial service to many customers in remote areas. </w:t>
      </w:r>
      <w:r w:rsidR="007908AE" w:rsidRPr="00D40D28">
        <w:rPr>
          <w:rFonts w:ascii="Bookman Old Style" w:hAnsi="Bookman Old Style"/>
          <w:sz w:val="24"/>
          <w:szCs w:val="24"/>
        </w:rPr>
        <w:t xml:space="preserve">This </w:t>
      </w:r>
      <w:r w:rsidR="00AA66A5" w:rsidRPr="00D40D28">
        <w:rPr>
          <w:rFonts w:ascii="Bookman Old Style" w:hAnsi="Bookman Old Style"/>
          <w:sz w:val="24"/>
          <w:szCs w:val="24"/>
        </w:rPr>
        <w:t>means that benefits of agency banking such as</w:t>
      </w:r>
      <w:r w:rsidR="00AA66A5" w:rsidRPr="00D40D28">
        <w:rPr>
          <w:rFonts w:ascii="Bookman Old Style" w:hAnsi="Bookman Old Style"/>
          <w:sz w:val="24"/>
          <w:szCs w:val="24"/>
          <w:shd w:val="clear" w:color="auto" w:fill="FFFFFF"/>
        </w:rPr>
        <w:t xml:space="preserve"> no travelling to the bank, no queues, fast and simple transaction processing, lower transaction fees than branch fees, longer hours of operation than the bank and are close to where customers live and no forms are required. All these benefits have increased the financial accessibility of banking agency services provided by Centenary Bank. </w:t>
      </w:r>
      <w:r w:rsidR="003027EA" w:rsidRPr="00D40D28">
        <w:rPr>
          <w:rFonts w:ascii="Bookman Old Style" w:hAnsi="Bookman Old Style"/>
          <w:sz w:val="24"/>
        </w:rPr>
        <w:t>However, 20(23.3%) of the respondents were in disagreement.</w:t>
      </w:r>
      <w:r w:rsidR="00AA66A5" w:rsidRPr="00D40D28">
        <w:rPr>
          <w:rFonts w:ascii="Bookman Old Style" w:hAnsi="Bookman Old Style"/>
          <w:sz w:val="24"/>
        </w:rPr>
        <w:t xml:space="preserve"> This means that there are still a lot of people in communities who failed to cope up with banking model of technologies.</w:t>
      </w:r>
    </w:p>
    <w:p w:rsidR="0095519F" w:rsidRPr="00D40D28" w:rsidRDefault="005F79A2" w:rsidP="00053309">
      <w:pPr>
        <w:pStyle w:val="Heading1"/>
        <w:spacing w:before="0" w:after="0" w:line="360" w:lineRule="auto"/>
        <w:jc w:val="both"/>
        <w:rPr>
          <w:rFonts w:ascii="Bookman Old Style" w:hAnsi="Bookman Old Style"/>
          <w:sz w:val="24"/>
          <w:szCs w:val="24"/>
        </w:rPr>
      </w:pPr>
      <w:bookmarkStart w:id="480" w:name="_Toc94898877"/>
      <w:r w:rsidRPr="00D40D28">
        <w:rPr>
          <w:rFonts w:ascii="Bookman Old Style" w:hAnsi="Bookman Old Style"/>
          <w:sz w:val="24"/>
          <w:szCs w:val="24"/>
        </w:rPr>
        <w:lastRenderedPageBreak/>
        <w:t>Cost involved in transacting with agency banking is low compared to bank</w:t>
      </w:r>
      <w:bookmarkEnd w:id="480"/>
    </w:p>
    <w:p w:rsidR="005F79A2" w:rsidRPr="00D40D28" w:rsidRDefault="005F79A2" w:rsidP="00E03A34">
      <w:pPr>
        <w:spacing w:after="0" w:line="480" w:lineRule="auto"/>
        <w:jc w:val="both"/>
        <w:rPr>
          <w:rFonts w:ascii="Bookman Old Style" w:hAnsi="Bookman Old Style"/>
          <w:b/>
          <w:sz w:val="24"/>
          <w:szCs w:val="24"/>
        </w:rPr>
      </w:pPr>
      <w:r w:rsidRPr="00D40D28">
        <w:rPr>
          <w:rFonts w:ascii="Bookman Old Style" w:hAnsi="Bookman Old Style" w:cs="Times New Roman"/>
          <w:sz w:val="24"/>
          <w:szCs w:val="24"/>
        </w:rPr>
        <w:t xml:space="preserve">When respondents were asked whether </w:t>
      </w:r>
      <w:r w:rsidR="0095519F" w:rsidRPr="00D40D28">
        <w:rPr>
          <w:rFonts w:ascii="Bookman Old Style" w:hAnsi="Bookman Old Style"/>
          <w:sz w:val="24"/>
          <w:szCs w:val="24"/>
        </w:rPr>
        <w:t>cost involved in transacting with agency banking is low compared to banking halls</w:t>
      </w:r>
      <w:r w:rsidRPr="00D40D28">
        <w:rPr>
          <w:rFonts w:ascii="Bookman Old Style" w:hAnsi="Bookman Old Style" w:cs="Arial"/>
          <w:bCs/>
          <w:sz w:val="24"/>
          <w:szCs w:val="24"/>
        </w:rPr>
        <w:t>, their responses were, 18(20.9%) strongly disagreed, 19(22.1%) disagreed, 8(9.3%) were neutral, 27(31.4%) agreed and 14(16.3%) strongly agreed as shown in table below.</w:t>
      </w:r>
    </w:p>
    <w:p w:rsidR="005F79A2" w:rsidRPr="00D40D28" w:rsidRDefault="005F79A2" w:rsidP="00053309">
      <w:pPr>
        <w:pStyle w:val="Heading1"/>
        <w:spacing w:before="0" w:after="0" w:line="360" w:lineRule="auto"/>
        <w:jc w:val="both"/>
        <w:rPr>
          <w:rFonts w:ascii="Bookman Old Style" w:hAnsi="Bookman Old Style"/>
          <w:sz w:val="24"/>
          <w:szCs w:val="24"/>
        </w:rPr>
      </w:pPr>
      <w:bookmarkStart w:id="481" w:name="_Toc489179627"/>
      <w:bookmarkStart w:id="482" w:name="_Toc94898878"/>
      <w:r w:rsidRPr="00D40D28">
        <w:rPr>
          <w:rFonts w:ascii="Bookman Old Style" w:hAnsi="Bookman Old Style"/>
          <w:sz w:val="24"/>
          <w:szCs w:val="24"/>
        </w:rPr>
        <w:t xml:space="preserve">Table 6.2: </w:t>
      </w:r>
      <w:bookmarkEnd w:id="481"/>
      <w:r w:rsidR="00723DE9" w:rsidRPr="00D40D28">
        <w:rPr>
          <w:rFonts w:ascii="Bookman Old Style" w:hAnsi="Bookman Old Style"/>
          <w:sz w:val="24"/>
          <w:szCs w:val="24"/>
        </w:rPr>
        <w:t>Low c</w:t>
      </w:r>
      <w:r w:rsidR="0095519F" w:rsidRPr="00D40D28">
        <w:rPr>
          <w:rFonts w:ascii="Bookman Old Style" w:hAnsi="Bookman Old Style"/>
          <w:sz w:val="24"/>
          <w:szCs w:val="24"/>
        </w:rPr>
        <w:t xml:space="preserve">ost involved in agency banking </w:t>
      </w:r>
      <w:r w:rsidR="00723DE9" w:rsidRPr="00D40D28">
        <w:rPr>
          <w:rFonts w:ascii="Bookman Old Style" w:hAnsi="Bookman Old Style"/>
          <w:sz w:val="24"/>
          <w:szCs w:val="24"/>
        </w:rPr>
        <w:t>transaction than bank</w:t>
      </w:r>
      <w:bookmarkEnd w:id="482"/>
    </w:p>
    <w:tbl>
      <w:tblPr>
        <w:tblW w:w="0" w:type="auto"/>
        <w:tblInd w:w="93" w:type="dxa"/>
        <w:tblLayout w:type="fixed"/>
        <w:tblCellMar>
          <w:left w:w="93" w:type="dxa"/>
          <w:right w:w="93" w:type="dxa"/>
        </w:tblCellMar>
        <w:tblLook w:val="0000"/>
      </w:tblPr>
      <w:tblGrid>
        <w:gridCol w:w="990"/>
        <w:gridCol w:w="2430"/>
        <w:gridCol w:w="1890"/>
        <w:gridCol w:w="1530"/>
        <w:gridCol w:w="2520"/>
      </w:tblGrid>
      <w:tr w:rsidR="005F79A2" w:rsidRPr="00D40D28" w:rsidTr="00763C47">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89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F79A2" w:rsidRPr="00D40D28" w:rsidRDefault="005F79A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F79A2" w:rsidRPr="00D40D28" w:rsidRDefault="005F79A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F79A2" w:rsidRPr="00D40D28" w:rsidRDefault="005F79A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5F79A2" w:rsidRPr="00D40D28" w:rsidTr="00763C47">
        <w:trPr>
          <w:trHeight w:val="273"/>
        </w:trPr>
        <w:tc>
          <w:tcPr>
            <w:tcW w:w="990" w:type="dxa"/>
            <w:tcBorders>
              <w:top w:val="single" w:sz="12" w:space="0" w:color="000000"/>
              <w:left w:val="single" w:sz="12" w:space="0" w:color="000000"/>
              <w:bottom w:val="nil"/>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890" w:type="dxa"/>
            <w:tcBorders>
              <w:top w:val="single" w:sz="12" w:space="0" w:color="000000"/>
              <w:left w:val="single" w:sz="1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r>
      <w:tr w:rsidR="005F79A2" w:rsidRPr="00D40D28" w:rsidTr="00763C47">
        <w:trPr>
          <w:trHeight w:val="273"/>
        </w:trPr>
        <w:tc>
          <w:tcPr>
            <w:tcW w:w="990" w:type="dxa"/>
            <w:tcBorders>
              <w:top w:val="nil"/>
              <w:left w:val="single" w:sz="12" w:space="0" w:color="000000"/>
              <w:bottom w:val="nil"/>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890" w:type="dxa"/>
            <w:tcBorders>
              <w:top w:val="nil"/>
              <w:left w:val="single" w:sz="1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19</w:t>
            </w:r>
          </w:p>
        </w:tc>
        <w:tc>
          <w:tcPr>
            <w:tcW w:w="1530" w:type="dxa"/>
            <w:tcBorders>
              <w:top w:val="nil"/>
              <w:left w:val="single" w:sz="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22.1</w:t>
            </w:r>
          </w:p>
        </w:tc>
        <w:tc>
          <w:tcPr>
            <w:tcW w:w="2520" w:type="dxa"/>
            <w:tcBorders>
              <w:top w:val="nil"/>
              <w:left w:val="single" w:sz="2" w:space="0" w:color="000000"/>
              <w:bottom w:val="nil"/>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43.0</w:t>
            </w:r>
          </w:p>
        </w:tc>
      </w:tr>
      <w:tr w:rsidR="005F79A2" w:rsidRPr="00D40D28" w:rsidTr="00763C47">
        <w:trPr>
          <w:trHeight w:val="273"/>
        </w:trPr>
        <w:tc>
          <w:tcPr>
            <w:tcW w:w="990" w:type="dxa"/>
            <w:tcBorders>
              <w:top w:val="nil"/>
              <w:left w:val="single" w:sz="12" w:space="0" w:color="000000"/>
              <w:bottom w:val="nil"/>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890" w:type="dxa"/>
            <w:tcBorders>
              <w:top w:val="nil"/>
              <w:left w:val="single" w:sz="1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530" w:type="dxa"/>
            <w:tcBorders>
              <w:top w:val="nil"/>
              <w:left w:val="single" w:sz="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520" w:type="dxa"/>
            <w:tcBorders>
              <w:top w:val="nil"/>
              <w:left w:val="single" w:sz="2" w:space="0" w:color="000000"/>
              <w:bottom w:val="nil"/>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52.3</w:t>
            </w:r>
          </w:p>
        </w:tc>
      </w:tr>
      <w:tr w:rsidR="005F79A2" w:rsidRPr="00D40D28" w:rsidTr="00763C47">
        <w:trPr>
          <w:trHeight w:val="273"/>
        </w:trPr>
        <w:tc>
          <w:tcPr>
            <w:tcW w:w="990" w:type="dxa"/>
            <w:tcBorders>
              <w:top w:val="nil"/>
              <w:left w:val="single" w:sz="12" w:space="0" w:color="000000"/>
              <w:bottom w:val="nil"/>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890" w:type="dxa"/>
            <w:tcBorders>
              <w:top w:val="nil"/>
              <w:left w:val="single" w:sz="1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27</w:t>
            </w:r>
          </w:p>
        </w:tc>
        <w:tc>
          <w:tcPr>
            <w:tcW w:w="1530" w:type="dxa"/>
            <w:tcBorders>
              <w:top w:val="nil"/>
              <w:left w:val="single" w:sz="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c>
          <w:tcPr>
            <w:tcW w:w="2520" w:type="dxa"/>
            <w:tcBorders>
              <w:top w:val="nil"/>
              <w:left w:val="single" w:sz="2" w:space="0" w:color="000000"/>
              <w:bottom w:val="nil"/>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83.7</w:t>
            </w:r>
          </w:p>
        </w:tc>
      </w:tr>
      <w:tr w:rsidR="005F79A2" w:rsidRPr="00D40D28" w:rsidTr="00763C47">
        <w:trPr>
          <w:trHeight w:val="273"/>
        </w:trPr>
        <w:tc>
          <w:tcPr>
            <w:tcW w:w="990" w:type="dxa"/>
            <w:tcBorders>
              <w:top w:val="nil"/>
              <w:left w:val="single" w:sz="12" w:space="0" w:color="000000"/>
              <w:bottom w:val="nil"/>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890" w:type="dxa"/>
            <w:tcBorders>
              <w:top w:val="nil"/>
              <w:left w:val="single" w:sz="1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530" w:type="dxa"/>
            <w:tcBorders>
              <w:top w:val="nil"/>
              <w:left w:val="single" w:sz="2" w:space="0" w:color="000000"/>
              <w:bottom w:val="nil"/>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520" w:type="dxa"/>
            <w:tcBorders>
              <w:top w:val="nil"/>
              <w:left w:val="single" w:sz="2" w:space="0" w:color="000000"/>
              <w:bottom w:val="nil"/>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F79A2" w:rsidRPr="00D40D28" w:rsidTr="00763C47">
        <w:trPr>
          <w:trHeight w:val="273"/>
        </w:trPr>
        <w:tc>
          <w:tcPr>
            <w:tcW w:w="990" w:type="dxa"/>
            <w:tcBorders>
              <w:top w:val="nil"/>
              <w:left w:val="single" w:sz="12" w:space="0" w:color="000000"/>
              <w:bottom w:val="single" w:sz="12" w:space="0" w:color="000000"/>
              <w:right w:val="nil"/>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5F79A2" w:rsidRPr="00D40D28" w:rsidRDefault="005F79A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890" w:type="dxa"/>
            <w:tcBorders>
              <w:top w:val="nil"/>
              <w:left w:val="single" w:sz="12" w:space="0" w:color="000000"/>
              <w:bottom w:val="single" w:sz="12" w:space="0" w:color="000000"/>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5F79A2" w:rsidRPr="00D40D28" w:rsidRDefault="005F79A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F79A2" w:rsidRPr="00D40D28" w:rsidRDefault="005F79A2"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5F79A2" w:rsidRPr="00D40D28" w:rsidRDefault="005F79A2" w:rsidP="00E03A34">
      <w:pPr>
        <w:autoSpaceDE w:val="0"/>
        <w:autoSpaceDN w:val="0"/>
        <w:adjustRightInd w:val="0"/>
        <w:spacing w:after="0" w:line="240" w:lineRule="auto"/>
        <w:rPr>
          <w:rFonts w:ascii="Bookman Old Style" w:hAnsi="Bookman Old Style" w:cs="Arial"/>
          <w:sz w:val="24"/>
          <w:szCs w:val="24"/>
        </w:rPr>
      </w:pPr>
    </w:p>
    <w:p w:rsidR="00AA66A5" w:rsidRPr="00D40D28" w:rsidRDefault="005F79A2" w:rsidP="00E03A34">
      <w:pPr>
        <w:spacing w:after="0" w:line="480" w:lineRule="auto"/>
        <w:jc w:val="both"/>
        <w:rPr>
          <w:rFonts w:ascii="Bookman Old Style" w:hAnsi="Bookman Old Style"/>
          <w:sz w:val="24"/>
          <w:szCs w:val="24"/>
        </w:rPr>
      </w:pPr>
      <w:r w:rsidRPr="00D40D28">
        <w:rPr>
          <w:rFonts w:ascii="Bookman Old Style" w:hAnsi="Bookman Old Style" w:cs="Arial"/>
          <w:sz w:val="24"/>
          <w:szCs w:val="24"/>
        </w:rPr>
        <w:t xml:space="preserve">Result of findings in table </w:t>
      </w:r>
      <w:r w:rsidR="003045E8" w:rsidRPr="00D40D28">
        <w:rPr>
          <w:rFonts w:ascii="Bookman Old Style" w:hAnsi="Bookman Old Style" w:cs="Arial"/>
          <w:sz w:val="24"/>
          <w:szCs w:val="24"/>
        </w:rPr>
        <w:t>6</w:t>
      </w:r>
      <w:r w:rsidRPr="00D40D28">
        <w:rPr>
          <w:rFonts w:ascii="Bookman Old Style" w:hAnsi="Bookman Old Style" w:cs="Arial"/>
          <w:sz w:val="24"/>
          <w:szCs w:val="24"/>
        </w:rPr>
        <w:t>.2</w:t>
      </w:r>
      <w:r w:rsidR="00060BFE" w:rsidRPr="00D40D28">
        <w:rPr>
          <w:rFonts w:ascii="Bookman Old Style" w:hAnsi="Bookman Old Style" w:cs="Arial"/>
          <w:sz w:val="24"/>
          <w:szCs w:val="24"/>
        </w:rPr>
        <w:t xml:space="preserve"> present that 41(47.7%) of the respondents were in agreement that</w:t>
      </w:r>
      <w:r w:rsidR="00060BFE" w:rsidRPr="00D40D28">
        <w:rPr>
          <w:rFonts w:ascii="Bookman Old Style" w:hAnsi="Bookman Old Style"/>
          <w:sz w:val="24"/>
          <w:szCs w:val="24"/>
        </w:rPr>
        <w:t xml:space="preserve"> cost involved in transacting with agency banking is low compared to banking halls. This means that transacting through bank agents has proven to be cost-effective especially to people who live in rural areas that are far away from banks. They further revealed that benefits of agency banking such as bringing banking services closer to the remote customers; for instance customers can apply for lines of credit, credit cards, loans and mortgages through agents hence, fewer visits required to banks, thus reducing a lot of costs. However, 8(9.3%) were neutral and 37(43%) of the respondents were in disagreement. this means that some members are viewing banking agency costs as almost the same as </w:t>
      </w:r>
      <w:r w:rsidR="00803EBE" w:rsidRPr="00D40D28">
        <w:rPr>
          <w:rFonts w:ascii="Bookman Old Style" w:hAnsi="Bookman Old Style"/>
          <w:sz w:val="24"/>
          <w:szCs w:val="24"/>
        </w:rPr>
        <w:t xml:space="preserve">of bank </w:t>
      </w:r>
      <w:r w:rsidR="00060BFE" w:rsidRPr="00D40D28">
        <w:rPr>
          <w:rFonts w:ascii="Bookman Old Style" w:hAnsi="Bookman Old Style"/>
          <w:sz w:val="24"/>
          <w:szCs w:val="24"/>
        </w:rPr>
        <w:t>branch.</w:t>
      </w:r>
    </w:p>
    <w:p w:rsidR="00AE5A86" w:rsidRPr="00D40D28" w:rsidRDefault="00AE5A86" w:rsidP="00053309">
      <w:pPr>
        <w:pStyle w:val="Heading1"/>
        <w:spacing w:before="0" w:after="0" w:line="360" w:lineRule="auto"/>
        <w:jc w:val="both"/>
        <w:rPr>
          <w:rFonts w:ascii="Bookman Old Style" w:hAnsi="Bookman Old Style"/>
          <w:sz w:val="24"/>
          <w:szCs w:val="24"/>
        </w:rPr>
      </w:pPr>
      <w:bookmarkStart w:id="483" w:name="_Toc94898879"/>
      <w:r w:rsidRPr="00D40D28">
        <w:rPr>
          <w:rFonts w:ascii="Bookman Old Style" w:hAnsi="Bookman Old Style"/>
          <w:sz w:val="24"/>
          <w:szCs w:val="24"/>
        </w:rPr>
        <w:lastRenderedPageBreak/>
        <w:t>A</w:t>
      </w:r>
      <w:r w:rsidR="00164607" w:rsidRPr="00D40D28">
        <w:rPr>
          <w:rFonts w:ascii="Bookman Old Style" w:hAnsi="Bookman Old Style"/>
          <w:sz w:val="24"/>
          <w:szCs w:val="24"/>
        </w:rPr>
        <w:t xml:space="preserve">gency banking has led to profitability of </w:t>
      </w:r>
      <w:r w:rsidRPr="00D40D28">
        <w:rPr>
          <w:rFonts w:ascii="Bookman Old Style" w:hAnsi="Bookman Old Style"/>
          <w:sz w:val="24"/>
          <w:szCs w:val="24"/>
        </w:rPr>
        <w:t>Centenary Bank</w:t>
      </w:r>
      <w:bookmarkEnd w:id="483"/>
    </w:p>
    <w:p w:rsidR="00BA154A" w:rsidRPr="00D40D28" w:rsidRDefault="00836143" w:rsidP="00E03A34">
      <w:pPr>
        <w:spacing w:after="0" w:line="480" w:lineRule="auto"/>
        <w:jc w:val="both"/>
        <w:rPr>
          <w:rFonts w:ascii="Bookman Old Style" w:hAnsi="Bookman Old Style"/>
          <w:sz w:val="24"/>
          <w:szCs w:val="24"/>
        </w:rPr>
      </w:pPr>
      <w:r w:rsidRPr="00D40D28">
        <w:rPr>
          <w:rFonts w:ascii="Bookman Old Style" w:hAnsi="Bookman Old Style" w:cs="Arial"/>
          <w:sz w:val="24"/>
          <w:szCs w:val="24"/>
          <w:shd w:val="clear" w:color="auto" w:fill="FFFFFF"/>
        </w:rPr>
        <w:t>Agency banking offers the potential to increase and deepen financial inclusion across the country. </w:t>
      </w:r>
      <w:r w:rsidR="00BA154A" w:rsidRPr="00D40D28">
        <w:rPr>
          <w:rFonts w:ascii="Bookman Old Style" w:hAnsi="Bookman Old Style" w:cs="Arial"/>
          <w:bCs/>
          <w:sz w:val="24"/>
          <w:szCs w:val="24"/>
        </w:rPr>
        <w:t xml:space="preserve">On the question asked whether </w:t>
      </w:r>
      <w:r w:rsidR="00AE5A86" w:rsidRPr="00D40D28">
        <w:rPr>
          <w:rFonts w:ascii="Bookman Old Style" w:hAnsi="Bookman Old Style"/>
          <w:sz w:val="24"/>
          <w:szCs w:val="24"/>
        </w:rPr>
        <w:t xml:space="preserve">accessibility of banking service through agency banking has led to profitability of </w:t>
      </w:r>
      <w:r w:rsidR="00763C47" w:rsidRPr="00D40D28">
        <w:rPr>
          <w:rFonts w:ascii="Bookman Old Style" w:hAnsi="Bookman Old Style"/>
          <w:sz w:val="24"/>
          <w:szCs w:val="24"/>
        </w:rPr>
        <w:t>Centenary Bank</w:t>
      </w:r>
      <w:r w:rsidR="00763C47" w:rsidRPr="00D40D28">
        <w:rPr>
          <w:rFonts w:ascii="Bookman Old Style" w:hAnsi="Bookman Old Style" w:cs="Arial"/>
          <w:bCs/>
          <w:sz w:val="24"/>
          <w:szCs w:val="24"/>
        </w:rPr>
        <w:t xml:space="preserve">, </w:t>
      </w:r>
      <w:r w:rsidR="00BA154A" w:rsidRPr="00D40D28">
        <w:rPr>
          <w:rFonts w:ascii="Bookman Old Style" w:hAnsi="Bookman Old Style" w:cs="Arial"/>
          <w:bCs/>
          <w:sz w:val="24"/>
          <w:szCs w:val="24"/>
        </w:rPr>
        <w:t>their responses were, 14(16.3%) strongly disagreed, 13(15.1%) disagreed, 6(7%) were neutral, 46(53.5%) agreed and 7(8.1%) strongly agreed as depicted in</w:t>
      </w:r>
      <w:r w:rsidR="00AE5A86" w:rsidRPr="00D40D28">
        <w:rPr>
          <w:rFonts w:ascii="Bookman Old Style" w:hAnsi="Bookman Old Style" w:cs="Arial"/>
          <w:bCs/>
          <w:sz w:val="24"/>
          <w:szCs w:val="24"/>
        </w:rPr>
        <w:t xml:space="preserve"> the</w:t>
      </w:r>
      <w:r w:rsidR="00BA154A" w:rsidRPr="00D40D28">
        <w:rPr>
          <w:rFonts w:ascii="Bookman Old Style" w:hAnsi="Bookman Old Style" w:cs="Arial"/>
          <w:bCs/>
          <w:sz w:val="24"/>
          <w:szCs w:val="24"/>
        </w:rPr>
        <w:t xml:space="preserve"> table</w:t>
      </w:r>
      <w:r w:rsidR="00AE5A86" w:rsidRPr="00D40D28">
        <w:rPr>
          <w:rFonts w:ascii="Bookman Old Style" w:hAnsi="Bookman Old Style" w:cs="Arial"/>
          <w:bCs/>
          <w:sz w:val="24"/>
          <w:szCs w:val="24"/>
        </w:rPr>
        <w:t xml:space="preserve"> 6.3</w:t>
      </w:r>
      <w:r w:rsidR="00BA154A" w:rsidRPr="00D40D28">
        <w:rPr>
          <w:rFonts w:ascii="Bookman Old Style" w:hAnsi="Bookman Old Style" w:cs="Arial"/>
          <w:bCs/>
          <w:sz w:val="24"/>
          <w:szCs w:val="24"/>
        </w:rPr>
        <w:t>.</w:t>
      </w:r>
    </w:p>
    <w:p w:rsidR="00BA154A" w:rsidRPr="00D40D28" w:rsidRDefault="00BA154A" w:rsidP="00053309">
      <w:pPr>
        <w:pStyle w:val="Heading1"/>
        <w:spacing w:before="0" w:after="0" w:line="360" w:lineRule="auto"/>
        <w:jc w:val="both"/>
        <w:rPr>
          <w:rFonts w:ascii="Bookman Old Style" w:hAnsi="Bookman Old Style"/>
          <w:sz w:val="24"/>
          <w:szCs w:val="24"/>
        </w:rPr>
      </w:pPr>
      <w:bookmarkStart w:id="484" w:name="_Toc489179629"/>
      <w:bookmarkStart w:id="485" w:name="_Toc94898880"/>
      <w:r w:rsidRPr="00D40D28">
        <w:rPr>
          <w:rFonts w:ascii="Bookman Old Style" w:hAnsi="Bookman Old Style"/>
          <w:sz w:val="24"/>
          <w:szCs w:val="24"/>
        </w:rPr>
        <w:t xml:space="preserve">Table 6.3: </w:t>
      </w:r>
      <w:bookmarkEnd w:id="484"/>
      <w:r w:rsidR="00AE5A86" w:rsidRPr="00D40D28">
        <w:rPr>
          <w:rFonts w:ascii="Bookman Old Style" w:hAnsi="Bookman Old Style"/>
          <w:sz w:val="24"/>
          <w:szCs w:val="24"/>
        </w:rPr>
        <w:t>Agency banking has led to profitability of Centenary Bank</w:t>
      </w:r>
      <w:bookmarkEnd w:id="485"/>
    </w:p>
    <w:tbl>
      <w:tblPr>
        <w:tblW w:w="0" w:type="auto"/>
        <w:tblInd w:w="93" w:type="dxa"/>
        <w:tblLayout w:type="fixed"/>
        <w:tblCellMar>
          <w:left w:w="93" w:type="dxa"/>
          <w:right w:w="93" w:type="dxa"/>
        </w:tblCellMar>
        <w:tblLook w:val="0000"/>
      </w:tblPr>
      <w:tblGrid>
        <w:gridCol w:w="810"/>
        <w:gridCol w:w="2520"/>
        <w:gridCol w:w="1440"/>
        <w:gridCol w:w="1890"/>
        <w:gridCol w:w="2700"/>
      </w:tblGrid>
      <w:tr w:rsidR="00BA154A" w:rsidRPr="00D40D28" w:rsidTr="00763C47">
        <w:trPr>
          <w:trHeight w:val="177"/>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A154A" w:rsidRPr="00D40D28" w:rsidRDefault="00BA154A"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A154A" w:rsidRPr="00D40D28" w:rsidRDefault="00BA154A"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A154A" w:rsidRPr="00D40D28" w:rsidRDefault="00BA154A"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BA154A" w:rsidRPr="00D40D28" w:rsidTr="00763C47">
        <w:trPr>
          <w:trHeight w:val="273"/>
        </w:trPr>
        <w:tc>
          <w:tcPr>
            <w:tcW w:w="810" w:type="dxa"/>
            <w:tcBorders>
              <w:top w:val="single" w:sz="12" w:space="0" w:color="000000"/>
              <w:left w:val="single" w:sz="12" w:space="0" w:color="000000"/>
              <w:bottom w:val="nil"/>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r>
      <w:tr w:rsidR="00BA154A" w:rsidRPr="00D40D28" w:rsidTr="00763C47">
        <w:trPr>
          <w:trHeight w:val="273"/>
        </w:trPr>
        <w:tc>
          <w:tcPr>
            <w:tcW w:w="810" w:type="dxa"/>
            <w:tcBorders>
              <w:top w:val="nil"/>
              <w:left w:val="single" w:sz="12" w:space="0" w:color="000000"/>
              <w:bottom w:val="nil"/>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890" w:type="dxa"/>
            <w:tcBorders>
              <w:top w:val="nil"/>
              <w:left w:val="single" w:sz="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700" w:type="dxa"/>
            <w:tcBorders>
              <w:top w:val="nil"/>
              <w:left w:val="single" w:sz="2" w:space="0" w:color="000000"/>
              <w:bottom w:val="nil"/>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r>
      <w:tr w:rsidR="00BA154A" w:rsidRPr="00D40D28" w:rsidTr="00763C47">
        <w:trPr>
          <w:trHeight w:val="273"/>
        </w:trPr>
        <w:tc>
          <w:tcPr>
            <w:tcW w:w="810" w:type="dxa"/>
            <w:tcBorders>
              <w:top w:val="nil"/>
              <w:left w:val="single" w:sz="12" w:space="0" w:color="000000"/>
              <w:bottom w:val="nil"/>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890" w:type="dxa"/>
            <w:tcBorders>
              <w:top w:val="nil"/>
              <w:left w:val="single" w:sz="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00" w:type="dxa"/>
            <w:tcBorders>
              <w:top w:val="nil"/>
              <w:left w:val="single" w:sz="2" w:space="0" w:color="000000"/>
              <w:bottom w:val="nil"/>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38.4</w:t>
            </w:r>
          </w:p>
        </w:tc>
      </w:tr>
      <w:tr w:rsidR="00BA154A" w:rsidRPr="00D40D28" w:rsidTr="00763C47">
        <w:trPr>
          <w:trHeight w:val="273"/>
        </w:trPr>
        <w:tc>
          <w:tcPr>
            <w:tcW w:w="810" w:type="dxa"/>
            <w:tcBorders>
              <w:top w:val="nil"/>
              <w:left w:val="single" w:sz="12" w:space="0" w:color="000000"/>
              <w:bottom w:val="nil"/>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46</w:t>
            </w:r>
          </w:p>
        </w:tc>
        <w:tc>
          <w:tcPr>
            <w:tcW w:w="1890" w:type="dxa"/>
            <w:tcBorders>
              <w:top w:val="nil"/>
              <w:left w:val="single" w:sz="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53.5</w:t>
            </w:r>
          </w:p>
        </w:tc>
        <w:tc>
          <w:tcPr>
            <w:tcW w:w="2700" w:type="dxa"/>
            <w:tcBorders>
              <w:top w:val="nil"/>
              <w:left w:val="single" w:sz="2" w:space="0" w:color="000000"/>
              <w:bottom w:val="nil"/>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91.9</w:t>
            </w:r>
          </w:p>
        </w:tc>
      </w:tr>
      <w:tr w:rsidR="00BA154A" w:rsidRPr="00D40D28" w:rsidTr="00763C47">
        <w:trPr>
          <w:trHeight w:val="273"/>
        </w:trPr>
        <w:tc>
          <w:tcPr>
            <w:tcW w:w="810" w:type="dxa"/>
            <w:tcBorders>
              <w:top w:val="nil"/>
              <w:left w:val="single" w:sz="12" w:space="0" w:color="000000"/>
              <w:bottom w:val="nil"/>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890" w:type="dxa"/>
            <w:tcBorders>
              <w:top w:val="nil"/>
              <w:left w:val="single" w:sz="2" w:space="0" w:color="000000"/>
              <w:bottom w:val="nil"/>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700" w:type="dxa"/>
            <w:tcBorders>
              <w:top w:val="nil"/>
              <w:left w:val="single" w:sz="2" w:space="0" w:color="000000"/>
              <w:bottom w:val="nil"/>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BA154A" w:rsidRPr="00D40D28" w:rsidTr="00763C47">
        <w:trPr>
          <w:trHeight w:val="273"/>
        </w:trPr>
        <w:tc>
          <w:tcPr>
            <w:tcW w:w="810" w:type="dxa"/>
            <w:tcBorders>
              <w:top w:val="nil"/>
              <w:left w:val="single" w:sz="12" w:space="0" w:color="000000"/>
              <w:bottom w:val="single" w:sz="12" w:space="0" w:color="000000"/>
              <w:right w:val="nil"/>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BA154A" w:rsidRPr="00D40D28" w:rsidRDefault="00BA154A"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BA154A" w:rsidRPr="00D40D28" w:rsidRDefault="00BA154A"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BA154A" w:rsidRPr="00D40D28" w:rsidRDefault="00E662C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BA154A" w:rsidRPr="00D40D28" w:rsidRDefault="00BA154A" w:rsidP="00E03A34">
      <w:pPr>
        <w:pStyle w:val="NoSpacing"/>
        <w:rPr>
          <w:sz w:val="14"/>
        </w:rPr>
      </w:pPr>
    </w:p>
    <w:p w:rsidR="00AA66A5" w:rsidRPr="00D40D28" w:rsidRDefault="00BA154A" w:rsidP="00E03A34">
      <w:pPr>
        <w:spacing w:after="0" w:line="480" w:lineRule="auto"/>
        <w:jc w:val="both"/>
        <w:rPr>
          <w:rFonts w:ascii="Bookman Old Style" w:eastAsia="Times New Roman" w:hAnsi="Bookman Old Style" w:cs="Arial"/>
          <w:sz w:val="24"/>
          <w:szCs w:val="24"/>
        </w:rPr>
      </w:pPr>
      <w:r w:rsidRPr="00D40D28">
        <w:rPr>
          <w:rFonts w:ascii="Bookman Old Style" w:hAnsi="Bookman Old Style" w:cs="Arial"/>
          <w:sz w:val="24"/>
          <w:szCs w:val="24"/>
        </w:rPr>
        <w:t>From t</w:t>
      </w:r>
      <w:r w:rsidR="00763C47" w:rsidRPr="00D40D28">
        <w:rPr>
          <w:rFonts w:ascii="Bookman Old Style" w:hAnsi="Bookman Old Style" w:cs="Arial"/>
          <w:sz w:val="24"/>
          <w:szCs w:val="24"/>
        </w:rPr>
        <w:t>he findings in t</w:t>
      </w:r>
      <w:r w:rsidRPr="00D40D28">
        <w:rPr>
          <w:rFonts w:ascii="Bookman Old Style" w:hAnsi="Bookman Old Style" w:cs="Arial"/>
          <w:sz w:val="24"/>
          <w:szCs w:val="24"/>
        </w:rPr>
        <w:t>able 6.3, the majority 53(61.6%)</w:t>
      </w:r>
      <w:r w:rsidR="00763C47" w:rsidRPr="00D40D28">
        <w:rPr>
          <w:rFonts w:ascii="Bookman Old Style" w:hAnsi="Bookman Old Style" w:cs="Arial"/>
          <w:sz w:val="24"/>
          <w:szCs w:val="24"/>
        </w:rPr>
        <w:t xml:space="preserve"> of the respondents were in agreement that </w:t>
      </w:r>
      <w:r w:rsidR="00763C47" w:rsidRPr="00D40D28">
        <w:rPr>
          <w:rFonts w:ascii="Bookman Old Style" w:hAnsi="Bookman Old Style"/>
          <w:sz w:val="24"/>
          <w:szCs w:val="24"/>
        </w:rPr>
        <w:t>accessibility of banking service through agency banking has led to profitability of Centenary Bank.</w:t>
      </w:r>
      <w:r w:rsidR="004F0D7E" w:rsidRPr="00D40D28">
        <w:rPr>
          <w:rFonts w:ascii="Bookman Old Style" w:hAnsi="Bookman Old Style"/>
          <w:sz w:val="24"/>
          <w:szCs w:val="24"/>
        </w:rPr>
        <w:t xml:space="preserve"> This implies that </w:t>
      </w:r>
      <w:r w:rsidR="004F0D7E" w:rsidRPr="00D40D28">
        <w:rPr>
          <w:rFonts w:ascii="Bookman Old Style" w:eastAsia="Times New Roman" w:hAnsi="Bookman Old Style" w:cs="Arial"/>
          <w:sz w:val="24"/>
          <w:szCs w:val="24"/>
        </w:rPr>
        <w:t>agency banking </w:t>
      </w:r>
      <w:r w:rsidR="004F0D7E" w:rsidRPr="00D40D28">
        <w:rPr>
          <w:rFonts w:ascii="Bookman Old Style" w:eastAsia="Times New Roman" w:hAnsi="Bookman Old Style" w:cs="Arial"/>
          <w:bCs/>
          <w:sz w:val="24"/>
          <w:szCs w:val="24"/>
        </w:rPr>
        <w:t>allows customers of CB to access their funds on an immediate basis</w:t>
      </w:r>
      <w:r w:rsidR="004F0D7E" w:rsidRPr="00D40D28">
        <w:rPr>
          <w:rFonts w:ascii="Bookman Old Style" w:eastAsia="Times New Roman" w:hAnsi="Bookman Old Style" w:cs="Arial"/>
          <w:sz w:val="24"/>
          <w:szCs w:val="24"/>
        </w:rPr>
        <w:t>, enables them to check the status of their cheques, also a customer can complete its banking transaction in real-time. It helps CB make their payments on time, all these have enabled Centenary Bank to maximise its profits.</w:t>
      </w:r>
      <w:r w:rsidR="00763C47" w:rsidRPr="00D40D28">
        <w:rPr>
          <w:rFonts w:ascii="Bookman Old Style" w:hAnsi="Bookman Old Style"/>
          <w:sz w:val="24"/>
          <w:szCs w:val="24"/>
        </w:rPr>
        <w:t xml:space="preserve"> However, 6(7%) were neutral and 27(31.4%) of the respondents were in disagreement.</w:t>
      </w:r>
      <w:r w:rsidR="004F0D7E" w:rsidRPr="00D40D28">
        <w:rPr>
          <w:rFonts w:ascii="Bookman Old Style" w:hAnsi="Bookman Old Style"/>
          <w:sz w:val="24"/>
          <w:szCs w:val="24"/>
        </w:rPr>
        <w:t xml:space="preserve"> this indicates clients who have adopted agency banking are still low.</w:t>
      </w:r>
    </w:p>
    <w:p w:rsidR="006732E0" w:rsidRPr="00D40D28" w:rsidRDefault="00164607" w:rsidP="00053309">
      <w:pPr>
        <w:pStyle w:val="Heading1"/>
        <w:spacing w:before="0" w:after="0" w:line="360" w:lineRule="auto"/>
        <w:jc w:val="both"/>
        <w:rPr>
          <w:rFonts w:ascii="Bookman Old Style" w:hAnsi="Bookman Old Style"/>
          <w:sz w:val="24"/>
          <w:szCs w:val="24"/>
        </w:rPr>
      </w:pPr>
      <w:bookmarkStart w:id="486" w:name="_Toc94898881"/>
      <w:r w:rsidRPr="00D40D28">
        <w:rPr>
          <w:rFonts w:ascii="Bookman Old Style" w:hAnsi="Bookman Old Style"/>
          <w:sz w:val="24"/>
          <w:szCs w:val="24"/>
        </w:rPr>
        <w:lastRenderedPageBreak/>
        <w:t>Customers pay their loans through agency banking.</w:t>
      </w:r>
      <w:bookmarkEnd w:id="486"/>
    </w:p>
    <w:p w:rsidR="006732E0" w:rsidRPr="00D40D28" w:rsidRDefault="006732E0" w:rsidP="00E03A34">
      <w:pPr>
        <w:spacing w:after="0" w:line="480" w:lineRule="auto"/>
        <w:jc w:val="both"/>
        <w:rPr>
          <w:b/>
        </w:rPr>
      </w:pPr>
      <w:r w:rsidRPr="00D40D28">
        <w:rPr>
          <w:rFonts w:ascii="Bookman Old Style" w:hAnsi="Bookman Old Style" w:cs="Arial"/>
          <w:bCs/>
          <w:sz w:val="24"/>
          <w:szCs w:val="24"/>
        </w:rPr>
        <w:t xml:space="preserve">Respondent were asked whether </w:t>
      </w:r>
      <w:r w:rsidRPr="00D40D28">
        <w:rPr>
          <w:rFonts w:ascii="Bookman Old Style" w:hAnsi="Bookman Old Style"/>
          <w:sz w:val="24"/>
          <w:szCs w:val="24"/>
        </w:rPr>
        <w:t>customers pay their loans through agency banking</w:t>
      </w:r>
      <w:r w:rsidRPr="00D40D28">
        <w:rPr>
          <w:rFonts w:ascii="Bookman Old Style" w:hAnsi="Bookman Old Style" w:cs="Arial"/>
          <w:bCs/>
          <w:sz w:val="24"/>
          <w:szCs w:val="24"/>
        </w:rPr>
        <w:t>, their responses were, 11(12.8%) strongly disagreed, 7(8.1%) disagreed, 7(8.1%) were neutral, 49(57%) agreed and 12(14%) strongly agreed as indicated in t</w:t>
      </w:r>
      <w:r w:rsidR="00F728E0" w:rsidRPr="00D40D28">
        <w:rPr>
          <w:rFonts w:ascii="Bookman Old Style" w:hAnsi="Bookman Old Style" w:cs="Arial"/>
          <w:bCs/>
          <w:sz w:val="24"/>
          <w:szCs w:val="24"/>
        </w:rPr>
        <w:t>he t</w:t>
      </w:r>
      <w:r w:rsidRPr="00D40D28">
        <w:rPr>
          <w:rFonts w:ascii="Bookman Old Style" w:hAnsi="Bookman Old Style" w:cs="Arial"/>
          <w:bCs/>
          <w:sz w:val="24"/>
          <w:szCs w:val="24"/>
        </w:rPr>
        <w:t xml:space="preserve">able </w:t>
      </w:r>
      <w:r w:rsidR="00D04D23" w:rsidRPr="00D40D28">
        <w:rPr>
          <w:rFonts w:ascii="Bookman Old Style" w:hAnsi="Bookman Old Style" w:cs="Arial"/>
          <w:bCs/>
          <w:sz w:val="24"/>
          <w:szCs w:val="24"/>
        </w:rPr>
        <w:t>6.4</w:t>
      </w:r>
      <w:r w:rsidRPr="00D40D28">
        <w:rPr>
          <w:rFonts w:ascii="Bookman Old Style" w:hAnsi="Bookman Old Style" w:cs="Arial"/>
          <w:bCs/>
          <w:sz w:val="24"/>
          <w:szCs w:val="24"/>
        </w:rPr>
        <w:t>.</w:t>
      </w:r>
    </w:p>
    <w:p w:rsidR="006732E0" w:rsidRPr="00D40D28" w:rsidRDefault="006732E0" w:rsidP="00053309">
      <w:pPr>
        <w:pStyle w:val="Heading1"/>
        <w:spacing w:before="0" w:after="0" w:line="360" w:lineRule="auto"/>
        <w:jc w:val="both"/>
        <w:rPr>
          <w:rFonts w:ascii="Bookman Old Style" w:hAnsi="Bookman Old Style"/>
          <w:sz w:val="24"/>
          <w:szCs w:val="24"/>
        </w:rPr>
      </w:pPr>
      <w:bookmarkStart w:id="487" w:name="_Toc489179631"/>
      <w:bookmarkStart w:id="488" w:name="_Toc94898882"/>
      <w:r w:rsidRPr="00D40D28">
        <w:rPr>
          <w:rFonts w:ascii="Bookman Old Style" w:hAnsi="Bookman Old Style"/>
          <w:sz w:val="24"/>
          <w:szCs w:val="24"/>
        </w:rPr>
        <w:t xml:space="preserve">Table 6.4: </w:t>
      </w:r>
      <w:bookmarkEnd w:id="487"/>
      <w:r w:rsidRPr="00D40D28">
        <w:rPr>
          <w:rFonts w:ascii="Bookman Old Style" w:hAnsi="Bookman Old Style"/>
          <w:sz w:val="24"/>
          <w:szCs w:val="24"/>
        </w:rPr>
        <w:t>Customers pay their loans through agency banking.</w:t>
      </w:r>
      <w:bookmarkEnd w:id="488"/>
    </w:p>
    <w:tbl>
      <w:tblPr>
        <w:tblW w:w="0" w:type="auto"/>
        <w:tblInd w:w="93" w:type="dxa"/>
        <w:tblLayout w:type="fixed"/>
        <w:tblCellMar>
          <w:left w:w="93" w:type="dxa"/>
          <w:right w:w="93" w:type="dxa"/>
        </w:tblCellMar>
        <w:tblLook w:val="0000"/>
      </w:tblPr>
      <w:tblGrid>
        <w:gridCol w:w="990"/>
        <w:gridCol w:w="2520"/>
        <w:gridCol w:w="1620"/>
        <w:gridCol w:w="1620"/>
        <w:gridCol w:w="2520"/>
      </w:tblGrid>
      <w:tr w:rsidR="006732E0" w:rsidRPr="00D40D28" w:rsidTr="00920CB5">
        <w:trPr>
          <w:trHeight w:val="303"/>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732E0" w:rsidRPr="00D40D28" w:rsidRDefault="006732E0"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732E0" w:rsidRPr="00D40D28" w:rsidRDefault="006732E0"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732E0" w:rsidRPr="00D40D28" w:rsidRDefault="006732E0"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6732E0" w:rsidRPr="00D40D28" w:rsidTr="00920CB5">
        <w:trPr>
          <w:trHeight w:val="273"/>
        </w:trPr>
        <w:tc>
          <w:tcPr>
            <w:tcW w:w="990" w:type="dxa"/>
            <w:tcBorders>
              <w:top w:val="single" w:sz="12" w:space="0" w:color="000000"/>
              <w:left w:val="single" w:sz="12" w:space="0" w:color="000000"/>
              <w:bottom w:val="nil"/>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r>
      <w:tr w:rsidR="006732E0" w:rsidRPr="00D40D28" w:rsidTr="00920CB5">
        <w:trPr>
          <w:trHeight w:val="273"/>
        </w:trPr>
        <w:tc>
          <w:tcPr>
            <w:tcW w:w="990" w:type="dxa"/>
            <w:tcBorders>
              <w:top w:val="nil"/>
              <w:left w:val="single" w:sz="12" w:space="0" w:color="000000"/>
              <w:bottom w:val="nil"/>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620" w:type="dxa"/>
            <w:tcBorders>
              <w:top w:val="nil"/>
              <w:left w:val="single" w:sz="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520" w:type="dxa"/>
            <w:tcBorders>
              <w:top w:val="nil"/>
              <w:left w:val="single" w:sz="2" w:space="0" w:color="000000"/>
              <w:bottom w:val="nil"/>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20.9</w:t>
            </w:r>
          </w:p>
        </w:tc>
      </w:tr>
      <w:tr w:rsidR="006732E0" w:rsidRPr="00D40D28" w:rsidTr="00920CB5">
        <w:trPr>
          <w:trHeight w:val="273"/>
        </w:trPr>
        <w:tc>
          <w:tcPr>
            <w:tcW w:w="990" w:type="dxa"/>
            <w:tcBorders>
              <w:top w:val="nil"/>
              <w:left w:val="single" w:sz="12" w:space="0" w:color="000000"/>
              <w:bottom w:val="nil"/>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620" w:type="dxa"/>
            <w:tcBorders>
              <w:top w:val="nil"/>
              <w:left w:val="single" w:sz="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520" w:type="dxa"/>
            <w:tcBorders>
              <w:top w:val="nil"/>
              <w:left w:val="single" w:sz="2" w:space="0" w:color="000000"/>
              <w:bottom w:val="nil"/>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29.1</w:t>
            </w:r>
          </w:p>
        </w:tc>
      </w:tr>
      <w:tr w:rsidR="006732E0" w:rsidRPr="00D40D28" w:rsidTr="00920CB5">
        <w:trPr>
          <w:trHeight w:val="273"/>
        </w:trPr>
        <w:tc>
          <w:tcPr>
            <w:tcW w:w="990" w:type="dxa"/>
            <w:tcBorders>
              <w:top w:val="nil"/>
              <w:left w:val="single" w:sz="12" w:space="0" w:color="000000"/>
              <w:bottom w:val="nil"/>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49</w:t>
            </w:r>
          </w:p>
        </w:tc>
        <w:tc>
          <w:tcPr>
            <w:tcW w:w="1620" w:type="dxa"/>
            <w:tcBorders>
              <w:top w:val="nil"/>
              <w:left w:val="single" w:sz="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57.0</w:t>
            </w:r>
          </w:p>
        </w:tc>
        <w:tc>
          <w:tcPr>
            <w:tcW w:w="2520" w:type="dxa"/>
            <w:tcBorders>
              <w:top w:val="nil"/>
              <w:left w:val="single" w:sz="2" w:space="0" w:color="000000"/>
              <w:bottom w:val="nil"/>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86.0</w:t>
            </w:r>
          </w:p>
        </w:tc>
      </w:tr>
      <w:tr w:rsidR="006732E0" w:rsidRPr="00D40D28" w:rsidTr="00920CB5">
        <w:trPr>
          <w:trHeight w:val="273"/>
        </w:trPr>
        <w:tc>
          <w:tcPr>
            <w:tcW w:w="990" w:type="dxa"/>
            <w:tcBorders>
              <w:top w:val="nil"/>
              <w:left w:val="single" w:sz="12" w:space="0" w:color="000000"/>
              <w:bottom w:val="nil"/>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w:t>
            </w:r>
          </w:p>
        </w:tc>
        <w:tc>
          <w:tcPr>
            <w:tcW w:w="1620" w:type="dxa"/>
            <w:tcBorders>
              <w:top w:val="nil"/>
              <w:left w:val="single" w:sz="2" w:space="0" w:color="000000"/>
              <w:bottom w:val="nil"/>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14.0</w:t>
            </w:r>
          </w:p>
        </w:tc>
        <w:tc>
          <w:tcPr>
            <w:tcW w:w="2520" w:type="dxa"/>
            <w:tcBorders>
              <w:top w:val="nil"/>
              <w:left w:val="single" w:sz="2" w:space="0" w:color="000000"/>
              <w:bottom w:val="nil"/>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6732E0" w:rsidRPr="00D40D28" w:rsidTr="00920CB5">
        <w:trPr>
          <w:trHeight w:val="273"/>
        </w:trPr>
        <w:tc>
          <w:tcPr>
            <w:tcW w:w="990" w:type="dxa"/>
            <w:tcBorders>
              <w:top w:val="nil"/>
              <w:left w:val="single" w:sz="12" w:space="0" w:color="000000"/>
              <w:bottom w:val="single" w:sz="12" w:space="0" w:color="000000"/>
              <w:right w:val="nil"/>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6732E0" w:rsidRPr="00D40D28" w:rsidRDefault="006732E0"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6732E0" w:rsidRPr="00D40D28" w:rsidRDefault="006732E0"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6732E0" w:rsidRPr="00D40D28" w:rsidRDefault="00D04D23"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6732E0" w:rsidRPr="00D40D28" w:rsidRDefault="006732E0" w:rsidP="00E03A34">
      <w:pPr>
        <w:autoSpaceDE w:val="0"/>
        <w:autoSpaceDN w:val="0"/>
        <w:adjustRightInd w:val="0"/>
        <w:spacing w:after="0" w:line="240" w:lineRule="auto"/>
        <w:rPr>
          <w:rFonts w:ascii="Bookman Old Style" w:hAnsi="Bookman Old Style" w:cs="Arial"/>
          <w:sz w:val="24"/>
          <w:szCs w:val="24"/>
        </w:rPr>
      </w:pPr>
    </w:p>
    <w:p w:rsidR="004F0D7E" w:rsidRPr="00D40D28" w:rsidRDefault="006732E0" w:rsidP="00E03A34">
      <w:pPr>
        <w:spacing w:after="0" w:line="480" w:lineRule="auto"/>
        <w:jc w:val="both"/>
        <w:rPr>
          <w:rFonts w:ascii="Bookman Old Style" w:hAnsi="Bookman Old Style"/>
          <w:sz w:val="24"/>
          <w:szCs w:val="24"/>
        </w:rPr>
      </w:pPr>
      <w:r w:rsidRPr="00D40D28">
        <w:rPr>
          <w:rFonts w:ascii="Bookman Old Style" w:hAnsi="Bookman Old Style" w:cs="Arial"/>
          <w:sz w:val="24"/>
          <w:szCs w:val="24"/>
        </w:rPr>
        <w:t>Table 6.4 above indicates that</w:t>
      </w:r>
      <w:r w:rsidR="00D04D23" w:rsidRPr="00D40D28">
        <w:rPr>
          <w:rFonts w:ascii="Bookman Old Style" w:hAnsi="Bookman Old Style" w:cs="Arial"/>
          <w:sz w:val="24"/>
          <w:szCs w:val="24"/>
        </w:rPr>
        <w:t xml:space="preserve"> the majority 61(71%) of the respondents were in agreement that </w:t>
      </w:r>
      <w:r w:rsidR="00D04D23" w:rsidRPr="00D40D28">
        <w:rPr>
          <w:rFonts w:ascii="Bookman Old Style" w:hAnsi="Bookman Old Style"/>
          <w:sz w:val="24"/>
          <w:szCs w:val="24"/>
        </w:rPr>
        <w:t xml:space="preserve">customers pay their loans through agency banking. </w:t>
      </w:r>
      <w:r w:rsidR="004C3460" w:rsidRPr="00D40D28">
        <w:rPr>
          <w:rFonts w:ascii="Bookman Old Style" w:hAnsi="Bookman Old Style"/>
          <w:sz w:val="24"/>
          <w:szCs w:val="24"/>
        </w:rPr>
        <w:t xml:space="preserve">This means that customer use this services to initiate and pay loans. They further discussed that agency banking also help bank customers to deposit cash, withdraw, account opening, school fees collection, paying utilities such as UMEME, URA, NWSC, and so on. </w:t>
      </w:r>
      <w:r w:rsidR="00D04D23" w:rsidRPr="00D40D28">
        <w:rPr>
          <w:rFonts w:ascii="Bookman Old Style" w:hAnsi="Bookman Old Style"/>
          <w:sz w:val="24"/>
          <w:szCs w:val="24"/>
        </w:rPr>
        <w:t>Nonetheless, 7(8.1%) were neutral on the matter and 18(20.9%) of the respondents were in disagreement.</w:t>
      </w:r>
      <w:r w:rsidR="004C3460" w:rsidRPr="00D40D28">
        <w:rPr>
          <w:rFonts w:ascii="Bookman Old Style" w:hAnsi="Bookman Old Style"/>
          <w:sz w:val="24"/>
          <w:szCs w:val="24"/>
        </w:rPr>
        <w:t xml:space="preserve"> this is an implication that loan initiation process sometime fail or take too long to processed in the banking agency </w:t>
      </w:r>
      <w:r w:rsidR="00512F19" w:rsidRPr="00D40D28">
        <w:rPr>
          <w:rFonts w:ascii="Bookman Old Style" w:hAnsi="Bookman Old Style"/>
          <w:sz w:val="24"/>
          <w:szCs w:val="24"/>
        </w:rPr>
        <w:t>financial service model.</w:t>
      </w:r>
    </w:p>
    <w:p w:rsidR="004C3460" w:rsidRPr="00D40D28" w:rsidRDefault="004C3460" w:rsidP="00E03A34">
      <w:pPr>
        <w:spacing w:after="0" w:line="480" w:lineRule="auto"/>
        <w:jc w:val="both"/>
        <w:rPr>
          <w:rFonts w:ascii="Bookman Old Style" w:hAnsi="Bookman Old Style"/>
          <w:sz w:val="24"/>
          <w:szCs w:val="24"/>
        </w:rPr>
      </w:pPr>
    </w:p>
    <w:p w:rsidR="004C3460" w:rsidRPr="00D40D28" w:rsidRDefault="004C3460" w:rsidP="00E03A34">
      <w:pPr>
        <w:spacing w:after="0" w:line="480" w:lineRule="auto"/>
        <w:jc w:val="both"/>
        <w:rPr>
          <w:rFonts w:ascii="Bookman Old Style" w:hAnsi="Bookman Old Style"/>
          <w:sz w:val="24"/>
          <w:szCs w:val="24"/>
        </w:rPr>
      </w:pPr>
    </w:p>
    <w:p w:rsidR="00AC23ED" w:rsidRPr="00D40D28" w:rsidRDefault="00AC23ED" w:rsidP="00053309">
      <w:pPr>
        <w:pStyle w:val="Heading1"/>
        <w:spacing w:before="0" w:after="0" w:line="360" w:lineRule="auto"/>
        <w:jc w:val="both"/>
        <w:rPr>
          <w:rFonts w:ascii="Bookman Old Style" w:hAnsi="Bookman Old Style"/>
          <w:sz w:val="24"/>
          <w:szCs w:val="24"/>
        </w:rPr>
      </w:pPr>
      <w:bookmarkStart w:id="489" w:name="_Toc94898883"/>
      <w:r w:rsidRPr="00D40D28">
        <w:rPr>
          <w:rFonts w:ascii="Bookman Old Style" w:hAnsi="Bookman Old Style"/>
          <w:sz w:val="24"/>
          <w:szCs w:val="24"/>
        </w:rPr>
        <w:lastRenderedPageBreak/>
        <w:t>Time spent in agency banking outlets is low</w:t>
      </w:r>
      <w:bookmarkEnd w:id="489"/>
      <w:r w:rsidRPr="00D40D28">
        <w:rPr>
          <w:rFonts w:ascii="Bookman Old Style" w:hAnsi="Bookman Old Style"/>
          <w:sz w:val="24"/>
          <w:szCs w:val="24"/>
        </w:rPr>
        <w:t xml:space="preserve"> </w:t>
      </w:r>
    </w:p>
    <w:p w:rsidR="00512F19" w:rsidRPr="00D40D28" w:rsidRDefault="004E137A"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introduction of agent banking is intended to enable institutions to provide banking services more cost effectively to customers. </w:t>
      </w:r>
      <w:r w:rsidR="00512F19" w:rsidRPr="00D40D28">
        <w:rPr>
          <w:rFonts w:ascii="Bookman Old Style" w:hAnsi="Bookman Old Style" w:cs="Arial"/>
          <w:sz w:val="24"/>
          <w:szCs w:val="24"/>
        </w:rPr>
        <w:t>On the question whether</w:t>
      </w:r>
      <w:r w:rsidR="00AC23ED" w:rsidRPr="00D40D28">
        <w:rPr>
          <w:rFonts w:ascii="Bookman Old Style" w:hAnsi="Bookman Old Style"/>
          <w:sz w:val="24"/>
          <w:szCs w:val="24"/>
        </w:rPr>
        <w:t xml:space="preserve"> time spent in agency banking outlets is low compared to the normal banking</w:t>
      </w:r>
      <w:r w:rsidR="00512F19" w:rsidRPr="00D40D28">
        <w:rPr>
          <w:rFonts w:ascii="Bookman Old Style" w:hAnsi="Bookman Old Style" w:cs="Arial"/>
          <w:bCs/>
          <w:sz w:val="24"/>
          <w:szCs w:val="24"/>
        </w:rPr>
        <w:t xml:space="preserve">, their responses were, 13(15.1%) strongly disagreed, 13(15.1%) disagreed, 5(5.8%) were neutral, 35(40.7%) agreed and 20(23.3%) strongly agreed as distributed in </w:t>
      </w:r>
      <w:r w:rsidRPr="00D40D28">
        <w:rPr>
          <w:rFonts w:ascii="Bookman Old Style" w:hAnsi="Bookman Old Style" w:cs="Arial"/>
          <w:bCs/>
          <w:sz w:val="24"/>
          <w:szCs w:val="24"/>
        </w:rPr>
        <w:t xml:space="preserve">the </w:t>
      </w:r>
      <w:r w:rsidR="00512F19" w:rsidRPr="00D40D28">
        <w:rPr>
          <w:rFonts w:ascii="Bookman Old Style" w:hAnsi="Bookman Old Style" w:cs="Arial"/>
          <w:bCs/>
          <w:sz w:val="24"/>
          <w:szCs w:val="24"/>
        </w:rPr>
        <w:t xml:space="preserve">table </w:t>
      </w:r>
      <w:r w:rsidRPr="00D40D28">
        <w:rPr>
          <w:rFonts w:ascii="Bookman Old Style" w:hAnsi="Bookman Old Style" w:cs="Arial"/>
          <w:bCs/>
          <w:sz w:val="24"/>
          <w:szCs w:val="24"/>
        </w:rPr>
        <w:t>6.5</w:t>
      </w:r>
      <w:r w:rsidR="00512F19" w:rsidRPr="00D40D28">
        <w:rPr>
          <w:rFonts w:ascii="Bookman Old Style" w:hAnsi="Bookman Old Style" w:cs="Arial"/>
          <w:bCs/>
          <w:sz w:val="24"/>
          <w:szCs w:val="24"/>
        </w:rPr>
        <w:t>.</w:t>
      </w:r>
    </w:p>
    <w:p w:rsidR="00512F19" w:rsidRPr="00D40D28" w:rsidRDefault="00512F19" w:rsidP="00053309">
      <w:pPr>
        <w:pStyle w:val="Heading1"/>
        <w:spacing w:before="0" w:after="0" w:line="360" w:lineRule="auto"/>
        <w:jc w:val="both"/>
        <w:rPr>
          <w:rFonts w:ascii="Bookman Old Style" w:eastAsiaTheme="minorHAnsi" w:hAnsi="Bookman Old Style"/>
          <w:sz w:val="24"/>
          <w:szCs w:val="24"/>
        </w:rPr>
      </w:pPr>
      <w:bookmarkStart w:id="490" w:name="_Toc489179633"/>
      <w:bookmarkStart w:id="491" w:name="_Toc94898884"/>
      <w:r w:rsidRPr="00D40D28">
        <w:rPr>
          <w:rFonts w:ascii="Bookman Old Style" w:eastAsiaTheme="minorHAnsi" w:hAnsi="Bookman Old Style"/>
          <w:sz w:val="24"/>
          <w:szCs w:val="24"/>
        </w:rPr>
        <w:t xml:space="preserve">Table 6.5: </w:t>
      </w:r>
      <w:bookmarkEnd w:id="490"/>
      <w:r w:rsidR="00AC23ED" w:rsidRPr="00D40D28">
        <w:rPr>
          <w:rFonts w:ascii="Bookman Old Style" w:hAnsi="Bookman Old Style"/>
          <w:sz w:val="24"/>
          <w:szCs w:val="24"/>
        </w:rPr>
        <w:t>Time spent in agency banking outlets is low</w:t>
      </w:r>
      <w:bookmarkEnd w:id="491"/>
    </w:p>
    <w:tbl>
      <w:tblPr>
        <w:tblW w:w="0" w:type="auto"/>
        <w:tblInd w:w="93" w:type="dxa"/>
        <w:tblLayout w:type="fixed"/>
        <w:tblCellMar>
          <w:left w:w="93" w:type="dxa"/>
          <w:right w:w="93" w:type="dxa"/>
        </w:tblCellMar>
        <w:tblLook w:val="0000"/>
      </w:tblPr>
      <w:tblGrid>
        <w:gridCol w:w="810"/>
        <w:gridCol w:w="2520"/>
        <w:gridCol w:w="1620"/>
        <w:gridCol w:w="1530"/>
        <w:gridCol w:w="2790"/>
      </w:tblGrid>
      <w:tr w:rsidR="00512F19" w:rsidRPr="00D40D28" w:rsidTr="00920CB5">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512F19" w:rsidRPr="00D40D28" w:rsidTr="00920CB5">
        <w:trPr>
          <w:trHeight w:val="273"/>
        </w:trPr>
        <w:tc>
          <w:tcPr>
            <w:tcW w:w="810" w:type="dxa"/>
            <w:tcBorders>
              <w:top w:val="single" w:sz="12" w:space="0" w:color="000000"/>
              <w:left w:val="single" w:sz="12" w:space="0" w:color="000000"/>
              <w:bottom w:val="nil"/>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r>
      <w:tr w:rsidR="00512F19" w:rsidRPr="00D40D28" w:rsidTr="00920CB5">
        <w:trPr>
          <w:trHeight w:val="273"/>
        </w:trPr>
        <w:tc>
          <w:tcPr>
            <w:tcW w:w="810" w:type="dxa"/>
            <w:tcBorders>
              <w:top w:val="nil"/>
              <w:left w:val="single" w:sz="12" w:space="0" w:color="000000"/>
              <w:bottom w:val="nil"/>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530" w:type="dxa"/>
            <w:tcBorders>
              <w:top w:val="nil"/>
              <w:left w:val="single" w:sz="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790" w:type="dxa"/>
            <w:tcBorders>
              <w:top w:val="nil"/>
              <w:left w:val="single" w:sz="2" w:space="0" w:color="000000"/>
              <w:bottom w:val="nil"/>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r>
      <w:tr w:rsidR="00512F19" w:rsidRPr="00D40D28" w:rsidTr="00920CB5">
        <w:trPr>
          <w:trHeight w:val="273"/>
        </w:trPr>
        <w:tc>
          <w:tcPr>
            <w:tcW w:w="810" w:type="dxa"/>
            <w:tcBorders>
              <w:top w:val="nil"/>
              <w:left w:val="single" w:sz="12" w:space="0" w:color="000000"/>
              <w:bottom w:val="nil"/>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w:t>
            </w:r>
          </w:p>
        </w:tc>
        <w:tc>
          <w:tcPr>
            <w:tcW w:w="1530" w:type="dxa"/>
            <w:tcBorders>
              <w:top w:val="nil"/>
              <w:left w:val="single" w:sz="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w:t>
            </w:r>
          </w:p>
        </w:tc>
        <w:tc>
          <w:tcPr>
            <w:tcW w:w="2790" w:type="dxa"/>
            <w:tcBorders>
              <w:top w:val="nil"/>
              <w:left w:val="single" w:sz="2" w:space="0" w:color="000000"/>
              <w:bottom w:val="nil"/>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36.0</w:t>
            </w:r>
          </w:p>
        </w:tc>
      </w:tr>
      <w:tr w:rsidR="00512F19" w:rsidRPr="00D40D28" w:rsidTr="00920CB5">
        <w:trPr>
          <w:trHeight w:val="273"/>
        </w:trPr>
        <w:tc>
          <w:tcPr>
            <w:tcW w:w="810" w:type="dxa"/>
            <w:tcBorders>
              <w:top w:val="nil"/>
              <w:left w:val="single" w:sz="12" w:space="0" w:color="000000"/>
              <w:bottom w:val="nil"/>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35</w:t>
            </w:r>
          </w:p>
        </w:tc>
        <w:tc>
          <w:tcPr>
            <w:tcW w:w="1530" w:type="dxa"/>
            <w:tcBorders>
              <w:top w:val="nil"/>
              <w:left w:val="single" w:sz="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40.7</w:t>
            </w:r>
          </w:p>
        </w:tc>
        <w:tc>
          <w:tcPr>
            <w:tcW w:w="2790" w:type="dxa"/>
            <w:tcBorders>
              <w:top w:val="nil"/>
              <w:left w:val="single" w:sz="2" w:space="0" w:color="000000"/>
              <w:bottom w:val="nil"/>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76.7</w:t>
            </w:r>
          </w:p>
        </w:tc>
      </w:tr>
      <w:tr w:rsidR="00512F19" w:rsidRPr="00D40D28" w:rsidTr="00920CB5">
        <w:trPr>
          <w:trHeight w:val="273"/>
        </w:trPr>
        <w:tc>
          <w:tcPr>
            <w:tcW w:w="810" w:type="dxa"/>
            <w:tcBorders>
              <w:top w:val="nil"/>
              <w:left w:val="single" w:sz="12" w:space="0" w:color="000000"/>
              <w:bottom w:val="nil"/>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w:t>
            </w:r>
          </w:p>
        </w:tc>
        <w:tc>
          <w:tcPr>
            <w:tcW w:w="1530" w:type="dxa"/>
            <w:tcBorders>
              <w:top w:val="nil"/>
              <w:left w:val="single" w:sz="2" w:space="0" w:color="000000"/>
              <w:bottom w:val="nil"/>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23.3</w:t>
            </w:r>
          </w:p>
        </w:tc>
        <w:tc>
          <w:tcPr>
            <w:tcW w:w="2790" w:type="dxa"/>
            <w:tcBorders>
              <w:top w:val="nil"/>
              <w:left w:val="single" w:sz="2" w:space="0" w:color="000000"/>
              <w:bottom w:val="nil"/>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12F19" w:rsidRPr="00D40D28" w:rsidTr="00920CB5">
        <w:trPr>
          <w:trHeight w:val="273"/>
        </w:trPr>
        <w:tc>
          <w:tcPr>
            <w:tcW w:w="810" w:type="dxa"/>
            <w:tcBorders>
              <w:top w:val="nil"/>
              <w:left w:val="single" w:sz="12" w:space="0" w:color="000000"/>
              <w:bottom w:val="single" w:sz="12" w:space="0" w:color="000000"/>
              <w:right w:val="nil"/>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512F19" w:rsidRPr="00D40D28" w:rsidRDefault="00512F1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12F19" w:rsidRPr="00D40D28" w:rsidRDefault="00512F1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512F19" w:rsidRPr="00D40D28" w:rsidRDefault="00512F19" w:rsidP="00E03A34">
      <w:pPr>
        <w:autoSpaceDE w:val="0"/>
        <w:autoSpaceDN w:val="0"/>
        <w:adjustRightInd w:val="0"/>
        <w:spacing w:after="0" w:line="240" w:lineRule="auto"/>
        <w:jc w:val="both"/>
        <w:rPr>
          <w:rFonts w:ascii="Bookman Old Style" w:hAnsi="Bookman Old Style" w:cs="Arial"/>
          <w:sz w:val="24"/>
          <w:szCs w:val="24"/>
        </w:rPr>
      </w:pPr>
    </w:p>
    <w:p w:rsidR="006732E0" w:rsidRPr="00D40D28" w:rsidRDefault="00512F19" w:rsidP="00E03A34">
      <w:pPr>
        <w:spacing w:line="480" w:lineRule="auto"/>
        <w:jc w:val="both"/>
        <w:rPr>
          <w:rFonts w:ascii="Bookman Old Style" w:hAnsi="Bookman Old Style" w:cs="Arial"/>
          <w:bCs/>
          <w:sz w:val="24"/>
          <w:szCs w:val="24"/>
        </w:rPr>
      </w:pPr>
      <w:r w:rsidRPr="00D40D28">
        <w:rPr>
          <w:rFonts w:ascii="Bookman Old Style" w:hAnsi="Bookman Old Style" w:cs="Arial"/>
          <w:bCs/>
          <w:sz w:val="24"/>
          <w:szCs w:val="24"/>
        </w:rPr>
        <w:t>Research findings in table 6.5</w:t>
      </w:r>
      <w:r w:rsidR="00FE08ED" w:rsidRPr="00D40D28">
        <w:rPr>
          <w:rFonts w:ascii="Bookman Old Style" w:hAnsi="Bookman Old Style" w:cs="Arial"/>
          <w:bCs/>
          <w:sz w:val="24"/>
          <w:szCs w:val="24"/>
        </w:rPr>
        <w:t xml:space="preserve"> indicate that 55(64%) of the respondents were in agreement that </w:t>
      </w:r>
      <w:r w:rsidR="00FE08ED" w:rsidRPr="00D40D28">
        <w:rPr>
          <w:rFonts w:ascii="Bookman Old Style" w:hAnsi="Bookman Old Style"/>
          <w:sz w:val="24"/>
          <w:szCs w:val="24"/>
        </w:rPr>
        <w:t xml:space="preserve">time spent in agency banking outlets is low compared to the normal banking hall. </w:t>
      </w:r>
      <w:r w:rsidR="00B44118" w:rsidRPr="00D40D28">
        <w:rPr>
          <w:rFonts w:ascii="Bookman Old Style" w:hAnsi="Bookman Old Style"/>
          <w:sz w:val="24"/>
          <w:szCs w:val="24"/>
        </w:rPr>
        <w:t xml:space="preserve">This means that </w:t>
      </w:r>
      <w:r w:rsidR="00B44118" w:rsidRPr="00D40D28">
        <w:rPr>
          <w:rFonts w:ascii="Bookman Old Style" w:eastAsia="Times New Roman" w:hAnsi="Bookman Old Style" w:cs="Arial"/>
          <w:bCs/>
          <w:sz w:val="24"/>
          <w:szCs w:val="24"/>
        </w:rPr>
        <w:t xml:space="preserve">there is easy access to funds, </w:t>
      </w:r>
      <w:r w:rsidR="00B44118" w:rsidRPr="00D40D28">
        <w:rPr>
          <w:rFonts w:ascii="Bookman Old Style" w:eastAsia="Times New Roman" w:hAnsi="Bookman Old Style" w:cs="Arial"/>
          <w:sz w:val="24"/>
          <w:szCs w:val="24"/>
        </w:rPr>
        <w:t xml:space="preserve">enables them to check the status of their cheques on time, complete banking transaction in real-time. All these have made them prefer banking agency services than ordinary bank protocols.  </w:t>
      </w:r>
      <w:r w:rsidR="00FE08ED" w:rsidRPr="00D40D28">
        <w:rPr>
          <w:rFonts w:ascii="Bookman Old Style" w:hAnsi="Bookman Old Style"/>
          <w:sz w:val="24"/>
          <w:szCs w:val="24"/>
        </w:rPr>
        <w:t xml:space="preserve">However, 5(5.8%) were not sure and 26(30.2%) of the respondents were in disagreement. </w:t>
      </w:r>
      <w:r w:rsidR="00B44118" w:rsidRPr="00D40D28">
        <w:rPr>
          <w:rFonts w:ascii="Bookman Old Style" w:hAnsi="Bookman Old Style"/>
          <w:sz w:val="24"/>
          <w:szCs w:val="24"/>
        </w:rPr>
        <w:t>this means that sometime banking agency technologies delay due to network faults and other sorts of interruption in the system.</w:t>
      </w:r>
    </w:p>
    <w:p w:rsidR="00A63DA7" w:rsidRPr="00D40D28" w:rsidRDefault="00A63DA7" w:rsidP="00053309">
      <w:pPr>
        <w:pStyle w:val="Heading1"/>
        <w:spacing w:before="0" w:after="0" w:line="360" w:lineRule="auto"/>
        <w:jc w:val="both"/>
        <w:rPr>
          <w:rFonts w:ascii="Bookman Old Style" w:hAnsi="Bookman Old Style"/>
          <w:sz w:val="24"/>
          <w:szCs w:val="24"/>
        </w:rPr>
      </w:pPr>
      <w:bookmarkStart w:id="492" w:name="_Toc525243467"/>
      <w:bookmarkStart w:id="493" w:name="_Toc94898885"/>
      <w:r w:rsidRPr="00D40D28">
        <w:rPr>
          <w:rFonts w:ascii="Bookman Old Style" w:hAnsi="Bookman Old Style"/>
          <w:sz w:val="24"/>
          <w:szCs w:val="24"/>
        </w:rPr>
        <w:lastRenderedPageBreak/>
        <w:t>Expansion of financial services</w:t>
      </w:r>
      <w:bookmarkEnd w:id="492"/>
      <w:r w:rsidRPr="00D40D28">
        <w:rPr>
          <w:rFonts w:ascii="Bookman Old Style" w:hAnsi="Bookman Old Style"/>
          <w:sz w:val="24"/>
          <w:szCs w:val="24"/>
        </w:rPr>
        <w:t xml:space="preserve"> in remote areas</w:t>
      </w:r>
      <w:bookmarkEnd w:id="493"/>
    </w:p>
    <w:p w:rsidR="002716CB" w:rsidRPr="00D40D28" w:rsidRDefault="002716CB" w:rsidP="00E03A34">
      <w:pPr>
        <w:tabs>
          <w:tab w:val="center" w:pos="3816"/>
        </w:tabs>
        <w:autoSpaceDE w:val="0"/>
        <w:autoSpaceDN w:val="0"/>
        <w:adjustRightInd w:val="0"/>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Respondents were asked whether </w:t>
      </w:r>
      <w:r w:rsidR="00A63DA7" w:rsidRPr="00D40D28">
        <w:rPr>
          <w:rFonts w:ascii="Bookman Old Style" w:hAnsi="Bookman Old Style" w:cs="Times New Roman"/>
          <w:sz w:val="24"/>
          <w:szCs w:val="24"/>
        </w:rPr>
        <w:t>Centenary Bank has expanded its financial services in remote areas with insufficient financial access</w:t>
      </w:r>
      <w:r w:rsidR="00A63DA7" w:rsidRPr="00D40D28">
        <w:rPr>
          <w:rFonts w:ascii="Bookman Old Style" w:eastAsia="Times New Roman" w:hAnsi="Bookman Old Style" w:cs="Times New Roman"/>
          <w:sz w:val="24"/>
          <w:szCs w:val="24"/>
        </w:rPr>
        <w:t>. Their responses were</w:t>
      </w:r>
      <w:r w:rsidRPr="00D40D28">
        <w:rPr>
          <w:rFonts w:ascii="Bookman Old Style" w:hAnsi="Bookman Old Style" w:cs="Arial"/>
          <w:bCs/>
          <w:sz w:val="24"/>
          <w:szCs w:val="24"/>
        </w:rPr>
        <w:t xml:space="preserve"> 13(15.1%) strongly disagreed, 8(9.3%) disagreed, 37(43%) agreed and 21(24.4%) strongly agreed, their responses were as indicated in table </w:t>
      </w:r>
      <w:r w:rsidR="00A63DA7" w:rsidRPr="00D40D28">
        <w:rPr>
          <w:rFonts w:ascii="Bookman Old Style" w:hAnsi="Bookman Old Style" w:cs="Arial"/>
          <w:bCs/>
          <w:sz w:val="24"/>
          <w:szCs w:val="24"/>
        </w:rPr>
        <w:t>6.6</w:t>
      </w:r>
      <w:r w:rsidRPr="00D40D28">
        <w:rPr>
          <w:rFonts w:ascii="Bookman Old Style" w:hAnsi="Bookman Old Style" w:cs="Arial"/>
          <w:bCs/>
          <w:sz w:val="24"/>
          <w:szCs w:val="24"/>
        </w:rPr>
        <w:t>.</w:t>
      </w:r>
    </w:p>
    <w:p w:rsidR="002716CB" w:rsidRPr="00D40D28" w:rsidRDefault="002716CB" w:rsidP="00053309">
      <w:pPr>
        <w:pStyle w:val="Heading1"/>
        <w:spacing w:before="0" w:after="0" w:line="360" w:lineRule="auto"/>
        <w:jc w:val="both"/>
        <w:rPr>
          <w:rFonts w:ascii="Bookman Old Style" w:hAnsi="Bookman Old Style"/>
          <w:sz w:val="24"/>
          <w:szCs w:val="24"/>
        </w:rPr>
      </w:pPr>
      <w:bookmarkStart w:id="494" w:name="_Toc489179635"/>
      <w:bookmarkStart w:id="495" w:name="_Toc94898886"/>
      <w:r w:rsidRPr="00D40D28">
        <w:rPr>
          <w:rFonts w:ascii="Bookman Old Style" w:eastAsiaTheme="minorHAnsi" w:hAnsi="Bookman Old Style"/>
          <w:sz w:val="24"/>
          <w:szCs w:val="24"/>
        </w:rPr>
        <w:t xml:space="preserve">Table 6.6: </w:t>
      </w:r>
      <w:bookmarkEnd w:id="494"/>
      <w:r w:rsidR="00A63DA7" w:rsidRPr="00D40D28">
        <w:rPr>
          <w:rFonts w:ascii="Bookman Old Style" w:hAnsi="Bookman Old Style"/>
          <w:sz w:val="24"/>
          <w:szCs w:val="24"/>
        </w:rPr>
        <w:t>Expansion of financial services in remote areas</w:t>
      </w:r>
      <w:bookmarkEnd w:id="495"/>
    </w:p>
    <w:tbl>
      <w:tblPr>
        <w:tblW w:w="0" w:type="auto"/>
        <w:tblInd w:w="93" w:type="dxa"/>
        <w:tblLayout w:type="fixed"/>
        <w:tblCellMar>
          <w:left w:w="93" w:type="dxa"/>
          <w:right w:w="93" w:type="dxa"/>
        </w:tblCellMar>
        <w:tblLook w:val="0000"/>
      </w:tblPr>
      <w:tblGrid>
        <w:gridCol w:w="810"/>
        <w:gridCol w:w="2430"/>
        <w:gridCol w:w="1710"/>
        <w:gridCol w:w="1800"/>
        <w:gridCol w:w="2610"/>
      </w:tblGrid>
      <w:tr w:rsidR="002716CB" w:rsidRPr="00D40D28" w:rsidTr="00920CB5">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716CB" w:rsidRPr="00D40D28" w:rsidRDefault="002716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716CB" w:rsidRPr="00D40D28" w:rsidRDefault="002716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716CB" w:rsidRPr="00D40D28" w:rsidRDefault="002716C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2716CB" w:rsidRPr="00D40D28" w:rsidTr="00920CB5">
        <w:trPr>
          <w:trHeight w:val="273"/>
        </w:trPr>
        <w:tc>
          <w:tcPr>
            <w:tcW w:w="810" w:type="dxa"/>
            <w:tcBorders>
              <w:top w:val="single" w:sz="12" w:space="0" w:color="000000"/>
              <w:left w:val="single" w:sz="12" w:space="0" w:color="000000"/>
              <w:bottom w:val="nil"/>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r>
      <w:tr w:rsidR="002716CB" w:rsidRPr="00D40D28" w:rsidTr="00920CB5">
        <w:trPr>
          <w:trHeight w:val="273"/>
        </w:trPr>
        <w:tc>
          <w:tcPr>
            <w:tcW w:w="810" w:type="dxa"/>
            <w:tcBorders>
              <w:top w:val="nil"/>
              <w:left w:val="single" w:sz="12" w:space="0" w:color="000000"/>
              <w:bottom w:val="nil"/>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800" w:type="dxa"/>
            <w:tcBorders>
              <w:top w:val="nil"/>
              <w:left w:val="single" w:sz="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610" w:type="dxa"/>
            <w:tcBorders>
              <w:top w:val="nil"/>
              <w:left w:val="single" w:sz="2" w:space="0" w:color="000000"/>
              <w:bottom w:val="nil"/>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24.4</w:t>
            </w:r>
          </w:p>
        </w:tc>
      </w:tr>
      <w:tr w:rsidR="002716CB" w:rsidRPr="00D40D28" w:rsidTr="00920CB5">
        <w:trPr>
          <w:trHeight w:val="273"/>
        </w:trPr>
        <w:tc>
          <w:tcPr>
            <w:tcW w:w="810" w:type="dxa"/>
            <w:tcBorders>
              <w:top w:val="nil"/>
              <w:left w:val="single" w:sz="12" w:space="0" w:color="000000"/>
              <w:bottom w:val="nil"/>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800" w:type="dxa"/>
            <w:tcBorders>
              <w:top w:val="nil"/>
              <w:left w:val="single" w:sz="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610" w:type="dxa"/>
            <w:tcBorders>
              <w:top w:val="nil"/>
              <w:left w:val="single" w:sz="2" w:space="0" w:color="000000"/>
              <w:bottom w:val="nil"/>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32.6</w:t>
            </w:r>
          </w:p>
        </w:tc>
      </w:tr>
      <w:tr w:rsidR="002716CB" w:rsidRPr="00D40D28" w:rsidTr="00920CB5">
        <w:trPr>
          <w:trHeight w:val="273"/>
        </w:trPr>
        <w:tc>
          <w:tcPr>
            <w:tcW w:w="810" w:type="dxa"/>
            <w:tcBorders>
              <w:top w:val="nil"/>
              <w:left w:val="single" w:sz="12" w:space="0" w:color="000000"/>
              <w:bottom w:val="nil"/>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w:t>
            </w:r>
          </w:p>
        </w:tc>
        <w:tc>
          <w:tcPr>
            <w:tcW w:w="1800" w:type="dxa"/>
            <w:tcBorders>
              <w:top w:val="nil"/>
              <w:left w:val="single" w:sz="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43.0</w:t>
            </w:r>
          </w:p>
        </w:tc>
        <w:tc>
          <w:tcPr>
            <w:tcW w:w="2610" w:type="dxa"/>
            <w:tcBorders>
              <w:top w:val="nil"/>
              <w:left w:val="single" w:sz="2" w:space="0" w:color="000000"/>
              <w:bottom w:val="nil"/>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75.6</w:t>
            </w:r>
          </w:p>
        </w:tc>
      </w:tr>
      <w:tr w:rsidR="002716CB" w:rsidRPr="00D40D28" w:rsidTr="00920CB5">
        <w:trPr>
          <w:trHeight w:val="273"/>
        </w:trPr>
        <w:tc>
          <w:tcPr>
            <w:tcW w:w="810" w:type="dxa"/>
            <w:tcBorders>
              <w:top w:val="nil"/>
              <w:left w:val="single" w:sz="12" w:space="0" w:color="000000"/>
              <w:bottom w:val="nil"/>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21</w:t>
            </w:r>
          </w:p>
        </w:tc>
        <w:tc>
          <w:tcPr>
            <w:tcW w:w="1800" w:type="dxa"/>
            <w:tcBorders>
              <w:top w:val="nil"/>
              <w:left w:val="single" w:sz="2" w:space="0" w:color="000000"/>
              <w:bottom w:val="nil"/>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24.4</w:t>
            </w:r>
          </w:p>
        </w:tc>
        <w:tc>
          <w:tcPr>
            <w:tcW w:w="2610" w:type="dxa"/>
            <w:tcBorders>
              <w:top w:val="nil"/>
              <w:left w:val="single" w:sz="2" w:space="0" w:color="000000"/>
              <w:bottom w:val="nil"/>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2716CB" w:rsidRPr="00D40D28" w:rsidTr="00920CB5">
        <w:trPr>
          <w:trHeight w:val="273"/>
        </w:trPr>
        <w:tc>
          <w:tcPr>
            <w:tcW w:w="810" w:type="dxa"/>
            <w:tcBorders>
              <w:top w:val="nil"/>
              <w:left w:val="single" w:sz="12" w:space="0" w:color="000000"/>
              <w:bottom w:val="single" w:sz="12" w:space="0" w:color="000000"/>
              <w:right w:val="nil"/>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2716CB" w:rsidRPr="00D40D28" w:rsidRDefault="002716C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2716CB" w:rsidRPr="00D40D28" w:rsidRDefault="002716C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512F19" w:rsidRPr="00D40D28" w:rsidRDefault="00512F19" w:rsidP="00E03A34">
      <w:pPr>
        <w:pStyle w:val="NoSpacing"/>
      </w:pPr>
    </w:p>
    <w:p w:rsidR="00A63DA7" w:rsidRPr="00D40D28" w:rsidRDefault="00A63DA7" w:rsidP="00E03A34">
      <w:pPr>
        <w:autoSpaceDE w:val="0"/>
        <w:autoSpaceDN w:val="0"/>
        <w:adjustRightInd w:val="0"/>
        <w:spacing w:line="480" w:lineRule="auto"/>
        <w:jc w:val="both"/>
        <w:rPr>
          <w:rFonts w:ascii="Bookman Old Style" w:hAnsi="Bookman Old Style" w:cs="Arial"/>
          <w:sz w:val="24"/>
          <w:szCs w:val="24"/>
        </w:rPr>
      </w:pPr>
      <w:r w:rsidRPr="00D40D28">
        <w:rPr>
          <w:rFonts w:ascii="Bookman Old Style" w:hAnsi="Bookman Old Style" w:cs="Times New Roman"/>
          <w:sz w:val="24"/>
          <w:szCs w:val="24"/>
        </w:rPr>
        <w:t xml:space="preserve">Findings in table 6.6 present that 58(67.4%) of the respondents were in agreement that Centenary Bank has expanded its financial services in remote areas with insufficient financial access. This means that Centenary Bank has also regulated agency banking outlets in remote areas such as </w:t>
      </w:r>
      <w:r w:rsidRPr="00D40D28">
        <w:rPr>
          <w:rFonts w:ascii="Bookman Old Style" w:hAnsi="Bookman Old Style"/>
          <w:sz w:val="24"/>
          <w:szCs w:val="24"/>
          <w:bdr w:val="none" w:sz="0" w:space="0" w:color="auto" w:frame="1"/>
        </w:rPr>
        <w:t>Iyolwa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Kirewa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Kisoko</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Kwapa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Mella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Merikit</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Molo</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Mukuju</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Mulanda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Nabuyoga, Nagongera</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Osukuru</w:t>
      </w:r>
      <w:r w:rsidRPr="00D40D28">
        <w:rPr>
          <w:rFonts w:ascii="Bookman Old Style" w:hAnsi="Bookman Old Style" w:cs="Arial"/>
          <w:sz w:val="24"/>
          <w:szCs w:val="24"/>
        </w:rPr>
        <w:t xml:space="preserve">, </w:t>
      </w:r>
      <w:r w:rsidRPr="00D40D28">
        <w:rPr>
          <w:rFonts w:ascii="Bookman Old Style" w:hAnsi="Bookman Old Style"/>
          <w:sz w:val="24"/>
          <w:szCs w:val="24"/>
          <w:bdr w:val="none" w:sz="0" w:space="0" w:color="auto" w:frame="1"/>
        </w:rPr>
        <w:t>Paya</w:t>
      </w:r>
      <w:r w:rsidRPr="00D40D28">
        <w:rPr>
          <w:rFonts w:ascii="Bookman Old Style" w:hAnsi="Bookman Old Style" w:cs="Arial"/>
          <w:sz w:val="24"/>
          <w:szCs w:val="24"/>
        </w:rPr>
        <w:t xml:space="preserve"> and </w:t>
      </w:r>
      <w:r w:rsidRPr="00D40D28">
        <w:rPr>
          <w:rFonts w:ascii="Bookman Old Style" w:hAnsi="Bookman Old Style"/>
          <w:sz w:val="24"/>
          <w:szCs w:val="24"/>
          <w:bdr w:val="none" w:sz="0" w:space="0" w:color="auto" w:frame="1"/>
        </w:rPr>
        <w:t xml:space="preserve">Petta, among others and this has eased access to finance in these areas. This has enabled Centenary to maximise its profits, thus improved financial performance. However, 7(8.1%) were not sure on the statement and 21(24.4%) of the respondents disagreed. This means that some areas are still struggling to access finance. </w:t>
      </w:r>
    </w:p>
    <w:p w:rsidR="00B656C7" w:rsidRPr="00D40D28" w:rsidRDefault="00B656C7" w:rsidP="00053309">
      <w:pPr>
        <w:pStyle w:val="Heading1"/>
        <w:spacing w:before="0" w:after="0" w:line="360" w:lineRule="auto"/>
        <w:jc w:val="both"/>
        <w:rPr>
          <w:rFonts w:ascii="Bookman Old Style" w:hAnsi="Bookman Old Style"/>
          <w:sz w:val="24"/>
          <w:szCs w:val="24"/>
        </w:rPr>
      </w:pPr>
      <w:bookmarkStart w:id="496" w:name="_Toc94898887"/>
      <w:bookmarkStart w:id="497" w:name="_Toc525243469"/>
      <w:r w:rsidRPr="00D40D28">
        <w:rPr>
          <w:rFonts w:ascii="Bookman Old Style" w:hAnsi="Bookman Old Style"/>
          <w:sz w:val="24"/>
          <w:szCs w:val="24"/>
        </w:rPr>
        <w:lastRenderedPageBreak/>
        <w:t>Reduce the cost of delivering financi</w:t>
      </w:r>
      <w:r w:rsidR="00190904" w:rsidRPr="00D40D28">
        <w:rPr>
          <w:rFonts w:ascii="Bookman Old Style" w:hAnsi="Bookman Old Style"/>
          <w:sz w:val="24"/>
          <w:szCs w:val="24"/>
        </w:rPr>
        <w:t>al services to unreached people</w:t>
      </w:r>
      <w:bookmarkEnd w:id="496"/>
    </w:p>
    <w:p w:rsidR="00190904" w:rsidRPr="00D40D28" w:rsidRDefault="00190904" w:rsidP="00E03A34">
      <w:pPr>
        <w:tabs>
          <w:tab w:val="center" w:pos="3816"/>
        </w:tabs>
        <w:autoSpaceDE w:val="0"/>
        <w:autoSpaceDN w:val="0"/>
        <w:adjustRightInd w:val="0"/>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When respondents were asked whether </w:t>
      </w:r>
      <w:r w:rsidR="001265A8" w:rsidRPr="00D40D28">
        <w:rPr>
          <w:rFonts w:ascii="Bookman Old Style" w:eastAsia="Times New Roman" w:hAnsi="Bookman Old Style" w:cs="Times New Roman"/>
          <w:sz w:val="24"/>
          <w:szCs w:val="24"/>
        </w:rPr>
        <w:t>agency banking reduces the cost of delivering financial services to unreached people</w:t>
      </w:r>
      <w:r w:rsidRPr="00D40D28">
        <w:rPr>
          <w:rFonts w:ascii="Bookman Old Style" w:hAnsi="Bookman Old Style" w:cs="Arial"/>
          <w:bCs/>
          <w:sz w:val="24"/>
          <w:szCs w:val="24"/>
        </w:rPr>
        <w:t xml:space="preserve">, their responses were, 16(18.6%) strongly disagreed, </w:t>
      </w:r>
      <w:r w:rsidR="00DE0E5D" w:rsidRPr="00D40D28">
        <w:rPr>
          <w:rFonts w:ascii="Bookman Old Style" w:hAnsi="Bookman Old Style" w:cs="Arial"/>
          <w:bCs/>
          <w:sz w:val="24"/>
          <w:szCs w:val="24"/>
        </w:rPr>
        <w:t>10</w:t>
      </w:r>
      <w:r w:rsidRPr="00D40D28">
        <w:rPr>
          <w:rFonts w:ascii="Bookman Old Style" w:hAnsi="Bookman Old Style" w:cs="Arial"/>
          <w:bCs/>
          <w:sz w:val="24"/>
          <w:szCs w:val="24"/>
        </w:rPr>
        <w:t>(</w:t>
      </w:r>
      <w:r w:rsidR="00DE0E5D" w:rsidRPr="00D40D28">
        <w:rPr>
          <w:rFonts w:ascii="Bookman Old Style" w:hAnsi="Bookman Old Style" w:cs="Arial"/>
          <w:bCs/>
          <w:sz w:val="24"/>
          <w:szCs w:val="24"/>
        </w:rPr>
        <w:t>11</w:t>
      </w:r>
      <w:r w:rsidRPr="00D40D28">
        <w:rPr>
          <w:rFonts w:ascii="Bookman Old Style" w:hAnsi="Bookman Old Style" w:cs="Arial"/>
          <w:bCs/>
          <w:sz w:val="24"/>
          <w:szCs w:val="24"/>
        </w:rPr>
        <w:t>.6%) disagreed, 8(9.3%) we</w:t>
      </w:r>
      <w:r w:rsidR="00DE0E5D" w:rsidRPr="00D40D28">
        <w:rPr>
          <w:rFonts w:ascii="Bookman Old Style" w:hAnsi="Bookman Old Style" w:cs="Arial"/>
          <w:bCs/>
          <w:sz w:val="24"/>
          <w:szCs w:val="24"/>
        </w:rPr>
        <w:t>re neutral, 22(25.6%) agreed, 30</w:t>
      </w:r>
      <w:r w:rsidRPr="00D40D28">
        <w:rPr>
          <w:rFonts w:ascii="Bookman Old Style" w:hAnsi="Bookman Old Style" w:cs="Arial"/>
          <w:bCs/>
          <w:sz w:val="24"/>
          <w:szCs w:val="24"/>
        </w:rPr>
        <w:t>(</w:t>
      </w:r>
      <w:r w:rsidR="00DE0E5D" w:rsidRPr="00D40D28">
        <w:rPr>
          <w:rFonts w:ascii="Bookman Old Style" w:hAnsi="Bookman Old Style" w:cs="Arial"/>
          <w:bCs/>
          <w:sz w:val="24"/>
          <w:szCs w:val="24"/>
        </w:rPr>
        <w:t>34</w:t>
      </w:r>
      <w:r w:rsidRPr="00D40D28">
        <w:rPr>
          <w:rFonts w:ascii="Bookman Old Style" w:hAnsi="Bookman Old Style" w:cs="Arial"/>
          <w:bCs/>
          <w:sz w:val="24"/>
          <w:szCs w:val="24"/>
        </w:rPr>
        <w:t xml:space="preserve">.9%) strongly agreed as indicated in </w:t>
      </w:r>
      <w:r w:rsidR="00FE5B5F" w:rsidRPr="00D40D28">
        <w:rPr>
          <w:rFonts w:ascii="Bookman Old Style" w:hAnsi="Bookman Old Style" w:cs="Arial"/>
          <w:bCs/>
          <w:sz w:val="24"/>
          <w:szCs w:val="24"/>
        </w:rPr>
        <w:t xml:space="preserve">the </w:t>
      </w:r>
      <w:r w:rsidRPr="00D40D28">
        <w:rPr>
          <w:rFonts w:ascii="Bookman Old Style" w:hAnsi="Bookman Old Style" w:cs="Arial"/>
          <w:bCs/>
          <w:sz w:val="24"/>
          <w:szCs w:val="24"/>
        </w:rPr>
        <w:t xml:space="preserve">table </w:t>
      </w:r>
      <w:r w:rsidR="001265A8" w:rsidRPr="00D40D28">
        <w:rPr>
          <w:rFonts w:ascii="Bookman Old Style" w:hAnsi="Bookman Old Style" w:cs="Arial"/>
          <w:bCs/>
          <w:sz w:val="24"/>
          <w:szCs w:val="24"/>
        </w:rPr>
        <w:t>6.7</w:t>
      </w:r>
      <w:r w:rsidRPr="00D40D28">
        <w:rPr>
          <w:rFonts w:ascii="Bookman Old Style" w:hAnsi="Bookman Old Style" w:cs="Arial"/>
          <w:bCs/>
          <w:sz w:val="24"/>
          <w:szCs w:val="24"/>
        </w:rPr>
        <w:t>.</w:t>
      </w:r>
    </w:p>
    <w:p w:rsidR="00190904" w:rsidRPr="00D40D28" w:rsidRDefault="00190904" w:rsidP="00053309">
      <w:pPr>
        <w:pStyle w:val="Heading1"/>
        <w:spacing w:before="0" w:after="0" w:line="360" w:lineRule="auto"/>
        <w:jc w:val="both"/>
        <w:rPr>
          <w:rFonts w:ascii="Bookman Old Style" w:hAnsi="Bookman Old Style"/>
          <w:sz w:val="24"/>
          <w:szCs w:val="24"/>
        </w:rPr>
      </w:pPr>
      <w:bookmarkStart w:id="498" w:name="_Toc489179637"/>
      <w:bookmarkStart w:id="499" w:name="_Toc94898888"/>
      <w:r w:rsidRPr="00D40D28">
        <w:rPr>
          <w:rFonts w:ascii="Bookman Old Style" w:eastAsiaTheme="minorHAnsi" w:hAnsi="Bookman Old Style"/>
          <w:sz w:val="24"/>
          <w:szCs w:val="24"/>
        </w:rPr>
        <w:t xml:space="preserve">Table 6.7: </w:t>
      </w:r>
      <w:bookmarkEnd w:id="498"/>
      <w:r w:rsidRPr="00D40D28">
        <w:rPr>
          <w:rFonts w:ascii="Bookman Old Style" w:hAnsi="Bookman Old Style"/>
          <w:sz w:val="24"/>
          <w:szCs w:val="24"/>
        </w:rPr>
        <w:t>Reduce the cost of delivering financial services to unreached</w:t>
      </w:r>
      <w:bookmarkEnd w:id="499"/>
      <w:r w:rsidRPr="00D40D28">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430"/>
        <w:gridCol w:w="1710"/>
        <w:gridCol w:w="1620"/>
        <w:gridCol w:w="2790"/>
      </w:tblGrid>
      <w:tr w:rsidR="00190904" w:rsidRPr="00D40D28" w:rsidTr="00920CB5">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Cumulative Percent</w:t>
            </w:r>
          </w:p>
        </w:tc>
      </w:tr>
      <w:tr w:rsidR="00190904" w:rsidRPr="00D40D28" w:rsidTr="00920CB5">
        <w:trPr>
          <w:trHeight w:val="273"/>
        </w:trPr>
        <w:tc>
          <w:tcPr>
            <w:tcW w:w="810" w:type="dxa"/>
            <w:tcBorders>
              <w:top w:val="single" w:sz="12" w:space="0" w:color="000000"/>
              <w:left w:val="single" w:sz="12" w:space="0" w:color="000000"/>
              <w:bottom w:val="nil"/>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18.6</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r>
      <w:tr w:rsidR="00190904" w:rsidRPr="00D40D28" w:rsidTr="00920CB5">
        <w:trPr>
          <w:trHeight w:val="273"/>
        </w:trPr>
        <w:tc>
          <w:tcPr>
            <w:tcW w:w="810" w:type="dxa"/>
            <w:tcBorders>
              <w:top w:val="nil"/>
              <w:left w:val="single" w:sz="12" w:space="0" w:color="000000"/>
              <w:bottom w:val="nil"/>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620" w:type="dxa"/>
            <w:tcBorders>
              <w:top w:val="nil"/>
              <w:left w:val="single" w:sz="2" w:space="0" w:color="000000"/>
              <w:bottom w:val="nil"/>
              <w:right w:val="single" w:sz="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r w:rsidR="00190904" w:rsidRPr="00D40D28">
              <w:rPr>
                <w:rFonts w:ascii="Bookman Old Style" w:hAnsi="Bookman Old Style" w:cs="Arial"/>
                <w:sz w:val="24"/>
                <w:szCs w:val="24"/>
              </w:rPr>
              <w:t>.6</w:t>
            </w:r>
          </w:p>
        </w:tc>
        <w:tc>
          <w:tcPr>
            <w:tcW w:w="2790" w:type="dxa"/>
            <w:tcBorders>
              <w:top w:val="nil"/>
              <w:left w:val="single" w:sz="2" w:space="0" w:color="000000"/>
              <w:bottom w:val="nil"/>
              <w:right w:val="single" w:sz="1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r>
      <w:tr w:rsidR="00190904" w:rsidRPr="00D40D28" w:rsidTr="00920CB5">
        <w:trPr>
          <w:trHeight w:val="273"/>
        </w:trPr>
        <w:tc>
          <w:tcPr>
            <w:tcW w:w="810" w:type="dxa"/>
            <w:tcBorders>
              <w:top w:val="nil"/>
              <w:left w:val="single" w:sz="12" w:space="0" w:color="000000"/>
              <w:bottom w:val="nil"/>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90" w:type="dxa"/>
            <w:tcBorders>
              <w:top w:val="nil"/>
              <w:left w:val="single" w:sz="2" w:space="0" w:color="000000"/>
              <w:bottom w:val="nil"/>
              <w:right w:val="single" w:sz="1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r>
      <w:tr w:rsidR="00190904" w:rsidRPr="00D40D28" w:rsidTr="00920CB5">
        <w:trPr>
          <w:trHeight w:val="273"/>
        </w:trPr>
        <w:tc>
          <w:tcPr>
            <w:tcW w:w="810" w:type="dxa"/>
            <w:tcBorders>
              <w:top w:val="nil"/>
              <w:left w:val="single" w:sz="12" w:space="0" w:color="000000"/>
              <w:bottom w:val="nil"/>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w:t>
            </w:r>
          </w:p>
        </w:tc>
        <w:tc>
          <w:tcPr>
            <w:tcW w:w="1620" w:type="dxa"/>
            <w:tcBorders>
              <w:top w:val="nil"/>
              <w:left w:val="single" w:sz="2" w:space="0" w:color="000000"/>
              <w:bottom w:val="nil"/>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c>
          <w:tcPr>
            <w:tcW w:w="2790" w:type="dxa"/>
            <w:tcBorders>
              <w:top w:val="nil"/>
              <w:left w:val="single" w:sz="2" w:space="0" w:color="000000"/>
              <w:bottom w:val="nil"/>
              <w:right w:val="single" w:sz="1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65.1</w:t>
            </w:r>
          </w:p>
        </w:tc>
      </w:tr>
      <w:tr w:rsidR="00190904" w:rsidRPr="00D40D28" w:rsidTr="00920CB5">
        <w:trPr>
          <w:trHeight w:val="273"/>
        </w:trPr>
        <w:tc>
          <w:tcPr>
            <w:tcW w:w="810" w:type="dxa"/>
            <w:tcBorders>
              <w:top w:val="nil"/>
              <w:left w:val="single" w:sz="12" w:space="0" w:color="000000"/>
              <w:bottom w:val="nil"/>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w:t>
            </w:r>
          </w:p>
        </w:tc>
        <w:tc>
          <w:tcPr>
            <w:tcW w:w="1620" w:type="dxa"/>
            <w:tcBorders>
              <w:top w:val="nil"/>
              <w:left w:val="single" w:sz="2" w:space="0" w:color="000000"/>
              <w:bottom w:val="nil"/>
              <w:right w:val="single" w:sz="2" w:space="0" w:color="000000"/>
            </w:tcBorders>
            <w:shd w:val="clear" w:color="000000" w:fill="FFFFFF"/>
            <w:vAlign w:val="center"/>
          </w:tcPr>
          <w:p w:rsidR="00190904" w:rsidRPr="00D40D28" w:rsidRDefault="00DE0E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w:t>
            </w:r>
            <w:r w:rsidR="00190904" w:rsidRPr="00D40D28">
              <w:rPr>
                <w:rFonts w:ascii="Bookman Old Style" w:hAnsi="Bookman Old Style" w:cs="Arial"/>
                <w:sz w:val="24"/>
                <w:szCs w:val="24"/>
              </w:rPr>
              <w:t>.9</w:t>
            </w:r>
          </w:p>
        </w:tc>
        <w:tc>
          <w:tcPr>
            <w:tcW w:w="2790" w:type="dxa"/>
            <w:tcBorders>
              <w:top w:val="nil"/>
              <w:left w:val="single" w:sz="2" w:space="0" w:color="000000"/>
              <w:bottom w:val="nil"/>
              <w:right w:val="single" w:sz="1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190904" w:rsidRPr="00D40D28" w:rsidTr="00920CB5">
        <w:trPr>
          <w:trHeight w:val="273"/>
        </w:trPr>
        <w:tc>
          <w:tcPr>
            <w:tcW w:w="810" w:type="dxa"/>
            <w:tcBorders>
              <w:top w:val="nil"/>
              <w:left w:val="single" w:sz="12" w:space="0" w:color="000000"/>
              <w:bottom w:val="single" w:sz="12" w:space="0" w:color="000000"/>
              <w:right w:val="nil"/>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90904" w:rsidRPr="00D40D28" w:rsidRDefault="0019090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190904" w:rsidRPr="00D40D28" w:rsidRDefault="0019090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B656C7" w:rsidRPr="00D40D28" w:rsidRDefault="00B656C7" w:rsidP="00E03A34">
      <w:pPr>
        <w:spacing w:after="0"/>
        <w:jc w:val="both"/>
      </w:pPr>
    </w:p>
    <w:p w:rsidR="002716CB" w:rsidRPr="00D40D28" w:rsidRDefault="00FE5B5F" w:rsidP="00E03A34">
      <w:pPr>
        <w:spacing w:line="480" w:lineRule="auto"/>
        <w:jc w:val="both"/>
        <w:rPr>
          <w:rFonts w:ascii="Bookman Old Style" w:hAnsi="Bookman Old Style"/>
          <w:sz w:val="24"/>
          <w:szCs w:val="24"/>
        </w:rPr>
      </w:pPr>
      <w:r w:rsidRPr="00D40D28">
        <w:rPr>
          <w:rFonts w:ascii="Bookman Old Style" w:hAnsi="Bookman Old Style"/>
          <w:sz w:val="24"/>
          <w:szCs w:val="24"/>
        </w:rPr>
        <w:t>Research findings in table 6.7 indicate that</w:t>
      </w:r>
      <w:bookmarkEnd w:id="497"/>
      <w:r w:rsidRPr="00D40D28">
        <w:rPr>
          <w:rFonts w:ascii="Bookman Old Style" w:hAnsi="Bookman Old Style"/>
          <w:sz w:val="24"/>
          <w:szCs w:val="24"/>
        </w:rPr>
        <w:t xml:space="preserve"> </w:t>
      </w:r>
      <w:r w:rsidR="002716CB" w:rsidRPr="00D40D28">
        <w:rPr>
          <w:rFonts w:ascii="Bookman Old Style" w:hAnsi="Bookman Old Style" w:cs="Times New Roman"/>
          <w:sz w:val="24"/>
          <w:szCs w:val="24"/>
        </w:rPr>
        <w:t xml:space="preserve">the majority </w:t>
      </w:r>
      <w:r w:rsidR="00C637CC" w:rsidRPr="00D40D28">
        <w:rPr>
          <w:rFonts w:ascii="Bookman Old Style" w:hAnsi="Bookman Old Style" w:cs="Times New Roman"/>
          <w:sz w:val="24"/>
          <w:szCs w:val="24"/>
        </w:rPr>
        <w:t>52</w:t>
      </w:r>
      <w:r w:rsidRPr="00D40D28">
        <w:rPr>
          <w:rFonts w:ascii="Bookman Old Style" w:hAnsi="Bookman Old Style" w:cs="Times New Roman"/>
          <w:sz w:val="24"/>
          <w:szCs w:val="24"/>
        </w:rPr>
        <w:t>(6</w:t>
      </w:r>
      <w:r w:rsidR="00C637CC" w:rsidRPr="00D40D28">
        <w:rPr>
          <w:rFonts w:ascii="Bookman Old Style" w:hAnsi="Bookman Old Style" w:cs="Times New Roman"/>
          <w:sz w:val="24"/>
          <w:szCs w:val="24"/>
        </w:rPr>
        <w:t>0</w:t>
      </w:r>
      <w:r w:rsidRPr="00D40D28">
        <w:rPr>
          <w:rFonts w:ascii="Bookman Old Style" w:hAnsi="Bookman Old Style" w:cs="Times New Roman"/>
          <w:sz w:val="24"/>
          <w:szCs w:val="24"/>
        </w:rPr>
        <w:t>.5</w:t>
      </w:r>
      <w:r w:rsidR="002716CB" w:rsidRPr="00D40D28">
        <w:rPr>
          <w:rFonts w:ascii="Bookman Old Style" w:hAnsi="Bookman Old Style" w:cs="Times New Roman"/>
          <w:sz w:val="24"/>
          <w:szCs w:val="24"/>
        </w:rPr>
        <w:t xml:space="preserve">%) of the respondents </w:t>
      </w:r>
      <w:r w:rsidRPr="00D40D28">
        <w:rPr>
          <w:rFonts w:ascii="Bookman Old Style" w:hAnsi="Bookman Old Style" w:cs="Times New Roman"/>
          <w:sz w:val="24"/>
          <w:szCs w:val="24"/>
        </w:rPr>
        <w:t>were in agreement</w:t>
      </w:r>
      <w:r w:rsidR="002716CB" w:rsidRPr="00D40D28">
        <w:rPr>
          <w:rFonts w:ascii="Bookman Old Style" w:hAnsi="Bookman Old Style" w:cs="Times New Roman"/>
          <w:sz w:val="24"/>
          <w:szCs w:val="24"/>
        </w:rPr>
        <w:t xml:space="preserve"> that agency banking reduces the cost of delivering financial services to unreached people in </w:t>
      </w:r>
      <w:r w:rsidR="009577EC" w:rsidRPr="00D40D28">
        <w:rPr>
          <w:rFonts w:ascii="Bookman Old Style" w:hAnsi="Bookman Old Style" w:cs="Times New Roman"/>
          <w:sz w:val="24"/>
          <w:szCs w:val="24"/>
        </w:rPr>
        <w:t>the country</w:t>
      </w:r>
      <w:r w:rsidR="002716CB" w:rsidRPr="00D40D28">
        <w:rPr>
          <w:rFonts w:ascii="Bookman Old Style" w:hAnsi="Bookman Old Style" w:cs="Times New Roman"/>
          <w:sz w:val="24"/>
          <w:szCs w:val="24"/>
        </w:rPr>
        <w:t xml:space="preserve">. This implies that agency banking provided by </w:t>
      </w:r>
      <w:r w:rsidR="009577EC" w:rsidRPr="00D40D28">
        <w:rPr>
          <w:rFonts w:ascii="Bookman Old Style" w:hAnsi="Bookman Old Style" w:cs="Times New Roman"/>
          <w:sz w:val="24"/>
          <w:szCs w:val="24"/>
        </w:rPr>
        <w:t>Centenary Bank</w:t>
      </w:r>
      <w:r w:rsidR="002716CB" w:rsidRPr="00D40D28">
        <w:rPr>
          <w:rFonts w:ascii="Bookman Old Style" w:hAnsi="Bookman Old Style" w:cs="Times New Roman"/>
          <w:sz w:val="24"/>
          <w:szCs w:val="24"/>
        </w:rPr>
        <w:t xml:space="preserve"> </w:t>
      </w:r>
      <w:r w:rsidR="002716CB" w:rsidRPr="00D40D28">
        <w:rPr>
          <w:rFonts w:ascii="Bookman Old Style" w:hAnsi="Bookman Old Style"/>
          <w:sz w:val="24"/>
          <w:szCs w:val="24"/>
        </w:rPr>
        <w:t xml:space="preserve">reduce access barriers to financial services as well as deepen and broaden the range of financial services like formal savings, credit products and many others including financial literacy and advisory services. However, </w:t>
      </w:r>
      <w:r w:rsidR="009577EC" w:rsidRPr="00D40D28">
        <w:rPr>
          <w:rFonts w:ascii="Bookman Old Style" w:hAnsi="Bookman Old Style"/>
          <w:sz w:val="24"/>
          <w:szCs w:val="24"/>
        </w:rPr>
        <w:t>8(9.3</w:t>
      </w:r>
      <w:r w:rsidR="002716CB" w:rsidRPr="00D40D28">
        <w:rPr>
          <w:rFonts w:ascii="Bookman Old Style" w:hAnsi="Bookman Old Style"/>
          <w:sz w:val="24"/>
          <w:szCs w:val="24"/>
        </w:rPr>
        <w:t xml:space="preserve">%) of the respondents were not sure </w:t>
      </w:r>
      <w:r w:rsidR="009577EC" w:rsidRPr="00D40D28">
        <w:rPr>
          <w:rFonts w:ascii="Bookman Old Style" w:hAnsi="Bookman Old Style"/>
          <w:sz w:val="24"/>
          <w:szCs w:val="24"/>
        </w:rPr>
        <w:t xml:space="preserve">on the statement </w:t>
      </w:r>
      <w:r w:rsidR="002716CB" w:rsidRPr="00D40D28">
        <w:rPr>
          <w:rFonts w:ascii="Bookman Old Style" w:hAnsi="Bookman Old Style"/>
          <w:sz w:val="24"/>
          <w:szCs w:val="24"/>
        </w:rPr>
        <w:t xml:space="preserve">and </w:t>
      </w:r>
      <w:r w:rsidR="00C637CC" w:rsidRPr="00D40D28">
        <w:rPr>
          <w:rFonts w:ascii="Bookman Old Style" w:hAnsi="Bookman Old Style"/>
          <w:sz w:val="24"/>
          <w:szCs w:val="24"/>
        </w:rPr>
        <w:t>26</w:t>
      </w:r>
      <w:r w:rsidR="00DE0E5D" w:rsidRPr="00D40D28">
        <w:rPr>
          <w:rFonts w:ascii="Bookman Old Style" w:hAnsi="Bookman Old Style"/>
          <w:sz w:val="24"/>
          <w:szCs w:val="24"/>
        </w:rPr>
        <w:t>(</w:t>
      </w:r>
      <w:r w:rsidR="00C637CC" w:rsidRPr="00D40D28">
        <w:rPr>
          <w:rFonts w:ascii="Bookman Old Style" w:hAnsi="Bookman Old Style"/>
          <w:sz w:val="24"/>
          <w:szCs w:val="24"/>
        </w:rPr>
        <w:t>30.2</w:t>
      </w:r>
      <w:r w:rsidR="002716CB" w:rsidRPr="00D40D28">
        <w:rPr>
          <w:rFonts w:ascii="Bookman Old Style" w:hAnsi="Bookman Old Style"/>
          <w:sz w:val="24"/>
          <w:szCs w:val="24"/>
        </w:rPr>
        <w:t>%) of the respondents were disagreed. Therefore agency banking should entail</w:t>
      </w:r>
      <w:r w:rsidR="00C637CC" w:rsidRPr="00D40D28">
        <w:rPr>
          <w:rFonts w:ascii="Bookman Old Style" w:hAnsi="Bookman Old Style"/>
          <w:sz w:val="24"/>
          <w:szCs w:val="24"/>
        </w:rPr>
        <w:t xml:space="preserve"> extend</w:t>
      </w:r>
      <w:r w:rsidR="002716CB" w:rsidRPr="00D40D28">
        <w:rPr>
          <w:rFonts w:ascii="Bookman Old Style" w:hAnsi="Bookman Old Style"/>
          <w:sz w:val="24"/>
          <w:szCs w:val="24"/>
        </w:rPr>
        <w:t xml:space="preserve"> banking services to lower levels of the society through an agent and thi</w:t>
      </w:r>
      <w:r w:rsidR="00C637CC" w:rsidRPr="00D40D28">
        <w:rPr>
          <w:rFonts w:ascii="Bookman Old Style" w:hAnsi="Bookman Old Style"/>
          <w:sz w:val="24"/>
          <w:szCs w:val="24"/>
        </w:rPr>
        <w:t>s increases financial inclusion, with a sense of improving its financial performance</w:t>
      </w:r>
      <w:r w:rsidR="00F33863" w:rsidRPr="00D40D28">
        <w:rPr>
          <w:rFonts w:ascii="Bookman Old Style" w:hAnsi="Bookman Old Style"/>
          <w:sz w:val="24"/>
          <w:szCs w:val="24"/>
        </w:rPr>
        <w:t>.</w:t>
      </w:r>
    </w:p>
    <w:p w:rsidR="00F33863" w:rsidRPr="00D40D28" w:rsidRDefault="00F33863" w:rsidP="00053309">
      <w:pPr>
        <w:pStyle w:val="Heading1"/>
        <w:spacing w:before="0" w:after="0" w:line="360" w:lineRule="auto"/>
        <w:jc w:val="both"/>
        <w:rPr>
          <w:rFonts w:ascii="Bookman Old Style" w:hAnsi="Bookman Old Style"/>
          <w:sz w:val="24"/>
          <w:szCs w:val="24"/>
        </w:rPr>
      </w:pPr>
      <w:bookmarkStart w:id="500" w:name="_Toc94898889"/>
      <w:r w:rsidRPr="00D40D28">
        <w:rPr>
          <w:rFonts w:ascii="Bookman Old Style" w:hAnsi="Bookman Old Style"/>
          <w:sz w:val="24"/>
          <w:szCs w:val="24"/>
        </w:rPr>
        <w:lastRenderedPageBreak/>
        <w:t>Agency banking provided by CB has created customer loyalty.</w:t>
      </w:r>
      <w:bookmarkEnd w:id="500"/>
    </w:p>
    <w:p w:rsidR="00F33863" w:rsidRPr="00D40D28" w:rsidRDefault="00F33863" w:rsidP="00E03A34">
      <w:pPr>
        <w:spacing w:after="0" w:line="480" w:lineRule="auto"/>
        <w:jc w:val="both"/>
        <w:rPr>
          <w:rFonts w:ascii="Bookman Old Style" w:eastAsia="Times New Roman" w:hAnsi="Bookman Old Style" w:cs="Times New Roman"/>
          <w:sz w:val="24"/>
          <w:szCs w:val="24"/>
        </w:rPr>
      </w:pPr>
      <w:r w:rsidRPr="00D40D28">
        <w:rPr>
          <w:rFonts w:ascii="Bookman Old Style" w:hAnsi="Bookman Old Style" w:cs="Arial"/>
          <w:bCs/>
          <w:sz w:val="24"/>
          <w:szCs w:val="24"/>
        </w:rPr>
        <w:t xml:space="preserve">On the question whether </w:t>
      </w:r>
      <w:r w:rsidRPr="00D40D28">
        <w:rPr>
          <w:rFonts w:ascii="Bookman Old Style" w:hAnsi="Bookman Old Style"/>
          <w:sz w:val="24"/>
          <w:szCs w:val="24"/>
        </w:rPr>
        <w:t>a</w:t>
      </w:r>
      <w:r w:rsidRPr="00D40D28">
        <w:rPr>
          <w:rFonts w:ascii="Bookman Old Style" w:eastAsia="Times New Roman" w:hAnsi="Bookman Old Style" w:cs="Times New Roman"/>
          <w:sz w:val="24"/>
          <w:szCs w:val="24"/>
        </w:rPr>
        <w:t xml:space="preserve">gency banking provided by </w:t>
      </w:r>
      <w:r w:rsidR="006C3223" w:rsidRPr="00D40D28">
        <w:rPr>
          <w:rFonts w:ascii="Bookman Old Style" w:eastAsia="Times New Roman" w:hAnsi="Bookman Old Style" w:cs="Times New Roman"/>
          <w:sz w:val="24"/>
          <w:szCs w:val="24"/>
        </w:rPr>
        <w:t>Centenary Bank (</w:t>
      </w:r>
      <w:r w:rsidRPr="00D40D28">
        <w:rPr>
          <w:rFonts w:ascii="Bookman Old Style" w:eastAsia="Times New Roman" w:hAnsi="Bookman Old Style" w:cs="Times New Roman"/>
          <w:sz w:val="24"/>
          <w:szCs w:val="24"/>
        </w:rPr>
        <w:t>CB</w:t>
      </w:r>
      <w:r w:rsidR="006C3223" w:rsidRPr="00D40D28">
        <w:rPr>
          <w:rFonts w:ascii="Bookman Old Style" w:eastAsia="Times New Roman" w:hAnsi="Bookman Old Style" w:cs="Times New Roman"/>
          <w:sz w:val="24"/>
          <w:szCs w:val="24"/>
        </w:rPr>
        <w:t>)</w:t>
      </w:r>
      <w:r w:rsidRPr="00D40D28">
        <w:rPr>
          <w:rFonts w:ascii="Bookman Old Style" w:eastAsia="Times New Roman" w:hAnsi="Bookman Old Style" w:cs="Times New Roman"/>
          <w:sz w:val="24"/>
          <w:szCs w:val="24"/>
        </w:rPr>
        <w:t xml:space="preserve"> has created customer loyalty</w:t>
      </w:r>
      <w:r w:rsidR="006C3223" w:rsidRPr="00D40D28">
        <w:rPr>
          <w:rFonts w:ascii="Bookman Old Style" w:hAnsi="Bookman Old Style" w:cs="Arial"/>
          <w:bCs/>
          <w:sz w:val="24"/>
          <w:szCs w:val="24"/>
        </w:rPr>
        <w:t>, their responses were, 1</w:t>
      </w:r>
      <w:r w:rsidRPr="00D40D28">
        <w:rPr>
          <w:rFonts w:ascii="Bookman Old Style" w:hAnsi="Bookman Old Style" w:cs="Arial"/>
          <w:bCs/>
          <w:sz w:val="24"/>
          <w:szCs w:val="24"/>
        </w:rPr>
        <w:t>2(</w:t>
      </w:r>
      <w:r w:rsidR="006C3223" w:rsidRPr="00D40D28">
        <w:rPr>
          <w:rFonts w:ascii="Bookman Old Style" w:hAnsi="Bookman Old Style" w:cs="Arial"/>
          <w:bCs/>
          <w:sz w:val="24"/>
          <w:szCs w:val="24"/>
        </w:rPr>
        <w:t>13.9</w:t>
      </w:r>
      <w:r w:rsidRPr="00D40D28">
        <w:rPr>
          <w:rFonts w:ascii="Bookman Old Style" w:hAnsi="Bookman Old Style" w:cs="Arial"/>
          <w:bCs/>
          <w:sz w:val="24"/>
          <w:szCs w:val="24"/>
        </w:rPr>
        <w:t xml:space="preserve">%) strongly disagreed, 19(22.1%) disagreed, 7(8.1%) were neutral, 28(32.6%) agreed and </w:t>
      </w:r>
      <w:r w:rsidR="006C3223" w:rsidRPr="00D40D28">
        <w:rPr>
          <w:rFonts w:ascii="Bookman Old Style" w:hAnsi="Bookman Old Style" w:cs="Arial"/>
          <w:bCs/>
          <w:sz w:val="24"/>
          <w:szCs w:val="24"/>
        </w:rPr>
        <w:t>2</w:t>
      </w:r>
      <w:r w:rsidRPr="00D40D28">
        <w:rPr>
          <w:rFonts w:ascii="Bookman Old Style" w:hAnsi="Bookman Old Style" w:cs="Arial"/>
          <w:bCs/>
          <w:sz w:val="24"/>
          <w:szCs w:val="24"/>
        </w:rPr>
        <w:t>0(</w:t>
      </w:r>
      <w:r w:rsidR="006C3223" w:rsidRPr="00D40D28">
        <w:rPr>
          <w:rFonts w:ascii="Bookman Old Style" w:hAnsi="Bookman Old Style" w:cs="Arial"/>
          <w:bCs/>
          <w:sz w:val="24"/>
          <w:szCs w:val="24"/>
        </w:rPr>
        <w:t>23.3</w:t>
      </w:r>
      <w:r w:rsidRPr="00D40D28">
        <w:rPr>
          <w:rFonts w:ascii="Bookman Old Style" w:hAnsi="Bookman Old Style" w:cs="Arial"/>
          <w:bCs/>
          <w:sz w:val="24"/>
          <w:szCs w:val="24"/>
        </w:rPr>
        <w:t>%) strongly agreed as presented in table the 6.8.</w:t>
      </w:r>
    </w:p>
    <w:p w:rsidR="00F33863" w:rsidRPr="00D40D28" w:rsidRDefault="00F33863" w:rsidP="00053309">
      <w:pPr>
        <w:pStyle w:val="Heading1"/>
        <w:spacing w:before="0" w:after="0" w:line="360" w:lineRule="auto"/>
        <w:jc w:val="both"/>
        <w:rPr>
          <w:rFonts w:ascii="Bookman Old Style" w:hAnsi="Bookman Old Style"/>
          <w:sz w:val="24"/>
          <w:szCs w:val="24"/>
        </w:rPr>
      </w:pPr>
      <w:bookmarkStart w:id="501" w:name="_Toc489179639"/>
      <w:bookmarkStart w:id="502" w:name="_Toc94898890"/>
      <w:r w:rsidRPr="00D40D28">
        <w:rPr>
          <w:rFonts w:ascii="Bookman Old Style" w:hAnsi="Bookman Old Style"/>
          <w:sz w:val="24"/>
          <w:szCs w:val="24"/>
        </w:rPr>
        <w:t xml:space="preserve">Table 6.8: </w:t>
      </w:r>
      <w:bookmarkEnd w:id="501"/>
      <w:r w:rsidRPr="00D40D28">
        <w:rPr>
          <w:rFonts w:ascii="Bookman Old Style" w:hAnsi="Bookman Old Style"/>
          <w:sz w:val="24"/>
          <w:szCs w:val="24"/>
        </w:rPr>
        <w:t>Agency banking provided by CB has created customer loyalty.</w:t>
      </w:r>
      <w:bookmarkEnd w:id="502"/>
    </w:p>
    <w:tbl>
      <w:tblPr>
        <w:tblW w:w="0" w:type="auto"/>
        <w:tblInd w:w="93" w:type="dxa"/>
        <w:tblLayout w:type="fixed"/>
        <w:tblCellMar>
          <w:left w:w="93" w:type="dxa"/>
          <w:right w:w="93" w:type="dxa"/>
        </w:tblCellMar>
        <w:tblLook w:val="0000"/>
      </w:tblPr>
      <w:tblGrid>
        <w:gridCol w:w="810"/>
        <w:gridCol w:w="2430"/>
        <w:gridCol w:w="1440"/>
        <w:gridCol w:w="1841"/>
        <w:gridCol w:w="2839"/>
      </w:tblGrid>
      <w:tr w:rsidR="00F33863" w:rsidRPr="00D40D28" w:rsidTr="00694F1F">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84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8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F33863" w:rsidRPr="00D40D28" w:rsidTr="00694F1F">
        <w:trPr>
          <w:trHeight w:val="273"/>
        </w:trPr>
        <w:tc>
          <w:tcPr>
            <w:tcW w:w="810" w:type="dxa"/>
            <w:tcBorders>
              <w:top w:val="single" w:sz="12" w:space="0" w:color="000000"/>
              <w:left w:val="single" w:sz="12" w:space="0" w:color="000000"/>
              <w:bottom w:val="nil"/>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r w:rsidR="00F33863" w:rsidRPr="00D40D28">
              <w:rPr>
                <w:rFonts w:ascii="Bookman Old Style" w:hAnsi="Bookman Old Style" w:cs="Arial"/>
                <w:sz w:val="24"/>
                <w:szCs w:val="24"/>
              </w:rPr>
              <w:t>2</w:t>
            </w:r>
          </w:p>
        </w:tc>
        <w:tc>
          <w:tcPr>
            <w:tcW w:w="1841" w:type="dxa"/>
            <w:tcBorders>
              <w:top w:val="single" w:sz="12" w:space="0" w:color="000000"/>
              <w:left w:val="single" w:sz="2" w:space="0" w:color="000000"/>
              <w:bottom w:val="nil"/>
              <w:right w:val="single" w:sz="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13.9</w:t>
            </w:r>
          </w:p>
        </w:tc>
        <w:tc>
          <w:tcPr>
            <w:tcW w:w="2839" w:type="dxa"/>
            <w:tcBorders>
              <w:top w:val="single" w:sz="12" w:space="0" w:color="000000"/>
              <w:left w:val="single" w:sz="2" w:space="0" w:color="000000"/>
              <w:bottom w:val="nil"/>
              <w:right w:val="single" w:sz="1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13.9</w:t>
            </w:r>
          </w:p>
        </w:tc>
      </w:tr>
      <w:tr w:rsidR="00F33863" w:rsidRPr="00D40D28" w:rsidTr="00694F1F">
        <w:trPr>
          <w:trHeight w:val="273"/>
        </w:trPr>
        <w:tc>
          <w:tcPr>
            <w:tcW w:w="810" w:type="dxa"/>
            <w:tcBorders>
              <w:top w:val="nil"/>
              <w:left w:val="single" w:sz="12" w:space="0" w:color="000000"/>
              <w:bottom w:val="nil"/>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19</w:t>
            </w:r>
          </w:p>
        </w:tc>
        <w:tc>
          <w:tcPr>
            <w:tcW w:w="1841" w:type="dxa"/>
            <w:tcBorders>
              <w:top w:val="nil"/>
              <w:left w:val="single" w:sz="2" w:space="0" w:color="000000"/>
              <w:bottom w:val="nil"/>
              <w:right w:val="single" w:sz="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22.1</w:t>
            </w:r>
          </w:p>
        </w:tc>
        <w:tc>
          <w:tcPr>
            <w:tcW w:w="2839" w:type="dxa"/>
            <w:tcBorders>
              <w:top w:val="nil"/>
              <w:left w:val="single" w:sz="2" w:space="0" w:color="000000"/>
              <w:bottom w:val="nil"/>
              <w:right w:val="single" w:sz="1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36.0</w:t>
            </w:r>
          </w:p>
        </w:tc>
      </w:tr>
      <w:tr w:rsidR="00F33863" w:rsidRPr="00D40D28" w:rsidTr="00694F1F">
        <w:trPr>
          <w:trHeight w:val="273"/>
        </w:trPr>
        <w:tc>
          <w:tcPr>
            <w:tcW w:w="810" w:type="dxa"/>
            <w:tcBorders>
              <w:top w:val="nil"/>
              <w:left w:val="single" w:sz="12" w:space="0" w:color="000000"/>
              <w:bottom w:val="nil"/>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841" w:type="dxa"/>
            <w:tcBorders>
              <w:top w:val="nil"/>
              <w:left w:val="single" w:sz="2" w:space="0" w:color="000000"/>
              <w:bottom w:val="nil"/>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839" w:type="dxa"/>
            <w:tcBorders>
              <w:top w:val="nil"/>
              <w:left w:val="single" w:sz="2" w:space="0" w:color="000000"/>
              <w:bottom w:val="nil"/>
              <w:right w:val="single" w:sz="1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44.1</w:t>
            </w:r>
          </w:p>
        </w:tc>
      </w:tr>
      <w:tr w:rsidR="00F33863" w:rsidRPr="00D40D28" w:rsidTr="00694F1F">
        <w:trPr>
          <w:trHeight w:val="273"/>
        </w:trPr>
        <w:tc>
          <w:tcPr>
            <w:tcW w:w="810" w:type="dxa"/>
            <w:tcBorders>
              <w:top w:val="nil"/>
              <w:left w:val="single" w:sz="12" w:space="0" w:color="000000"/>
              <w:bottom w:val="nil"/>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28</w:t>
            </w:r>
          </w:p>
        </w:tc>
        <w:tc>
          <w:tcPr>
            <w:tcW w:w="1841" w:type="dxa"/>
            <w:tcBorders>
              <w:top w:val="nil"/>
              <w:left w:val="single" w:sz="2" w:space="0" w:color="000000"/>
              <w:bottom w:val="nil"/>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32.6</w:t>
            </w:r>
          </w:p>
        </w:tc>
        <w:tc>
          <w:tcPr>
            <w:tcW w:w="2839" w:type="dxa"/>
            <w:tcBorders>
              <w:top w:val="nil"/>
              <w:left w:val="single" w:sz="2" w:space="0" w:color="000000"/>
              <w:bottom w:val="nil"/>
              <w:right w:val="single" w:sz="1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r w:rsidR="006C3223" w:rsidRPr="00D40D28">
              <w:rPr>
                <w:rFonts w:ascii="Bookman Old Style" w:hAnsi="Bookman Old Style" w:cs="Arial"/>
                <w:sz w:val="24"/>
                <w:szCs w:val="24"/>
              </w:rPr>
              <w:t>6</w:t>
            </w:r>
            <w:r w:rsidRPr="00D40D28">
              <w:rPr>
                <w:rFonts w:ascii="Bookman Old Style" w:hAnsi="Bookman Old Style" w:cs="Arial"/>
                <w:sz w:val="24"/>
                <w:szCs w:val="24"/>
              </w:rPr>
              <w:t>.</w:t>
            </w:r>
            <w:r w:rsidR="006C3223" w:rsidRPr="00D40D28">
              <w:rPr>
                <w:rFonts w:ascii="Bookman Old Style" w:hAnsi="Bookman Old Style" w:cs="Arial"/>
                <w:sz w:val="24"/>
                <w:szCs w:val="24"/>
              </w:rPr>
              <w:t>7</w:t>
            </w:r>
          </w:p>
        </w:tc>
      </w:tr>
      <w:tr w:rsidR="00F33863" w:rsidRPr="00D40D28" w:rsidTr="00694F1F">
        <w:trPr>
          <w:trHeight w:val="273"/>
        </w:trPr>
        <w:tc>
          <w:tcPr>
            <w:tcW w:w="810" w:type="dxa"/>
            <w:tcBorders>
              <w:top w:val="nil"/>
              <w:left w:val="single" w:sz="12" w:space="0" w:color="000000"/>
              <w:bottom w:val="nil"/>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r w:rsidR="00F33863" w:rsidRPr="00D40D28">
              <w:rPr>
                <w:rFonts w:ascii="Bookman Old Style" w:hAnsi="Bookman Old Style" w:cs="Arial"/>
                <w:sz w:val="24"/>
                <w:szCs w:val="24"/>
              </w:rPr>
              <w:t>0</w:t>
            </w:r>
          </w:p>
        </w:tc>
        <w:tc>
          <w:tcPr>
            <w:tcW w:w="1841" w:type="dxa"/>
            <w:tcBorders>
              <w:top w:val="nil"/>
              <w:left w:val="single" w:sz="2" w:space="0" w:color="000000"/>
              <w:bottom w:val="nil"/>
              <w:right w:val="single" w:sz="2" w:space="0" w:color="000000"/>
            </w:tcBorders>
            <w:shd w:val="clear" w:color="000000" w:fill="FFFFFF"/>
            <w:vAlign w:val="center"/>
          </w:tcPr>
          <w:p w:rsidR="00F33863" w:rsidRPr="00D40D28" w:rsidRDefault="006C322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23.3</w:t>
            </w:r>
          </w:p>
        </w:tc>
        <w:tc>
          <w:tcPr>
            <w:tcW w:w="2839" w:type="dxa"/>
            <w:tcBorders>
              <w:top w:val="nil"/>
              <w:left w:val="single" w:sz="2" w:space="0" w:color="000000"/>
              <w:bottom w:val="nil"/>
              <w:right w:val="single" w:sz="1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F33863" w:rsidRPr="00D40D28" w:rsidTr="00694F1F">
        <w:trPr>
          <w:trHeight w:val="273"/>
        </w:trPr>
        <w:tc>
          <w:tcPr>
            <w:tcW w:w="810" w:type="dxa"/>
            <w:tcBorders>
              <w:top w:val="nil"/>
              <w:left w:val="single" w:sz="12" w:space="0" w:color="000000"/>
              <w:bottom w:val="single" w:sz="12" w:space="0" w:color="000000"/>
              <w:right w:val="nil"/>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F33863" w:rsidRPr="00D40D28" w:rsidRDefault="00F33863"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41" w:type="dxa"/>
            <w:tcBorders>
              <w:top w:val="nil"/>
              <w:left w:val="single" w:sz="2" w:space="0" w:color="000000"/>
              <w:bottom w:val="single" w:sz="12" w:space="0" w:color="000000"/>
              <w:right w:val="single" w:sz="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39" w:type="dxa"/>
            <w:tcBorders>
              <w:top w:val="nil"/>
              <w:left w:val="single" w:sz="2" w:space="0" w:color="000000"/>
              <w:bottom w:val="single" w:sz="12" w:space="0" w:color="000000"/>
              <w:right w:val="single" w:sz="12" w:space="0" w:color="000000"/>
            </w:tcBorders>
            <w:shd w:val="clear" w:color="000000" w:fill="FFFFFF"/>
            <w:vAlign w:val="center"/>
          </w:tcPr>
          <w:p w:rsidR="00F33863" w:rsidRPr="00D40D28" w:rsidRDefault="00F33863"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F33863" w:rsidRPr="00D40D28" w:rsidRDefault="00F33863" w:rsidP="00E03A34">
      <w:pPr>
        <w:autoSpaceDE w:val="0"/>
        <w:autoSpaceDN w:val="0"/>
        <w:adjustRightInd w:val="0"/>
        <w:spacing w:after="0"/>
        <w:jc w:val="both"/>
        <w:rPr>
          <w:rFonts w:ascii="Bookman Old Style" w:hAnsi="Bookman Old Style" w:cs="Arial"/>
          <w:sz w:val="24"/>
          <w:szCs w:val="24"/>
        </w:rPr>
      </w:pPr>
      <w:r w:rsidRPr="00D40D28">
        <w:rPr>
          <w:rFonts w:ascii="Bookman Old Style" w:hAnsi="Bookman Old Style" w:cs="Arial"/>
          <w:sz w:val="24"/>
          <w:szCs w:val="24"/>
        </w:rPr>
        <w:t>Source: Primary Data, 2021</w:t>
      </w:r>
    </w:p>
    <w:p w:rsidR="00694F1F" w:rsidRPr="00D40D28" w:rsidRDefault="00694F1F" w:rsidP="00E03A34">
      <w:pPr>
        <w:pStyle w:val="NoSpacing"/>
      </w:pPr>
    </w:p>
    <w:p w:rsidR="002716CB" w:rsidRPr="00D40D28" w:rsidRDefault="002716CB"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Findings in table </w:t>
      </w:r>
      <w:r w:rsidR="006C3223" w:rsidRPr="00D40D28">
        <w:rPr>
          <w:rFonts w:ascii="Bookman Old Style" w:hAnsi="Bookman Old Style"/>
          <w:sz w:val="24"/>
          <w:szCs w:val="24"/>
        </w:rPr>
        <w:t>6.8</w:t>
      </w:r>
      <w:r w:rsidRPr="00D40D28">
        <w:rPr>
          <w:rFonts w:ascii="Bookman Old Style" w:hAnsi="Bookman Old Style"/>
          <w:sz w:val="24"/>
          <w:szCs w:val="24"/>
        </w:rPr>
        <w:t xml:space="preserve"> reveal</w:t>
      </w:r>
      <w:r w:rsidR="006C3223" w:rsidRPr="00D40D28">
        <w:rPr>
          <w:rFonts w:ascii="Bookman Old Style" w:hAnsi="Bookman Old Style"/>
          <w:sz w:val="24"/>
          <w:szCs w:val="24"/>
        </w:rPr>
        <w:t>s</w:t>
      </w:r>
      <w:r w:rsidRPr="00D40D28">
        <w:rPr>
          <w:rFonts w:ascii="Bookman Old Style" w:hAnsi="Bookman Old Style"/>
          <w:sz w:val="24"/>
          <w:szCs w:val="24"/>
        </w:rPr>
        <w:t xml:space="preserve"> that </w:t>
      </w:r>
      <w:r w:rsidR="006C3223" w:rsidRPr="00D40D28">
        <w:rPr>
          <w:rFonts w:ascii="Bookman Old Style" w:hAnsi="Bookman Old Style"/>
          <w:sz w:val="24"/>
          <w:szCs w:val="24"/>
        </w:rPr>
        <w:t>48(55.9</w:t>
      </w:r>
      <w:r w:rsidRPr="00D40D28">
        <w:rPr>
          <w:rFonts w:ascii="Bookman Old Style" w:hAnsi="Bookman Old Style"/>
          <w:sz w:val="24"/>
          <w:szCs w:val="24"/>
        </w:rPr>
        <w:t xml:space="preserve">%) of the respondents </w:t>
      </w:r>
      <w:r w:rsidR="006C3223" w:rsidRPr="00D40D28">
        <w:rPr>
          <w:rFonts w:ascii="Bookman Old Style" w:hAnsi="Bookman Old Style"/>
          <w:sz w:val="24"/>
          <w:szCs w:val="24"/>
        </w:rPr>
        <w:t>were in agreement</w:t>
      </w:r>
      <w:r w:rsidRPr="00D40D28">
        <w:rPr>
          <w:rFonts w:ascii="Bookman Old Style" w:hAnsi="Bookman Old Style"/>
          <w:sz w:val="24"/>
          <w:szCs w:val="24"/>
        </w:rPr>
        <w:t xml:space="preserve"> that agency banking provided by Centenary Bank has created customer loyalty. </w:t>
      </w:r>
      <w:r w:rsidR="006C3223" w:rsidRPr="00D40D28">
        <w:rPr>
          <w:rFonts w:ascii="Bookman Old Style" w:hAnsi="Bookman Old Style"/>
          <w:sz w:val="24"/>
          <w:szCs w:val="24"/>
        </w:rPr>
        <w:t xml:space="preserve">Officials at Centenary Bank revealed that </w:t>
      </w:r>
      <w:r w:rsidR="006C3223" w:rsidRPr="00D40D28">
        <w:rPr>
          <w:rFonts w:ascii="Bookman Old Style" w:eastAsia="Times New Roman" w:hAnsi="Bookman Old Style"/>
          <w:sz w:val="24"/>
          <w:szCs w:val="24"/>
        </w:rPr>
        <w:t xml:space="preserve">this is a complementary and convenient delivery channel for fostering financial inclusion. The Bank contracts trustworthy CenteAgents where customers transact and enjoy banking services right in their neighbourhood. </w:t>
      </w:r>
      <w:r w:rsidRPr="00D40D28">
        <w:rPr>
          <w:rFonts w:ascii="Bookman Old Style" w:hAnsi="Bookman Old Style"/>
          <w:sz w:val="24"/>
          <w:szCs w:val="24"/>
        </w:rPr>
        <w:t>However, 7(</w:t>
      </w:r>
      <w:r w:rsidR="006C3223" w:rsidRPr="00D40D28">
        <w:rPr>
          <w:rFonts w:ascii="Bookman Old Style" w:hAnsi="Bookman Old Style"/>
          <w:sz w:val="24"/>
          <w:szCs w:val="24"/>
        </w:rPr>
        <w:t>8.1</w:t>
      </w:r>
      <w:r w:rsidRPr="00D40D28">
        <w:rPr>
          <w:rFonts w:ascii="Bookman Old Style" w:hAnsi="Bookman Old Style"/>
          <w:sz w:val="24"/>
          <w:szCs w:val="24"/>
        </w:rPr>
        <w:t xml:space="preserve">%) of the respondents </w:t>
      </w:r>
      <w:r w:rsidR="006C3223" w:rsidRPr="00D40D28">
        <w:rPr>
          <w:rFonts w:ascii="Bookman Old Style" w:hAnsi="Bookman Old Style"/>
          <w:sz w:val="24"/>
          <w:szCs w:val="24"/>
        </w:rPr>
        <w:t>were in disagreement</w:t>
      </w:r>
      <w:r w:rsidRPr="00D40D28">
        <w:rPr>
          <w:rFonts w:ascii="Bookman Old Style" w:hAnsi="Bookman Old Style"/>
          <w:sz w:val="24"/>
          <w:szCs w:val="24"/>
        </w:rPr>
        <w:t>. This means that some customers do not praise agency banking because of associated problems with the system and these include</w:t>
      </w:r>
      <w:r w:rsidR="006C3223" w:rsidRPr="00D40D28">
        <w:rPr>
          <w:rFonts w:ascii="Bookman Old Style" w:hAnsi="Bookman Old Style"/>
          <w:sz w:val="24"/>
          <w:szCs w:val="24"/>
        </w:rPr>
        <w:t xml:space="preserve"> fraud or</w:t>
      </w:r>
      <w:r w:rsidRPr="00D40D28">
        <w:rPr>
          <w:rFonts w:ascii="Bookman Old Style" w:hAnsi="Bookman Old Style"/>
          <w:sz w:val="24"/>
          <w:szCs w:val="24"/>
        </w:rPr>
        <w:t xml:space="preserve"> scam; limited transactions, low pace of functionality, among others. Therefore, Centenary Bank should continue to sensitize the public on the use of agency banking and its benefits.</w:t>
      </w:r>
    </w:p>
    <w:p w:rsidR="002716CB" w:rsidRPr="00D40D28" w:rsidRDefault="00504F62" w:rsidP="00053309">
      <w:pPr>
        <w:pStyle w:val="Heading1"/>
        <w:spacing w:before="0" w:after="0" w:line="360" w:lineRule="auto"/>
        <w:jc w:val="both"/>
        <w:rPr>
          <w:rFonts w:ascii="Bookman Old Style" w:hAnsi="Bookman Old Style"/>
          <w:sz w:val="24"/>
          <w:szCs w:val="24"/>
        </w:rPr>
      </w:pPr>
      <w:bookmarkStart w:id="503" w:name="_Toc94898891"/>
      <w:r w:rsidRPr="00D40D28">
        <w:rPr>
          <w:rFonts w:ascii="Bookman Old Style" w:hAnsi="Bookman Old Style"/>
          <w:sz w:val="24"/>
          <w:szCs w:val="24"/>
        </w:rPr>
        <w:lastRenderedPageBreak/>
        <w:t>Agency banking divert customers from crowded financial institutions</w:t>
      </w:r>
      <w:bookmarkEnd w:id="503"/>
    </w:p>
    <w:p w:rsidR="00504F62" w:rsidRPr="00D40D28" w:rsidRDefault="00504F62" w:rsidP="00E03A34">
      <w:pPr>
        <w:autoSpaceDE w:val="0"/>
        <w:autoSpaceDN w:val="0"/>
        <w:adjustRightInd w:val="0"/>
        <w:spacing w:line="480" w:lineRule="auto"/>
        <w:jc w:val="both"/>
        <w:rPr>
          <w:rFonts w:ascii="Bookman Old Style" w:hAnsi="Bookman Old Style" w:cs="Times New Roman"/>
          <w:sz w:val="24"/>
          <w:szCs w:val="24"/>
        </w:rPr>
      </w:pPr>
      <w:r w:rsidRPr="00D40D28">
        <w:rPr>
          <w:rFonts w:ascii="Bookman Old Style" w:hAnsi="Bookman Old Style" w:cs="Arial"/>
          <w:sz w:val="24"/>
          <w:szCs w:val="24"/>
        </w:rPr>
        <w:t xml:space="preserve">When respondents were asked whether </w:t>
      </w:r>
      <w:r w:rsidRPr="00D40D28">
        <w:rPr>
          <w:rFonts w:ascii="Bookman Old Style" w:eastAsia="Times New Roman" w:hAnsi="Bookman Old Style" w:cs="Times New Roman"/>
          <w:sz w:val="24"/>
          <w:szCs w:val="24"/>
        </w:rPr>
        <w:t>Agency banking has helped Centenary Bank to divert customers from other crowded financial institutions</w:t>
      </w:r>
      <w:r w:rsidRPr="00D40D28">
        <w:rPr>
          <w:rFonts w:ascii="Bookman Old Style" w:hAnsi="Bookman Old Style" w:cs="Arial"/>
          <w:bCs/>
          <w:sz w:val="24"/>
          <w:szCs w:val="24"/>
        </w:rPr>
        <w:t xml:space="preserve">, </w:t>
      </w:r>
      <w:r w:rsidR="008A1C37" w:rsidRPr="00D40D28">
        <w:rPr>
          <w:rFonts w:ascii="Bookman Old Style" w:hAnsi="Bookman Old Style" w:cs="Times New Roman"/>
          <w:sz w:val="24"/>
          <w:szCs w:val="24"/>
        </w:rPr>
        <w:t xml:space="preserve">their responses were, 15(17.4%) strongly disagreed, </w:t>
      </w:r>
      <w:r w:rsidR="00920CB5" w:rsidRPr="00D40D28">
        <w:rPr>
          <w:rFonts w:ascii="Bookman Old Style" w:hAnsi="Bookman Old Style" w:cs="Times New Roman"/>
          <w:sz w:val="24"/>
          <w:szCs w:val="24"/>
        </w:rPr>
        <w:t>7(</w:t>
      </w:r>
      <w:r w:rsidR="008A1C37" w:rsidRPr="00D40D28">
        <w:rPr>
          <w:rFonts w:ascii="Bookman Old Style" w:hAnsi="Bookman Old Style" w:cs="Times New Roman"/>
          <w:sz w:val="24"/>
          <w:szCs w:val="24"/>
        </w:rPr>
        <w:t>8</w:t>
      </w:r>
      <w:r w:rsidR="00920CB5" w:rsidRPr="00D40D28">
        <w:rPr>
          <w:rFonts w:ascii="Bookman Old Style" w:hAnsi="Bookman Old Style" w:cs="Times New Roman"/>
          <w:sz w:val="24"/>
          <w:szCs w:val="24"/>
        </w:rPr>
        <w:t>.1</w:t>
      </w:r>
      <w:r w:rsidR="008A1C37" w:rsidRPr="00D40D28">
        <w:rPr>
          <w:rFonts w:ascii="Bookman Old Style" w:hAnsi="Bookman Old Style" w:cs="Times New Roman"/>
          <w:sz w:val="24"/>
          <w:szCs w:val="24"/>
        </w:rPr>
        <w:t xml:space="preserve">%) disagreed, 20(23.3%) were not sure, 31(36%) agreed and </w:t>
      </w:r>
      <w:r w:rsidR="00920CB5" w:rsidRPr="00D40D28">
        <w:rPr>
          <w:rFonts w:ascii="Bookman Old Style" w:hAnsi="Bookman Old Style" w:cs="Times New Roman"/>
          <w:sz w:val="24"/>
          <w:szCs w:val="24"/>
        </w:rPr>
        <w:t>1</w:t>
      </w:r>
      <w:r w:rsidR="008A1C37" w:rsidRPr="00D40D28">
        <w:rPr>
          <w:rFonts w:ascii="Bookman Old Style" w:hAnsi="Bookman Old Style" w:cs="Times New Roman"/>
          <w:sz w:val="24"/>
          <w:szCs w:val="24"/>
        </w:rPr>
        <w:t>3(</w:t>
      </w:r>
      <w:r w:rsidR="00920CB5" w:rsidRPr="00D40D28">
        <w:rPr>
          <w:rFonts w:ascii="Bookman Old Style" w:hAnsi="Bookman Old Style" w:cs="Times New Roman"/>
          <w:sz w:val="24"/>
          <w:szCs w:val="24"/>
        </w:rPr>
        <w:t>1</w:t>
      </w:r>
      <w:r w:rsidR="008A1C37" w:rsidRPr="00D40D28">
        <w:rPr>
          <w:rFonts w:ascii="Bookman Old Style" w:hAnsi="Bookman Old Style" w:cs="Times New Roman"/>
          <w:sz w:val="24"/>
          <w:szCs w:val="24"/>
        </w:rPr>
        <w:t>5</w:t>
      </w:r>
      <w:r w:rsidR="00920CB5" w:rsidRPr="00D40D28">
        <w:rPr>
          <w:rFonts w:ascii="Bookman Old Style" w:hAnsi="Bookman Old Style" w:cs="Times New Roman"/>
          <w:sz w:val="24"/>
          <w:szCs w:val="24"/>
        </w:rPr>
        <w:t>.1</w:t>
      </w:r>
      <w:r w:rsidR="008A1C37" w:rsidRPr="00D40D28">
        <w:rPr>
          <w:rFonts w:ascii="Bookman Old Style" w:hAnsi="Bookman Old Style" w:cs="Times New Roman"/>
          <w:sz w:val="24"/>
          <w:szCs w:val="24"/>
        </w:rPr>
        <w:t>%) strongly agreed</w:t>
      </w:r>
      <w:r w:rsidRPr="00D40D28">
        <w:rPr>
          <w:rFonts w:ascii="Bookman Old Style" w:hAnsi="Bookman Old Style" w:cs="Arial"/>
          <w:bCs/>
          <w:sz w:val="24"/>
          <w:szCs w:val="24"/>
        </w:rPr>
        <w:t xml:space="preserve"> as reflected in t</w:t>
      </w:r>
      <w:r w:rsidR="008A1C37" w:rsidRPr="00D40D28">
        <w:rPr>
          <w:rFonts w:ascii="Bookman Old Style" w:hAnsi="Bookman Old Style" w:cs="Arial"/>
          <w:bCs/>
          <w:sz w:val="24"/>
          <w:szCs w:val="24"/>
        </w:rPr>
        <w:t>he t</w:t>
      </w:r>
      <w:r w:rsidRPr="00D40D28">
        <w:rPr>
          <w:rFonts w:ascii="Bookman Old Style" w:hAnsi="Bookman Old Style" w:cs="Arial"/>
          <w:bCs/>
          <w:sz w:val="24"/>
          <w:szCs w:val="24"/>
        </w:rPr>
        <w:t>able 6.9.</w:t>
      </w:r>
    </w:p>
    <w:p w:rsidR="00504F62" w:rsidRPr="00D40D28" w:rsidRDefault="00504F62" w:rsidP="00053309">
      <w:pPr>
        <w:pStyle w:val="Heading1"/>
        <w:spacing w:before="0" w:after="0" w:line="360" w:lineRule="auto"/>
        <w:jc w:val="both"/>
        <w:rPr>
          <w:rFonts w:ascii="Bookman Old Style" w:eastAsiaTheme="minorHAnsi" w:hAnsi="Bookman Old Style"/>
          <w:sz w:val="24"/>
          <w:szCs w:val="24"/>
        </w:rPr>
      </w:pPr>
      <w:bookmarkStart w:id="504" w:name="_Toc489179641"/>
      <w:bookmarkStart w:id="505" w:name="_Toc94898892"/>
      <w:r w:rsidRPr="00D40D28">
        <w:rPr>
          <w:rFonts w:ascii="Bookman Old Style" w:eastAsiaTheme="minorHAnsi" w:hAnsi="Bookman Old Style"/>
          <w:sz w:val="24"/>
          <w:szCs w:val="24"/>
        </w:rPr>
        <w:t>Table 6.9: Mandatory training arrangements apply to all permanent staff</w:t>
      </w:r>
      <w:bookmarkEnd w:id="504"/>
      <w:bookmarkEnd w:id="505"/>
    </w:p>
    <w:tbl>
      <w:tblPr>
        <w:tblW w:w="0" w:type="auto"/>
        <w:tblInd w:w="93" w:type="dxa"/>
        <w:tblLayout w:type="fixed"/>
        <w:tblCellMar>
          <w:left w:w="93" w:type="dxa"/>
          <w:right w:w="93" w:type="dxa"/>
        </w:tblCellMar>
        <w:tblLook w:val="0000"/>
      </w:tblPr>
      <w:tblGrid>
        <w:gridCol w:w="900"/>
        <w:gridCol w:w="2610"/>
        <w:gridCol w:w="1530"/>
        <w:gridCol w:w="1530"/>
        <w:gridCol w:w="2790"/>
      </w:tblGrid>
      <w:tr w:rsidR="00504F62" w:rsidRPr="00D40D28" w:rsidTr="00920CB5">
        <w:trPr>
          <w:trHeight w:val="504"/>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04F62" w:rsidRPr="00D40D28" w:rsidRDefault="00504F6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04F62" w:rsidRPr="00D40D28" w:rsidRDefault="00504F6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04F62" w:rsidRPr="00D40D28" w:rsidRDefault="00504F62"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504F62" w:rsidRPr="00D40D28" w:rsidTr="00920CB5">
        <w:trPr>
          <w:trHeight w:val="273"/>
        </w:trPr>
        <w:tc>
          <w:tcPr>
            <w:tcW w:w="900" w:type="dxa"/>
            <w:tcBorders>
              <w:top w:val="single" w:sz="12" w:space="0" w:color="000000"/>
              <w:left w:val="single" w:sz="12" w:space="0" w:color="000000"/>
              <w:bottom w:val="nil"/>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610" w:type="dxa"/>
            <w:tcBorders>
              <w:top w:val="single" w:sz="12" w:space="0" w:color="000000"/>
              <w:left w:val="nil"/>
              <w:bottom w:val="nil"/>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r>
      <w:tr w:rsidR="00504F62" w:rsidRPr="00D40D28" w:rsidTr="00920CB5">
        <w:trPr>
          <w:trHeight w:val="273"/>
        </w:trPr>
        <w:tc>
          <w:tcPr>
            <w:tcW w:w="900" w:type="dxa"/>
            <w:tcBorders>
              <w:top w:val="nil"/>
              <w:left w:val="single" w:sz="12" w:space="0" w:color="000000"/>
              <w:bottom w:val="nil"/>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610" w:type="dxa"/>
            <w:tcBorders>
              <w:top w:val="nil"/>
              <w:left w:val="nil"/>
              <w:bottom w:val="nil"/>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530" w:type="dxa"/>
            <w:tcBorders>
              <w:top w:val="nil"/>
              <w:left w:val="single" w:sz="2" w:space="0" w:color="000000"/>
              <w:bottom w:val="nil"/>
              <w:right w:val="single" w:sz="2" w:space="0" w:color="000000"/>
            </w:tcBorders>
            <w:shd w:val="clear" w:color="000000" w:fill="FFFFFF"/>
            <w:vAlign w:val="center"/>
          </w:tcPr>
          <w:p w:rsidR="00504F62" w:rsidRPr="00D40D28" w:rsidRDefault="00920CB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r w:rsidR="00504F62" w:rsidRPr="00D40D28">
              <w:rPr>
                <w:rFonts w:ascii="Bookman Old Style" w:hAnsi="Bookman Old Style" w:cs="Arial"/>
                <w:sz w:val="24"/>
                <w:szCs w:val="24"/>
              </w:rPr>
              <w:t>1</w:t>
            </w:r>
          </w:p>
        </w:tc>
        <w:tc>
          <w:tcPr>
            <w:tcW w:w="2790" w:type="dxa"/>
            <w:tcBorders>
              <w:top w:val="nil"/>
              <w:left w:val="single" w:sz="2" w:space="0" w:color="000000"/>
              <w:bottom w:val="nil"/>
              <w:right w:val="single" w:sz="1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r w:rsidR="00920CB5" w:rsidRPr="00D40D28">
              <w:rPr>
                <w:rFonts w:ascii="Bookman Old Style" w:hAnsi="Bookman Old Style" w:cs="Arial"/>
                <w:sz w:val="24"/>
                <w:szCs w:val="24"/>
              </w:rPr>
              <w:t>5.5</w:t>
            </w:r>
          </w:p>
        </w:tc>
      </w:tr>
      <w:tr w:rsidR="00504F62" w:rsidRPr="00D40D28" w:rsidTr="00920CB5">
        <w:trPr>
          <w:trHeight w:val="273"/>
        </w:trPr>
        <w:tc>
          <w:tcPr>
            <w:tcW w:w="900" w:type="dxa"/>
            <w:tcBorders>
              <w:top w:val="nil"/>
              <w:left w:val="single" w:sz="12" w:space="0" w:color="000000"/>
              <w:bottom w:val="nil"/>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610" w:type="dxa"/>
            <w:tcBorders>
              <w:top w:val="nil"/>
              <w:left w:val="nil"/>
              <w:bottom w:val="nil"/>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20</w:t>
            </w:r>
          </w:p>
        </w:tc>
        <w:tc>
          <w:tcPr>
            <w:tcW w:w="1530" w:type="dxa"/>
            <w:tcBorders>
              <w:top w:val="nil"/>
              <w:left w:val="single" w:sz="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23.3</w:t>
            </w:r>
          </w:p>
        </w:tc>
        <w:tc>
          <w:tcPr>
            <w:tcW w:w="2790" w:type="dxa"/>
            <w:tcBorders>
              <w:top w:val="nil"/>
              <w:left w:val="single" w:sz="2" w:space="0" w:color="000000"/>
              <w:bottom w:val="nil"/>
              <w:right w:val="single" w:sz="12" w:space="0" w:color="000000"/>
            </w:tcBorders>
            <w:shd w:val="clear" w:color="000000" w:fill="FFFFFF"/>
            <w:vAlign w:val="center"/>
          </w:tcPr>
          <w:p w:rsidR="00504F62" w:rsidRPr="00D40D28" w:rsidRDefault="00920CB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48.8</w:t>
            </w:r>
          </w:p>
        </w:tc>
      </w:tr>
      <w:tr w:rsidR="00504F62" w:rsidRPr="00D40D28" w:rsidTr="00920CB5">
        <w:trPr>
          <w:trHeight w:val="273"/>
        </w:trPr>
        <w:tc>
          <w:tcPr>
            <w:tcW w:w="900" w:type="dxa"/>
            <w:tcBorders>
              <w:top w:val="nil"/>
              <w:left w:val="single" w:sz="12" w:space="0" w:color="000000"/>
              <w:bottom w:val="nil"/>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610" w:type="dxa"/>
            <w:tcBorders>
              <w:top w:val="nil"/>
              <w:left w:val="nil"/>
              <w:bottom w:val="nil"/>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w:t>
            </w:r>
          </w:p>
        </w:tc>
        <w:tc>
          <w:tcPr>
            <w:tcW w:w="1530" w:type="dxa"/>
            <w:tcBorders>
              <w:top w:val="nil"/>
              <w:left w:val="single" w:sz="2" w:space="0" w:color="000000"/>
              <w:bottom w:val="nil"/>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36.</w:t>
            </w:r>
            <w:r w:rsidR="00920CB5" w:rsidRPr="00D40D28">
              <w:rPr>
                <w:rFonts w:ascii="Bookman Old Style" w:hAnsi="Bookman Old Style" w:cs="Arial"/>
                <w:sz w:val="24"/>
                <w:szCs w:val="24"/>
              </w:rPr>
              <w:t>1</w:t>
            </w:r>
          </w:p>
        </w:tc>
        <w:tc>
          <w:tcPr>
            <w:tcW w:w="2790" w:type="dxa"/>
            <w:tcBorders>
              <w:top w:val="nil"/>
              <w:left w:val="single" w:sz="2" w:space="0" w:color="000000"/>
              <w:bottom w:val="nil"/>
              <w:right w:val="single" w:sz="12" w:space="0" w:color="000000"/>
            </w:tcBorders>
            <w:shd w:val="clear" w:color="000000" w:fill="FFFFFF"/>
            <w:vAlign w:val="center"/>
          </w:tcPr>
          <w:p w:rsidR="00504F62" w:rsidRPr="00D40D28" w:rsidRDefault="00920CB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84.9</w:t>
            </w:r>
          </w:p>
        </w:tc>
      </w:tr>
      <w:tr w:rsidR="00504F62" w:rsidRPr="00D40D28" w:rsidTr="00920CB5">
        <w:trPr>
          <w:trHeight w:val="273"/>
        </w:trPr>
        <w:tc>
          <w:tcPr>
            <w:tcW w:w="900" w:type="dxa"/>
            <w:tcBorders>
              <w:top w:val="nil"/>
              <w:left w:val="single" w:sz="12" w:space="0" w:color="000000"/>
              <w:bottom w:val="nil"/>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610" w:type="dxa"/>
            <w:tcBorders>
              <w:top w:val="nil"/>
              <w:left w:val="nil"/>
              <w:bottom w:val="nil"/>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504F62" w:rsidRPr="00D40D28" w:rsidRDefault="00920CB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r w:rsidR="00504F62" w:rsidRPr="00D40D28">
              <w:rPr>
                <w:rFonts w:ascii="Bookman Old Style" w:hAnsi="Bookman Old Style" w:cs="Arial"/>
                <w:sz w:val="24"/>
                <w:szCs w:val="24"/>
              </w:rPr>
              <w:t>3</w:t>
            </w:r>
          </w:p>
        </w:tc>
        <w:tc>
          <w:tcPr>
            <w:tcW w:w="1530" w:type="dxa"/>
            <w:tcBorders>
              <w:top w:val="nil"/>
              <w:left w:val="single" w:sz="2" w:space="0" w:color="000000"/>
              <w:bottom w:val="nil"/>
              <w:right w:val="single" w:sz="2" w:space="0" w:color="000000"/>
            </w:tcBorders>
            <w:shd w:val="clear" w:color="000000" w:fill="FFFFFF"/>
            <w:vAlign w:val="center"/>
          </w:tcPr>
          <w:p w:rsidR="00504F62" w:rsidRPr="00D40D28" w:rsidRDefault="00920CB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r w:rsidR="00504F62" w:rsidRPr="00D40D28">
              <w:rPr>
                <w:rFonts w:ascii="Bookman Old Style" w:hAnsi="Bookman Old Style" w:cs="Arial"/>
                <w:sz w:val="24"/>
                <w:szCs w:val="24"/>
              </w:rPr>
              <w:t>5</w:t>
            </w:r>
            <w:r w:rsidRPr="00D40D28">
              <w:rPr>
                <w:rFonts w:ascii="Bookman Old Style" w:hAnsi="Bookman Old Style" w:cs="Arial"/>
                <w:sz w:val="24"/>
                <w:szCs w:val="24"/>
              </w:rPr>
              <w:t>.1</w:t>
            </w:r>
          </w:p>
        </w:tc>
        <w:tc>
          <w:tcPr>
            <w:tcW w:w="2790" w:type="dxa"/>
            <w:tcBorders>
              <w:top w:val="nil"/>
              <w:left w:val="single" w:sz="2" w:space="0" w:color="000000"/>
              <w:bottom w:val="nil"/>
              <w:right w:val="single" w:sz="1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04F62" w:rsidRPr="00D40D28" w:rsidTr="00920CB5">
        <w:trPr>
          <w:trHeight w:val="273"/>
        </w:trPr>
        <w:tc>
          <w:tcPr>
            <w:tcW w:w="900" w:type="dxa"/>
            <w:tcBorders>
              <w:top w:val="nil"/>
              <w:left w:val="single" w:sz="12" w:space="0" w:color="000000"/>
              <w:bottom w:val="single" w:sz="12" w:space="0" w:color="000000"/>
              <w:right w:val="nil"/>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504F62" w:rsidRPr="00D40D28" w:rsidRDefault="00504F62"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504F62" w:rsidRPr="00D40D28" w:rsidRDefault="00504F62"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04F62" w:rsidRPr="00D40D28" w:rsidRDefault="008A1C37"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2716CB" w:rsidRPr="00D40D28" w:rsidRDefault="002716CB" w:rsidP="00E03A34">
      <w:pPr>
        <w:autoSpaceDE w:val="0"/>
        <w:autoSpaceDN w:val="0"/>
        <w:adjustRightInd w:val="0"/>
        <w:spacing w:after="0" w:line="240" w:lineRule="auto"/>
        <w:rPr>
          <w:rFonts w:ascii="Bookman Old Style" w:hAnsi="Bookman Old Style" w:cs="Times New Roman"/>
          <w:sz w:val="24"/>
          <w:szCs w:val="24"/>
        </w:rPr>
      </w:pPr>
    </w:p>
    <w:p w:rsidR="002716CB" w:rsidRPr="00D40D28" w:rsidRDefault="002716CB" w:rsidP="00E03A34">
      <w:pPr>
        <w:pStyle w:val="NormalWeb"/>
        <w:spacing w:before="0" w:beforeAutospacing="0" w:after="0" w:afterAutospacing="0" w:line="480" w:lineRule="auto"/>
        <w:jc w:val="both"/>
        <w:textAlignment w:val="baseline"/>
        <w:rPr>
          <w:rFonts w:ascii="Bookman Old Style" w:hAnsi="Bookman Old Style"/>
        </w:rPr>
      </w:pPr>
      <w:r w:rsidRPr="00D40D28">
        <w:rPr>
          <w:rFonts w:ascii="Bookman Old Style" w:hAnsi="Bookman Old Style"/>
        </w:rPr>
        <w:t xml:space="preserve">Result of findings in table </w:t>
      </w:r>
      <w:r w:rsidR="00920CB5" w:rsidRPr="00D40D28">
        <w:rPr>
          <w:rFonts w:ascii="Bookman Old Style" w:hAnsi="Bookman Old Style"/>
        </w:rPr>
        <w:t>6.9</w:t>
      </w:r>
      <w:r w:rsidRPr="00D40D28">
        <w:rPr>
          <w:rFonts w:ascii="Bookman Old Style" w:hAnsi="Bookman Old Style"/>
        </w:rPr>
        <w:t xml:space="preserve"> present that </w:t>
      </w:r>
      <w:r w:rsidR="00920CB5" w:rsidRPr="00D40D28">
        <w:rPr>
          <w:rFonts w:ascii="Bookman Old Style" w:hAnsi="Bookman Old Style"/>
        </w:rPr>
        <w:t>44</w:t>
      </w:r>
      <w:r w:rsidRPr="00D40D28">
        <w:rPr>
          <w:rFonts w:ascii="Bookman Old Style" w:hAnsi="Bookman Old Style"/>
        </w:rPr>
        <w:t>(</w:t>
      </w:r>
      <w:r w:rsidR="00920CB5" w:rsidRPr="00D40D28">
        <w:rPr>
          <w:rFonts w:ascii="Bookman Old Style" w:hAnsi="Bookman Old Style"/>
        </w:rPr>
        <w:t>51.2</w:t>
      </w:r>
      <w:r w:rsidRPr="00D40D28">
        <w:rPr>
          <w:rFonts w:ascii="Bookman Old Style" w:hAnsi="Bookman Old Style"/>
        </w:rPr>
        <w:t xml:space="preserve">) of the respondents </w:t>
      </w:r>
      <w:r w:rsidR="00920CB5" w:rsidRPr="00D40D28">
        <w:rPr>
          <w:rFonts w:ascii="Bookman Old Style" w:hAnsi="Bookman Old Style"/>
        </w:rPr>
        <w:t>were in agreement</w:t>
      </w:r>
      <w:r w:rsidRPr="00D40D28">
        <w:rPr>
          <w:rFonts w:ascii="Bookman Old Style" w:hAnsi="Bookman Old Style"/>
        </w:rPr>
        <w:t xml:space="preserve"> that agency banking has helped Centenary Bank to divert customers from other crowded financial institutions</w:t>
      </w:r>
      <w:r w:rsidR="00920CB5" w:rsidRPr="00D40D28">
        <w:rPr>
          <w:rFonts w:ascii="Bookman Old Style" w:hAnsi="Bookman Old Style"/>
        </w:rPr>
        <w:t xml:space="preserve"> such as SACCO, Microfinance, banks</w:t>
      </w:r>
      <w:r w:rsidRPr="00D40D28">
        <w:rPr>
          <w:rFonts w:ascii="Bookman Old Style" w:hAnsi="Bookman Old Style"/>
        </w:rPr>
        <w:t xml:space="preserve">. This implies that </w:t>
      </w:r>
      <w:r w:rsidRPr="00D40D28">
        <w:rPr>
          <w:rFonts w:ascii="Bookman Old Style" w:hAnsi="Bookman Old Style" w:cs="Arial"/>
        </w:rPr>
        <w:t xml:space="preserve">Centenary Bank has already been licensed and </w:t>
      </w:r>
      <w:r w:rsidR="00920CB5" w:rsidRPr="00D40D28">
        <w:rPr>
          <w:rFonts w:ascii="Bookman Old Style" w:hAnsi="Bookman Old Style" w:cs="Arial"/>
        </w:rPr>
        <w:t>it is</w:t>
      </w:r>
      <w:r w:rsidRPr="00D40D28">
        <w:rPr>
          <w:rFonts w:ascii="Bookman Old Style" w:hAnsi="Bookman Old Style" w:cs="Arial"/>
        </w:rPr>
        <w:t xml:space="preserve"> providing </w:t>
      </w:r>
      <w:r w:rsidR="00920CB5" w:rsidRPr="00D40D28">
        <w:rPr>
          <w:rFonts w:ascii="Bookman Old Style" w:hAnsi="Bookman Old Style" w:cs="Arial"/>
        </w:rPr>
        <w:t>banking agency</w:t>
      </w:r>
      <w:r w:rsidRPr="00D40D28">
        <w:rPr>
          <w:rFonts w:ascii="Bookman Old Style" w:hAnsi="Bookman Old Style" w:cs="Arial"/>
        </w:rPr>
        <w:t xml:space="preserve"> which has increased access to formal financial services, this has forced customers to move from other </w:t>
      </w:r>
      <w:r w:rsidR="00920CB5" w:rsidRPr="00D40D28">
        <w:rPr>
          <w:rFonts w:ascii="Bookman Old Style" w:hAnsi="Bookman Old Style" w:cs="Arial"/>
        </w:rPr>
        <w:t>institutions</w:t>
      </w:r>
      <w:r w:rsidRPr="00D40D28">
        <w:rPr>
          <w:rFonts w:ascii="Bookman Old Style" w:hAnsi="Bookman Old Style" w:cs="Arial"/>
        </w:rPr>
        <w:t xml:space="preserve">. </w:t>
      </w:r>
      <w:r w:rsidRPr="00D40D28">
        <w:rPr>
          <w:rFonts w:ascii="Bookman Old Style" w:hAnsi="Bookman Old Style"/>
        </w:rPr>
        <w:t>Though, 7(</w:t>
      </w:r>
      <w:r w:rsidR="002F7861" w:rsidRPr="00D40D28">
        <w:rPr>
          <w:rFonts w:ascii="Bookman Old Style" w:hAnsi="Bookman Old Style"/>
        </w:rPr>
        <w:t>8.1</w:t>
      </w:r>
      <w:r w:rsidRPr="00D40D28">
        <w:rPr>
          <w:rFonts w:ascii="Bookman Old Style" w:hAnsi="Bookman Old Style"/>
        </w:rPr>
        <w:t xml:space="preserve">%) were not sure and </w:t>
      </w:r>
      <w:r w:rsidR="002F7861" w:rsidRPr="00D40D28">
        <w:rPr>
          <w:rFonts w:ascii="Bookman Old Style" w:hAnsi="Bookman Old Style"/>
        </w:rPr>
        <w:t>22</w:t>
      </w:r>
      <w:r w:rsidRPr="00D40D28">
        <w:rPr>
          <w:rFonts w:ascii="Bookman Old Style" w:hAnsi="Bookman Old Style"/>
        </w:rPr>
        <w:t>(25</w:t>
      </w:r>
      <w:r w:rsidR="002F7861" w:rsidRPr="00D40D28">
        <w:rPr>
          <w:rFonts w:ascii="Bookman Old Style" w:hAnsi="Bookman Old Style"/>
        </w:rPr>
        <w:t>.</w:t>
      </w:r>
      <w:r w:rsidRPr="00D40D28">
        <w:rPr>
          <w:rFonts w:ascii="Bookman Old Style" w:hAnsi="Bookman Old Style"/>
        </w:rPr>
        <w:t>%) of the respondents disagreed. This implies that some customers fear to access finance through agency banking due to the challenges associated with this system.</w:t>
      </w:r>
    </w:p>
    <w:p w:rsidR="002F7861" w:rsidRPr="00D40D28" w:rsidRDefault="002F7861" w:rsidP="00053309">
      <w:pPr>
        <w:pStyle w:val="Heading1"/>
        <w:spacing w:before="0" w:after="0" w:line="360" w:lineRule="auto"/>
        <w:jc w:val="both"/>
        <w:rPr>
          <w:rFonts w:ascii="Bookman Old Style" w:hAnsi="Bookman Old Style"/>
          <w:sz w:val="24"/>
          <w:szCs w:val="24"/>
        </w:rPr>
      </w:pPr>
      <w:bookmarkStart w:id="506" w:name="_Toc94898893"/>
      <w:r w:rsidRPr="00D40D28">
        <w:rPr>
          <w:rFonts w:ascii="Bookman Old Style" w:hAnsi="Bookman Old Style"/>
          <w:sz w:val="24"/>
          <w:szCs w:val="24"/>
        </w:rPr>
        <w:lastRenderedPageBreak/>
        <w:t>Financial Transaction System</w:t>
      </w:r>
      <w:bookmarkEnd w:id="506"/>
    </w:p>
    <w:p w:rsidR="002F7861" w:rsidRPr="00D40D28" w:rsidRDefault="002F7861" w:rsidP="00E03A34">
      <w:pPr>
        <w:tabs>
          <w:tab w:val="center" w:pos="3816"/>
        </w:tabs>
        <w:autoSpaceDE w:val="0"/>
        <w:autoSpaceDN w:val="0"/>
        <w:adjustRightInd w:val="0"/>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Respondents were asked whether </w:t>
      </w:r>
      <w:r w:rsidRPr="00D40D28">
        <w:rPr>
          <w:rFonts w:ascii="Bookman Old Style" w:hAnsi="Bookman Old Style"/>
          <w:sz w:val="24"/>
          <w:szCs w:val="24"/>
        </w:rPr>
        <w:t>Centenary Bank has an effective system that informs customers about their finance transactions</w:t>
      </w:r>
      <w:r w:rsidRPr="00D40D28">
        <w:rPr>
          <w:rFonts w:ascii="Bookman Old Style" w:hAnsi="Bookman Old Style" w:cs="Arial"/>
          <w:bCs/>
          <w:sz w:val="24"/>
          <w:szCs w:val="24"/>
        </w:rPr>
        <w:t>.</w:t>
      </w:r>
      <w:r w:rsidRPr="00D40D28">
        <w:rPr>
          <w:rFonts w:ascii="Bookman Old Style" w:hAnsi="Bookman Old Style" w:cs="Times New Roman"/>
          <w:sz w:val="24"/>
          <w:szCs w:val="24"/>
        </w:rPr>
        <w:t xml:space="preserve"> Their responses were; 21(24.4%) strongly disagreed, 14(16.3%) disagreed, 5(5.3%) were not sure, 37(43%) agreed and 9(10.5%) strongly agreed as revealed in the table 6.10.</w:t>
      </w:r>
    </w:p>
    <w:p w:rsidR="002F7861" w:rsidRPr="00D40D28" w:rsidRDefault="002F7861" w:rsidP="00053309">
      <w:pPr>
        <w:pStyle w:val="Heading1"/>
        <w:spacing w:before="0" w:after="0" w:line="360" w:lineRule="auto"/>
        <w:jc w:val="both"/>
        <w:rPr>
          <w:rFonts w:ascii="Bookman Old Style" w:hAnsi="Bookman Old Style"/>
          <w:sz w:val="24"/>
          <w:szCs w:val="24"/>
        </w:rPr>
      </w:pPr>
      <w:bookmarkStart w:id="507" w:name="_Toc489179643"/>
      <w:bookmarkStart w:id="508" w:name="_Toc94898894"/>
      <w:r w:rsidRPr="00D40D28">
        <w:rPr>
          <w:rFonts w:ascii="Bookman Old Style" w:hAnsi="Bookman Old Style"/>
          <w:sz w:val="24"/>
          <w:szCs w:val="24"/>
        </w:rPr>
        <w:t xml:space="preserve">Table 6.10: </w:t>
      </w:r>
      <w:bookmarkEnd w:id="507"/>
      <w:r w:rsidRPr="00D40D28">
        <w:rPr>
          <w:rFonts w:ascii="Bookman Old Style" w:hAnsi="Bookman Old Style"/>
          <w:sz w:val="24"/>
          <w:szCs w:val="24"/>
        </w:rPr>
        <w:t>Financial Transaction System</w:t>
      </w:r>
      <w:bookmarkEnd w:id="508"/>
    </w:p>
    <w:tbl>
      <w:tblPr>
        <w:tblW w:w="0" w:type="auto"/>
        <w:tblInd w:w="93" w:type="dxa"/>
        <w:tblLayout w:type="fixed"/>
        <w:tblCellMar>
          <w:left w:w="93" w:type="dxa"/>
          <w:right w:w="93" w:type="dxa"/>
        </w:tblCellMar>
        <w:tblLook w:val="0000"/>
      </w:tblPr>
      <w:tblGrid>
        <w:gridCol w:w="810"/>
        <w:gridCol w:w="2430"/>
        <w:gridCol w:w="1530"/>
        <w:gridCol w:w="1800"/>
        <w:gridCol w:w="2880"/>
      </w:tblGrid>
      <w:tr w:rsidR="002F7861" w:rsidRPr="00D40D28" w:rsidTr="002D5DC0">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2F7861" w:rsidRPr="00D40D28" w:rsidTr="002D5DC0">
        <w:trPr>
          <w:trHeight w:val="273"/>
        </w:trPr>
        <w:tc>
          <w:tcPr>
            <w:tcW w:w="810" w:type="dxa"/>
            <w:tcBorders>
              <w:top w:val="single" w:sz="12" w:space="0" w:color="000000"/>
              <w:left w:val="single" w:sz="12" w:space="0" w:color="000000"/>
              <w:bottom w:val="nil"/>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21</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24.4</w:t>
            </w:r>
          </w:p>
        </w:tc>
        <w:tc>
          <w:tcPr>
            <w:tcW w:w="2880" w:type="dxa"/>
            <w:tcBorders>
              <w:top w:val="single" w:sz="12" w:space="0" w:color="000000"/>
              <w:left w:val="single" w:sz="2" w:space="0" w:color="000000"/>
              <w:bottom w:val="nil"/>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24.4</w:t>
            </w:r>
          </w:p>
        </w:tc>
      </w:tr>
      <w:tr w:rsidR="002F7861" w:rsidRPr="00D40D28" w:rsidTr="002D5DC0">
        <w:trPr>
          <w:trHeight w:val="273"/>
        </w:trPr>
        <w:tc>
          <w:tcPr>
            <w:tcW w:w="810" w:type="dxa"/>
            <w:tcBorders>
              <w:top w:val="nil"/>
              <w:left w:val="single" w:sz="12" w:space="0" w:color="000000"/>
              <w:bottom w:val="nil"/>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800" w:type="dxa"/>
            <w:tcBorders>
              <w:top w:val="nil"/>
              <w:left w:val="single" w:sz="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880" w:type="dxa"/>
            <w:tcBorders>
              <w:top w:val="nil"/>
              <w:left w:val="single" w:sz="2" w:space="0" w:color="000000"/>
              <w:bottom w:val="nil"/>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40.7</w:t>
            </w:r>
          </w:p>
        </w:tc>
      </w:tr>
      <w:tr w:rsidR="002F7861" w:rsidRPr="00D40D28" w:rsidTr="002D5DC0">
        <w:trPr>
          <w:trHeight w:val="273"/>
        </w:trPr>
        <w:tc>
          <w:tcPr>
            <w:tcW w:w="810" w:type="dxa"/>
            <w:tcBorders>
              <w:top w:val="nil"/>
              <w:left w:val="single" w:sz="12" w:space="0" w:color="000000"/>
              <w:bottom w:val="nil"/>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w:t>
            </w:r>
          </w:p>
        </w:tc>
        <w:tc>
          <w:tcPr>
            <w:tcW w:w="1800" w:type="dxa"/>
            <w:tcBorders>
              <w:top w:val="nil"/>
              <w:left w:val="single" w:sz="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w:t>
            </w:r>
          </w:p>
        </w:tc>
        <w:tc>
          <w:tcPr>
            <w:tcW w:w="2880" w:type="dxa"/>
            <w:tcBorders>
              <w:top w:val="nil"/>
              <w:left w:val="single" w:sz="2" w:space="0" w:color="000000"/>
              <w:bottom w:val="nil"/>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46.5</w:t>
            </w:r>
          </w:p>
        </w:tc>
      </w:tr>
      <w:tr w:rsidR="002F7861" w:rsidRPr="00D40D28" w:rsidTr="002D5DC0">
        <w:trPr>
          <w:trHeight w:val="273"/>
        </w:trPr>
        <w:tc>
          <w:tcPr>
            <w:tcW w:w="810" w:type="dxa"/>
            <w:tcBorders>
              <w:top w:val="nil"/>
              <w:left w:val="single" w:sz="12" w:space="0" w:color="000000"/>
              <w:bottom w:val="nil"/>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w:t>
            </w:r>
          </w:p>
        </w:tc>
        <w:tc>
          <w:tcPr>
            <w:tcW w:w="1800" w:type="dxa"/>
            <w:tcBorders>
              <w:top w:val="nil"/>
              <w:left w:val="single" w:sz="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43.0</w:t>
            </w:r>
          </w:p>
        </w:tc>
        <w:tc>
          <w:tcPr>
            <w:tcW w:w="2880" w:type="dxa"/>
            <w:tcBorders>
              <w:top w:val="nil"/>
              <w:left w:val="single" w:sz="2" w:space="0" w:color="000000"/>
              <w:bottom w:val="nil"/>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89.5</w:t>
            </w:r>
          </w:p>
        </w:tc>
      </w:tr>
      <w:tr w:rsidR="002F7861" w:rsidRPr="00D40D28" w:rsidTr="002D5DC0">
        <w:trPr>
          <w:trHeight w:val="273"/>
        </w:trPr>
        <w:tc>
          <w:tcPr>
            <w:tcW w:w="810" w:type="dxa"/>
            <w:tcBorders>
              <w:top w:val="nil"/>
              <w:left w:val="single" w:sz="12" w:space="0" w:color="000000"/>
              <w:bottom w:val="nil"/>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w:t>
            </w:r>
          </w:p>
        </w:tc>
        <w:tc>
          <w:tcPr>
            <w:tcW w:w="1800" w:type="dxa"/>
            <w:tcBorders>
              <w:top w:val="nil"/>
              <w:left w:val="single" w:sz="2" w:space="0" w:color="000000"/>
              <w:bottom w:val="nil"/>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10.5</w:t>
            </w:r>
          </w:p>
        </w:tc>
        <w:tc>
          <w:tcPr>
            <w:tcW w:w="2880" w:type="dxa"/>
            <w:tcBorders>
              <w:top w:val="nil"/>
              <w:left w:val="single" w:sz="2" w:space="0" w:color="000000"/>
              <w:bottom w:val="nil"/>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2F7861" w:rsidRPr="00D40D28" w:rsidTr="002D5DC0">
        <w:trPr>
          <w:trHeight w:val="273"/>
        </w:trPr>
        <w:tc>
          <w:tcPr>
            <w:tcW w:w="810" w:type="dxa"/>
            <w:tcBorders>
              <w:top w:val="nil"/>
              <w:left w:val="single" w:sz="12" w:space="0" w:color="000000"/>
              <w:bottom w:val="single" w:sz="12" w:space="0" w:color="000000"/>
              <w:right w:val="nil"/>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80" w:type="dxa"/>
            <w:tcBorders>
              <w:top w:val="nil"/>
              <w:left w:val="single" w:sz="2" w:space="0" w:color="000000"/>
              <w:bottom w:val="single" w:sz="12" w:space="0" w:color="000000"/>
              <w:right w:val="single" w:sz="12" w:space="0" w:color="000000"/>
            </w:tcBorders>
            <w:shd w:val="clear" w:color="000000" w:fill="FFFFFF"/>
            <w:vAlign w:val="center"/>
          </w:tcPr>
          <w:p w:rsidR="002F7861" w:rsidRPr="00D40D28" w:rsidRDefault="002F7861"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2F7861" w:rsidRPr="00D40D28" w:rsidRDefault="002F7861"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2F7861" w:rsidRPr="00D40D28" w:rsidRDefault="002F7861" w:rsidP="00E03A34">
      <w:pPr>
        <w:pStyle w:val="NoSpacing"/>
      </w:pPr>
    </w:p>
    <w:p w:rsidR="002F7861" w:rsidRPr="00D40D28" w:rsidRDefault="00FC1844" w:rsidP="00E03A34">
      <w:pPr>
        <w:autoSpaceDE w:val="0"/>
        <w:autoSpaceDN w:val="0"/>
        <w:adjustRightInd w:val="0"/>
        <w:spacing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Research findings in table </w:t>
      </w:r>
      <w:r w:rsidR="002F7861" w:rsidRPr="00D40D28">
        <w:rPr>
          <w:rFonts w:ascii="Bookman Old Style" w:hAnsi="Bookman Old Style" w:cs="Times New Roman"/>
          <w:sz w:val="24"/>
          <w:szCs w:val="24"/>
        </w:rPr>
        <w:t>6</w:t>
      </w:r>
      <w:r w:rsidRPr="00D40D28">
        <w:rPr>
          <w:rFonts w:ascii="Bookman Old Style" w:hAnsi="Bookman Old Style" w:cs="Times New Roman"/>
          <w:sz w:val="24"/>
          <w:szCs w:val="24"/>
        </w:rPr>
        <w:t>.10</w:t>
      </w:r>
      <w:r w:rsidR="002F7861" w:rsidRPr="00D40D28">
        <w:rPr>
          <w:rFonts w:ascii="Bookman Old Style" w:hAnsi="Bookman Old Style" w:cs="Times New Roman"/>
          <w:sz w:val="24"/>
          <w:szCs w:val="24"/>
        </w:rPr>
        <w:t xml:space="preserve"> indicate that 46(53.5%) of the respondents were in agreement that Centenary Bank has an effective system that notifies customers about their finance transactions. This system has helped customers to know the balance on their accounts, it was also discovered that this system alerts them, if someone is tampering with his or her account. Though 5(5.8%) were not sure on the statement raised and 9(10.5%) of the respondents disagreed. </w:t>
      </w:r>
      <w:r w:rsidR="003442DE" w:rsidRPr="00D40D28">
        <w:rPr>
          <w:rFonts w:ascii="Bookman Old Style" w:hAnsi="Bookman Old Style" w:cs="Times New Roman"/>
          <w:sz w:val="24"/>
          <w:szCs w:val="24"/>
        </w:rPr>
        <w:t xml:space="preserve">This means that some clients do not notifications after making transaction with CenteAgents. </w:t>
      </w:r>
    </w:p>
    <w:p w:rsidR="002F7861" w:rsidRPr="00D40D28" w:rsidRDefault="002F7861"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5A2E55" w:rsidRPr="00D40D28" w:rsidRDefault="005A2E55"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8A1C37" w:rsidRPr="00D40D28" w:rsidRDefault="008A1C37" w:rsidP="00053309">
      <w:pPr>
        <w:pStyle w:val="Heading1"/>
        <w:spacing w:before="0" w:after="0" w:line="360" w:lineRule="auto"/>
        <w:jc w:val="both"/>
        <w:rPr>
          <w:rFonts w:ascii="Bookman Old Style" w:eastAsiaTheme="minorHAnsi" w:hAnsi="Bookman Old Style"/>
          <w:sz w:val="24"/>
          <w:szCs w:val="24"/>
        </w:rPr>
      </w:pPr>
      <w:bookmarkStart w:id="509" w:name="_Toc489179644"/>
      <w:bookmarkStart w:id="510" w:name="_Toc94898895"/>
      <w:r w:rsidRPr="00D40D28">
        <w:rPr>
          <w:rFonts w:ascii="Bookman Old Style" w:eastAsiaTheme="minorHAnsi" w:hAnsi="Bookman Old Style"/>
          <w:sz w:val="24"/>
          <w:szCs w:val="24"/>
        </w:rPr>
        <w:lastRenderedPageBreak/>
        <w:t>Testing Hypothesis 2</w:t>
      </w:r>
      <w:bookmarkEnd w:id="509"/>
      <w:bookmarkEnd w:id="510"/>
    </w:p>
    <w:p w:rsidR="008A1C37" w:rsidRPr="00D40D28" w:rsidRDefault="008A1C37" w:rsidP="00E03A34">
      <w:pPr>
        <w:tabs>
          <w:tab w:val="center" w:pos="3816"/>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hypothesis was tested to ensure whether </w:t>
      </w:r>
      <w:r w:rsidR="008052B5" w:rsidRPr="00D40D28">
        <w:rPr>
          <w:rFonts w:ascii="Bookman Old Style" w:hAnsi="Bookman Old Style"/>
          <w:sz w:val="24"/>
          <w:szCs w:val="24"/>
        </w:rPr>
        <w:t xml:space="preserve">accessibility to financial services </w:t>
      </w:r>
      <w:r w:rsidR="008052B5" w:rsidRPr="00D40D28">
        <w:rPr>
          <w:rFonts w:ascii="Bookman Old Style" w:hAnsi="Bookman Old Style" w:cs="Arial"/>
          <w:sz w:val="24"/>
          <w:szCs w:val="24"/>
        </w:rPr>
        <w:t>improves financial performance of Centenary Bank or not</w:t>
      </w:r>
      <w:r w:rsidRPr="00D40D28">
        <w:rPr>
          <w:rFonts w:ascii="Bookman Old Style" w:hAnsi="Bookman Old Style" w:cs="Arial"/>
          <w:sz w:val="24"/>
          <w:szCs w:val="24"/>
        </w:rPr>
        <w:t>.</w:t>
      </w:r>
      <w:r w:rsidRPr="00D40D28">
        <w:rPr>
          <w:rFonts w:ascii="Bookman Old Style" w:hAnsi="Bookman Old Style"/>
          <w:sz w:val="24"/>
          <w:szCs w:val="24"/>
        </w:rPr>
        <w:t xml:space="preserve"> This hypothesis has been tested using various techniques such as model summary, correlations, Analysis of variance (</w:t>
      </w:r>
      <w:r w:rsidR="008052B5" w:rsidRPr="00D40D28">
        <w:rPr>
          <w:rFonts w:ascii="Bookman Old Style" w:hAnsi="Bookman Old Style"/>
          <w:sz w:val="24"/>
          <w:szCs w:val="24"/>
        </w:rPr>
        <w:t>ANOVA</w:t>
      </w:r>
      <w:r w:rsidRPr="00D40D28">
        <w:rPr>
          <w:rFonts w:ascii="Bookman Old Style" w:hAnsi="Bookman Old Style"/>
          <w:sz w:val="24"/>
          <w:szCs w:val="24"/>
        </w:rPr>
        <w:t>), and coefficients as shown below.</w:t>
      </w:r>
    </w:p>
    <w:p w:rsidR="008A1C37" w:rsidRPr="00D40D28" w:rsidRDefault="008A1C37" w:rsidP="00053309">
      <w:pPr>
        <w:pStyle w:val="Heading1"/>
        <w:spacing w:before="0" w:after="0" w:line="360" w:lineRule="auto"/>
        <w:jc w:val="both"/>
        <w:rPr>
          <w:rFonts w:ascii="Bookman Old Style" w:hAnsi="Bookman Old Style"/>
          <w:sz w:val="24"/>
          <w:szCs w:val="24"/>
        </w:rPr>
      </w:pPr>
      <w:bookmarkStart w:id="511" w:name="_Toc454435938"/>
      <w:bookmarkStart w:id="512" w:name="_Toc489178412"/>
      <w:bookmarkStart w:id="513" w:name="_Toc489179645"/>
      <w:bookmarkStart w:id="514" w:name="_Toc94898896"/>
      <w:r w:rsidRPr="00D40D28">
        <w:rPr>
          <w:rFonts w:ascii="Bookman Old Style" w:hAnsi="Bookman Old Style"/>
          <w:sz w:val="24"/>
          <w:szCs w:val="24"/>
        </w:rPr>
        <w:t>Correlations</w:t>
      </w:r>
      <w:bookmarkEnd w:id="511"/>
      <w:bookmarkEnd w:id="512"/>
      <w:bookmarkEnd w:id="513"/>
      <w:bookmarkEnd w:id="514"/>
    </w:p>
    <w:p w:rsidR="007769DB" w:rsidRPr="00D40D28" w:rsidRDefault="008A1C37" w:rsidP="00E03A34">
      <w:pPr>
        <w:spacing w:line="480" w:lineRule="auto"/>
        <w:jc w:val="both"/>
        <w:rPr>
          <w:rFonts w:ascii="Bookman Old Style" w:eastAsia="Times New Roman" w:hAnsi="Bookman Old Style" w:cs="Times New Roman"/>
          <w:sz w:val="24"/>
          <w:szCs w:val="24"/>
        </w:rPr>
      </w:pPr>
      <w:r w:rsidRPr="00D40D28">
        <w:rPr>
          <w:rFonts w:ascii="Bookman Old Style" w:hAnsi="Bookman Old Style" w:cs="Bookman Old Style"/>
          <w:sz w:val="24"/>
          <w:szCs w:val="24"/>
        </w:rPr>
        <w:t xml:space="preserve">Results of the correlation analysis discovered that there is a significant and positive relationship between </w:t>
      </w:r>
      <w:r w:rsidR="007769DB" w:rsidRPr="00D40D28">
        <w:rPr>
          <w:rFonts w:ascii="Bookman Old Style" w:hAnsi="Bookman Old Style"/>
          <w:sz w:val="24"/>
          <w:szCs w:val="24"/>
        </w:rPr>
        <w:t xml:space="preserve">accessibility to financial services </w:t>
      </w:r>
      <w:r w:rsidRPr="00D40D28">
        <w:rPr>
          <w:rFonts w:ascii="Bookman Old Style" w:hAnsi="Bookman Old Style"/>
          <w:sz w:val="24"/>
          <w:szCs w:val="24"/>
        </w:rPr>
        <w:t xml:space="preserve">and </w:t>
      </w:r>
      <w:r w:rsidR="007769DB" w:rsidRPr="00D40D28">
        <w:rPr>
          <w:rFonts w:ascii="Bookman Old Style" w:hAnsi="Bookman Old Style"/>
          <w:sz w:val="24"/>
          <w:szCs w:val="24"/>
        </w:rPr>
        <w:t>Financial Performance of</w:t>
      </w:r>
      <w:r w:rsidRPr="00D40D28">
        <w:rPr>
          <w:rFonts w:ascii="Bookman Old Style" w:hAnsi="Bookman Old Style"/>
          <w:sz w:val="24"/>
          <w:szCs w:val="24"/>
        </w:rPr>
        <w:t xml:space="preserve"> </w:t>
      </w:r>
      <w:r w:rsidR="007769DB" w:rsidRPr="00D40D28">
        <w:rPr>
          <w:rFonts w:ascii="Bookman Old Style" w:hAnsi="Bookman Old Style"/>
          <w:sz w:val="24"/>
          <w:szCs w:val="24"/>
        </w:rPr>
        <w:t>Centenary Bank</w:t>
      </w:r>
      <w:r w:rsidRPr="00D40D28">
        <w:rPr>
          <w:rFonts w:ascii="Bookman Old Style" w:hAnsi="Bookman Old Style"/>
          <w:sz w:val="24"/>
          <w:szCs w:val="24"/>
        </w:rPr>
        <w:t xml:space="preserve"> the result of </w:t>
      </w:r>
      <w:r w:rsidRPr="00D40D28">
        <w:rPr>
          <w:rFonts w:ascii="Bookman Old Style" w:hAnsi="Bookman Old Style" w:cs="Bookman Old Style"/>
          <w:sz w:val="24"/>
          <w:szCs w:val="24"/>
        </w:rPr>
        <w:t xml:space="preserve">(r=0.891 P&lt;0.005) indicates that </w:t>
      </w:r>
      <w:bookmarkStart w:id="515" w:name="_Toc454435939"/>
      <w:bookmarkStart w:id="516" w:name="_Toc489178413"/>
      <w:bookmarkStart w:id="517" w:name="_Toc489179646"/>
      <w:r w:rsidR="0042403A" w:rsidRPr="00D40D28">
        <w:rPr>
          <w:rFonts w:ascii="Bookman Old Style" w:hAnsi="Bookman Old Style"/>
          <w:sz w:val="24"/>
        </w:rPr>
        <w:t>a</w:t>
      </w:r>
      <w:r w:rsidR="007769DB" w:rsidRPr="00D40D28">
        <w:rPr>
          <w:rFonts w:ascii="Bookman Old Style" w:hAnsi="Bookman Old Style"/>
          <w:sz w:val="24"/>
        </w:rPr>
        <w:t>gency banking has led to accessibility of financial service to many customers in remote areas;</w:t>
      </w:r>
      <w:r w:rsidR="007769DB" w:rsidRPr="00D40D28">
        <w:rPr>
          <w:rFonts w:ascii="Bookman Old Style" w:hAnsi="Bookman Old Style"/>
          <w:sz w:val="24"/>
          <w:szCs w:val="24"/>
        </w:rPr>
        <w:t xml:space="preserve"> accessibility of banking service through agency banking has led to profitability of commercial banks.</w:t>
      </w:r>
    </w:p>
    <w:p w:rsidR="008A1C37" w:rsidRPr="00D40D28" w:rsidRDefault="00554AFA" w:rsidP="00053309">
      <w:pPr>
        <w:pStyle w:val="Heading1"/>
        <w:spacing w:before="0" w:after="0" w:line="360" w:lineRule="auto"/>
        <w:jc w:val="both"/>
        <w:rPr>
          <w:rFonts w:ascii="Bookman Old Style" w:hAnsi="Bookman Old Style"/>
          <w:sz w:val="24"/>
          <w:szCs w:val="24"/>
        </w:rPr>
      </w:pPr>
      <w:bookmarkStart w:id="518" w:name="_Toc94898897"/>
      <w:r w:rsidRPr="00D40D28">
        <w:rPr>
          <w:rFonts w:ascii="Bookman Old Style" w:hAnsi="Bookman Old Style"/>
          <w:sz w:val="24"/>
          <w:szCs w:val="24"/>
        </w:rPr>
        <w:t>Table 6.11:</w:t>
      </w:r>
      <w:r w:rsidR="009F494C" w:rsidRPr="00D40D28">
        <w:rPr>
          <w:rFonts w:ascii="Bookman Old Style" w:hAnsi="Bookman Old Style"/>
          <w:sz w:val="24"/>
          <w:szCs w:val="24"/>
        </w:rPr>
        <w:tab/>
      </w:r>
      <w:r w:rsidR="008A1C37" w:rsidRPr="00D40D28">
        <w:rPr>
          <w:rFonts w:ascii="Bookman Old Style" w:hAnsi="Bookman Old Style"/>
          <w:sz w:val="24"/>
          <w:szCs w:val="24"/>
        </w:rPr>
        <w:t>Correlations</w:t>
      </w:r>
      <w:bookmarkEnd w:id="515"/>
      <w:r w:rsidR="008A1C37" w:rsidRPr="00D40D28">
        <w:rPr>
          <w:rFonts w:ascii="Bookman Old Style" w:hAnsi="Bookman Old Style"/>
          <w:sz w:val="24"/>
          <w:szCs w:val="24"/>
        </w:rPr>
        <w:t xml:space="preserve"> between </w:t>
      </w:r>
      <w:r w:rsidRPr="00D40D28">
        <w:rPr>
          <w:rFonts w:ascii="Bookman Old Style" w:hAnsi="Bookman Old Style"/>
          <w:sz w:val="24"/>
          <w:szCs w:val="24"/>
        </w:rPr>
        <w:t xml:space="preserve">accessibility to financial services </w:t>
      </w:r>
      <w:r w:rsidR="008A1C37" w:rsidRPr="00D40D28">
        <w:rPr>
          <w:rFonts w:ascii="Bookman Old Style" w:hAnsi="Bookman Old Style"/>
          <w:sz w:val="24"/>
          <w:szCs w:val="24"/>
        </w:rPr>
        <w:t xml:space="preserve">and </w:t>
      </w:r>
      <w:r w:rsidRPr="00D40D28">
        <w:rPr>
          <w:rFonts w:ascii="Bookman Old Style" w:hAnsi="Bookman Old Style"/>
          <w:sz w:val="24"/>
          <w:szCs w:val="24"/>
        </w:rPr>
        <w:t>Financial</w:t>
      </w:r>
      <w:r w:rsidR="008A1C37" w:rsidRPr="00D40D28">
        <w:rPr>
          <w:rFonts w:ascii="Bookman Old Style" w:hAnsi="Bookman Old Style"/>
          <w:sz w:val="24"/>
          <w:szCs w:val="24"/>
        </w:rPr>
        <w:t xml:space="preserve"> Performance</w:t>
      </w:r>
      <w:bookmarkEnd w:id="516"/>
      <w:bookmarkEnd w:id="517"/>
      <w:bookmarkEnd w:id="518"/>
    </w:p>
    <w:tbl>
      <w:tblPr>
        <w:tblW w:w="936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00"/>
        <w:gridCol w:w="2311"/>
        <w:gridCol w:w="2459"/>
        <w:gridCol w:w="2790"/>
      </w:tblGrid>
      <w:tr w:rsidR="008A1C37" w:rsidRPr="00D40D28" w:rsidTr="009F494C">
        <w:trPr>
          <w:cantSplit/>
        </w:trPr>
        <w:tc>
          <w:tcPr>
            <w:tcW w:w="4111" w:type="dxa"/>
            <w:gridSpan w:val="2"/>
            <w:tcBorders>
              <w:top w:val="single" w:sz="18" w:space="0" w:color="000000"/>
              <w:left w:val="single" w:sz="18" w:space="0" w:color="000000"/>
              <w:bottom w:val="single" w:sz="18" w:space="0" w:color="000000"/>
              <w:right w:val="nil"/>
            </w:tcBorders>
            <w:shd w:val="clear" w:color="auto" w:fill="FFFFFF"/>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p>
        </w:tc>
        <w:tc>
          <w:tcPr>
            <w:tcW w:w="245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8A1C37" w:rsidRPr="00D40D28" w:rsidRDefault="008052B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sz w:val="24"/>
                <w:szCs w:val="24"/>
              </w:rPr>
              <w:t>Accessibility to financial services</w:t>
            </w:r>
          </w:p>
        </w:tc>
        <w:tc>
          <w:tcPr>
            <w:tcW w:w="279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8A1C37" w:rsidRPr="00D40D28" w:rsidRDefault="008052B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Financial</w:t>
            </w:r>
            <w:r w:rsidR="008A1C37" w:rsidRPr="00D40D28">
              <w:rPr>
                <w:rFonts w:ascii="Bookman Old Style" w:hAnsi="Bookman Old Style" w:cs="Arial"/>
                <w:sz w:val="24"/>
                <w:szCs w:val="24"/>
              </w:rPr>
              <w:t xml:space="preserve"> Performance</w:t>
            </w:r>
          </w:p>
        </w:tc>
      </w:tr>
      <w:tr w:rsidR="008A1C37" w:rsidRPr="00D40D28" w:rsidTr="009F494C">
        <w:trPr>
          <w:cantSplit/>
        </w:trPr>
        <w:tc>
          <w:tcPr>
            <w:tcW w:w="1800" w:type="dxa"/>
            <w:vMerge w:val="restart"/>
            <w:tcBorders>
              <w:top w:val="single" w:sz="18" w:space="0" w:color="000000"/>
              <w:left w:val="single" w:sz="18" w:space="0" w:color="000000"/>
              <w:bottom w:val="nil"/>
              <w:right w:val="nil"/>
            </w:tcBorders>
            <w:shd w:val="clear" w:color="auto" w:fill="FFFFFF"/>
            <w:vAlign w:val="center"/>
            <w:hideMark/>
          </w:tcPr>
          <w:p w:rsidR="008A1C37" w:rsidRPr="00D40D28" w:rsidRDefault="008052B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sz w:val="24"/>
                <w:szCs w:val="24"/>
              </w:rPr>
              <w:t>Accessibility to financial services</w:t>
            </w:r>
          </w:p>
        </w:tc>
        <w:tc>
          <w:tcPr>
            <w:tcW w:w="2311" w:type="dxa"/>
            <w:tcBorders>
              <w:top w:val="single" w:sz="18" w:space="0" w:color="000000"/>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59" w:type="dxa"/>
            <w:tcBorders>
              <w:top w:val="single" w:sz="18" w:space="0" w:color="000000"/>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2790" w:type="dxa"/>
            <w:tcBorders>
              <w:top w:val="single" w:sz="18" w:space="0" w:color="000000"/>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.891</w:t>
            </w:r>
            <w:r w:rsidRPr="00D40D28">
              <w:rPr>
                <w:rFonts w:ascii="Bookman Old Style" w:hAnsi="Bookman Old Style" w:cs="Arial"/>
                <w:sz w:val="24"/>
                <w:szCs w:val="24"/>
                <w:vertAlign w:val="superscript"/>
              </w:rPr>
              <w:t>**</w:t>
            </w:r>
          </w:p>
        </w:tc>
      </w:tr>
      <w:tr w:rsidR="008A1C37" w:rsidRPr="00D40D28" w:rsidTr="009F494C">
        <w:trPr>
          <w:cantSplit/>
        </w:trPr>
        <w:tc>
          <w:tcPr>
            <w:tcW w:w="1800" w:type="dxa"/>
            <w:vMerge/>
            <w:tcBorders>
              <w:top w:val="single" w:sz="18" w:space="0" w:color="000000"/>
              <w:left w:val="single" w:sz="18" w:space="0" w:color="000000"/>
              <w:bottom w:val="nil"/>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2311" w:type="dxa"/>
            <w:tcBorders>
              <w:top w:val="nil"/>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59" w:type="dxa"/>
            <w:tcBorders>
              <w:top w:val="nil"/>
              <w:left w:val="single" w:sz="18" w:space="0" w:color="000000"/>
              <w:bottom w:val="nil"/>
              <w:right w:val="single" w:sz="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c>
          <w:tcPr>
            <w:tcW w:w="2790" w:type="dxa"/>
            <w:tcBorders>
              <w:top w:val="nil"/>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8A1C37" w:rsidRPr="00D40D28" w:rsidTr="009F494C">
        <w:trPr>
          <w:cantSplit/>
        </w:trPr>
        <w:tc>
          <w:tcPr>
            <w:tcW w:w="1800" w:type="dxa"/>
            <w:vMerge/>
            <w:tcBorders>
              <w:top w:val="single" w:sz="18" w:space="0" w:color="000000"/>
              <w:left w:val="single" w:sz="18" w:space="0" w:color="000000"/>
              <w:bottom w:val="nil"/>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2311" w:type="dxa"/>
            <w:tcBorders>
              <w:top w:val="nil"/>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59" w:type="dxa"/>
            <w:tcBorders>
              <w:top w:val="nil"/>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790" w:type="dxa"/>
            <w:tcBorders>
              <w:top w:val="nil"/>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8A1C37" w:rsidRPr="00D40D28" w:rsidTr="009F494C">
        <w:trPr>
          <w:cantSplit/>
        </w:trPr>
        <w:tc>
          <w:tcPr>
            <w:tcW w:w="1800" w:type="dxa"/>
            <w:vMerge w:val="restart"/>
            <w:tcBorders>
              <w:top w:val="nil"/>
              <w:left w:val="single" w:sz="18" w:space="0" w:color="000000"/>
              <w:bottom w:val="single" w:sz="18" w:space="0" w:color="000000"/>
              <w:right w:val="nil"/>
            </w:tcBorders>
            <w:shd w:val="clear" w:color="auto" w:fill="FFFFFF"/>
            <w:vAlign w:val="center"/>
            <w:hideMark/>
          </w:tcPr>
          <w:p w:rsidR="008A1C37" w:rsidRPr="00D40D28" w:rsidRDefault="008052B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Financial</w:t>
            </w:r>
            <w:r w:rsidR="008A1C37" w:rsidRPr="00D40D28">
              <w:rPr>
                <w:rFonts w:ascii="Bookman Old Style" w:hAnsi="Bookman Old Style" w:cs="Arial"/>
                <w:sz w:val="24"/>
                <w:szCs w:val="24"/>
              </w:rPr>
              <w:t xml:space="preserve"> Performance</w:t>
            </w:r>
          </w:p>
        </w:tc>
        <w:tc>
          <w:tcPr>
            <w:tcW w:w="2311" w:type="dxa"/>
            <w:tcBorders>
              <w:top w:val="nil"/>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59" w:type="dxa"/>
            <w:tcBorders>
              <w:top w:val="nil"/>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.891</w:t>
            </w:r>
            <w:r w:rsidRPr="00D40D28">
              <w:rPr>
                <w:rFonts w:ascii="Bookman Old Style" w:hAnsi="Bookman Old Style" w:cs="Arial"/>
                <w:sz w:val="24"/>
                <w:szCs w:val="24"/>
                <w:vertAlign w:val="superscript"/>
              </w:rPr>
              <w:t>**</w:t>
            </w:r>
          </w:p>
        </w:tc>
        <w:tc>
          <w:tcPr>
            <w:tcW w:w="2790" w:type="dxa"/>
            <w:tcBorders>
              <w:top w:val="nil"/>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r>
      <w:tr w:rsidR="008A1C37" w:rsidRPr="00D40D28" w:rsidTr="009F494C">
        <w:trPr>
          <w:cantSplit/>
        </w:trPr>
        <w:tc>
          <w:tcPr>
            <w:tcW w:w="1800" w:type="dxa"/>
            <w:vMerge/>
            <w:tcBorders>
              <w:top w:val="nil"/>
              <w:left w:val="single" w:sz="18" w:space="0" w:color="000000"/>
              <w:bottom w:val="single" w:sz="18" w:space="0" w:color="000000"/>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2311" w:type="dxa"/>
            <w:tcBorders>
              <w:top w:val="nil"/>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59" w:type="dxa"/>
            <w:tcBorders>
              <w:top w:val="nil"/>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c>
          <w:tcPr>
            <w:tcW w:w="2790" w:type="dxa"/>
            <w:tcBorders>
              <w:top w:val="nil"/>
              <w:left w:val="single" w:sz="8" w:space="0" w:color="000000"/>
              <w:bottom w:val="nil"/>
              <w:right w:val="single" w:sz="1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r>
      <w:tr w:rsidR="008A1C37" w:rsidRPr="00D40D28" w:rsidTr="009F494C">
        <w:trPr>
          <w:cantSplit/>
        </w:trPr>
        <w:tc>
          <w:tcPr>
            <w:tcW w:w="1800" w:type="dxa"/>
            <w:vMerge/>
            <w:tcBorders>
              <w:top w:val="nil"/>
              <w:left w:val="single" w:sz="18" w:space="0" w:color="000000"/>
              <w:bottom w:val="single" w:sz="18" w:space="0" w:color="000000"/>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2311" w:type="dxa"/>
            <w:tcBorders>
              <w:top w:val="nil"/>
              <w:left w:val="nil"/>
              <w:bottom w:val="single" w:sz="18" w:space="0" w:color="000000"/>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59" w:type="dxa"/>
            <w:tcBorders>
              <w:top w:val="nil"/>
              <w:left w:val="single" w:sz="1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790" w:type="dxa"/>
            <w:tcBorders>
              <w:top w:val="nil"/>
              <w:left w:val="single" w:sz="8" w:space="0" w:color="000000"/>
              <w:bottom w:val="single" w:sz="18" w:space="0" w:color="000000"/>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8A1C37" w:rsidRPr="00D40D28" w:rsidTr="00920CB5">
        <w:trPr>
          <w:cantSplit/>
        </w:trPr>
        <w:tc>
          <w:tcPr>
            <w:tcW w:w="9360" w:type="dxa"/>
            <w:gridSpan w:val="4"/>
            <w:tcBorders>
              <w:top w:val="nil"/>
              <w:left w:val="nil"/>
              <w:bottom w:val="nil"/>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Correlation is significant at the 0.01 level (2-tailed).</w:t>
            </w:r>
          </w:p>
        </w:tc>
      </w:tr>
    </w:tbl>
    <w:p w:rsidR="008A1C37" w:rsidRPr="00D40D28" w:rsidRDefault="008A1C37" w:rsidP="00E03A34">
      <w:pPr>
        <w:tabs>
          <w:tab w:val="center" w:pos="3816"/>
        </w:tabs>
        <w:autoSpaceDE w:val="0"/>
        <w:autoSpaceDN w:val="0"/>
        <w:adjustRightInd w:val="0"/>
        <w:spacing w:after="0" w:line="480" w:lineRule="auto"/>
        <w:jc w:val="both"/>
        <w:rPr>
          <w:rFonts w:ascii="Bookman Old Style" w:hAnsi="Bookman Old Style"/>
          <w:sz w:val="24"/>
          <w:szCs w:val="24"/>
        </w:rPr>
      </w:pPr>
    </w:p>
    <w:p w:rsidR="008A1C37" w:rsidRPr="00D40D28" w:rsidRDefault="008A1C37" w:rsidP="00053309">
      <w:pPr>
        <w:pStyle w:val="Heading1"/>
        <w:spacing w:before="0" w:after="0" w:line="360" w:lineRule="auto"/>
        <w:jc w:val="both"/>
        <w:rPr>
          <w:rFonts w:ascii="Bookman Old Style" w:eastAsiaTheme="minorHAnsi" w:hAnsi="Bookman Old Style"/>
          <w:sz w:val="24"/>
          <w:szCs w:val="24"/>
        </w:rPr>
      </w:pPr>
      <w:bookmarkStart w:id="519" w:name="_Toc489179647"/>
      <w:bookmarkStart w:id="520" w:name="_Toc94898898"/>
      <w:r w:rsidRPr="00D40D28">
        <w:rPr>
          <w:rFonts w:ascii="Bookman Old Style" w:eastAsiaTheme="minorHAnsi" w:hAnsi="Bookman Old Style"/>
          <w:sz w:val="24"/>
          <w:szCs w:val="24"/>
        </w:rPr>
        <w:lastRenderedPageBreak/>
        <w:t>Model Summary</w:t>
      </w:r>
      <w:bookmarkEnd w:id="519"/>
      <w:bookmarkEnd w:id="520"/>
    </w:p>
    <w:p w:rsidR="009F494C" w:rsidRPr="00D40D28" w:rsidRDefault="008A1C37" w:rsidP="00E03A34">
      <w:pPr>
        <w:spacing w:line="480" w:lineRule="auto"/>
        <w:jc w:val="both"/>
      </w:pPr>
      <w:r w:rsidRPr="00D40D28">
        <w:rPr>
          <w:rFonts w:ascii="Bookman Old Style" w:hAnsi="Bookman Old Style" w:cs="Arial"/>
          <w:sz w:val="24"/>
          <w:szCs w:val="24"/>
        </w:rPr>
        <w:t xml:space="preserve">The hypothesis was tested and reflected in the model summary below. </w:t>
      </w:r>
      <w:r w:rsidRPr="00D40D28">
        <w:rPr>
          <w:rFonts w:ascii="Bookman Old Style" w:hAnsi="Bookman Old Style" w:cs="Arial"/>
          <w:i/>
          <w:sz w:val="24"/>
          <w:szCs w:val="24"/>
        </w:rPr>
        <w:t>R</w:t>
      </w:r>
      <w:r w:rsidRPr="00D40D28">
        <w:rPr>
          <w:rFonts w:ascii="Bookman Old Style" w:hAnsi="Bookman Old Style" w:cs="Arial"/>
          <w:sz w:val="24"/>
          <w:szCs w:val="24"/>
        </w:rPr>
        <w:t xml:space="preserve"> square of 0.</w:t>
      </w:r>
      <w:r w:rsidR="009F494C" w:rsidRPr="00D40D28">
        <w:rPr>
          <w:rFonts w:ascii="Bookman Old Style" w:hAnsi="Bookman Old Style" w:cs="Arial"/>
          <w:sz w:val="24"/>
          <w:szCs w:val="24"/>
        </w:rPr>
        <w:t>793</w:t>
      </w:r>
      <w:r w:rsidRPr="00D40D28">
        <w:rPr>
          <w:rFonts w:ascii="Bookman Old Style" w:hAnsi="Bookman Old Style" w:cs="Arial"/>
          <w:sz w:val="24"/>
          <w:szCs w:val="24"/>
        </w:rPr>
        <w:t xml:space="preserve"> or </w:t>
      </w:r>
      <w:r w:rsidR="009F494C" w:rsidRPr="00D40D28">
        <w:rPr>
          <w:rFonts w:ascii="Bookman Old Style" w:hAnsi="Bookman Old Style" w:cs="Arial"/>
          <w:sz w:val="24"/>
          <w:szCs w:val="24"/>
        </w:rPr>
        <w:t>79.3</w:t>
      </w:r>
      <w:r w:rsidRPr="00D40D28">
        <w:rPr>
          <w:rFonts w:ascii="Bookman Old Style" w:hAnsi="Bookman Old Style" w:cs="Arial"/>
          <w:sz w:val="24"/>
          <w:szCs w:val="24"/>
        </w:rPr>
        <w:t xml:space="preserve">% shows that </w:t>
      </w:r>
      <w:r w:rsidR="009F494C" w:rsidRPr="00D40D28">
        <w:rPr>
          <w:rFonts w:ascii="Bookman Old Style" w:hAnsi="Bookman Old Style"/>
          <w:sz w:val="24"/>
        </w:rPr>
        <w:t>Agency banking has led to accessibility of financial service to many customers in remote areas.</w:t>
      </w:r>
      <w:r w:rsidR="009F494C" w:rsidRPr="00D40D28">
        <w:rPr>
          <w:rFonts w:ascii="Bookman Old Style" w:hAnsi="Bookman Old Style"/>
          <w:sz w:val="24"/>
          <w:szCs w:val="24"/>
        </w:rPr>
        <w:t xml:space="preserve"> Cost involved in transacting in agency banking is low compared to banking halls and time spent in agency banking outlets is low compared to the normal banking.</w:t>
      </w:r>
    </w:p>
    <w:p w:rsidR="008A1C37" w:rsidRPr="00D40D28" w:rsidRDefault="008A1C37" w:rsidP="00053309">
      <w:pPr>
        <w:pStyle w:val="Heading1"/>
        <w:spacing w:before="0" w:after="0" w:line="360" w:lineRule="auto"/>
        <w:jc w:val="both"/>
        <w:rPr>
          <w:rFonts w:ascii="Bookman Old Style" w:eastAsiaTheme="minorHAnsi" w:hAnsi="Bookman Old Style"/>
          <w:sz w:val="24"/>
          <w:szCs w:val="24"/>
        </w:rPr>
      </w:pPr>
      <w:bookmarkStart w:id="521" w:name="_Toc454435937"/>
      <w:bookmarkStart w:id="522" w:name="_Toc489178414"/>
      <w:bookmarkStart w:id="523" w:name="_Toc489179648"/>
      <w:bookmarkStart w:id="524" w:name="_Toc94898899"/>
      <w:r w:rsidRPr="00D40D28">
        <w:rPr>
          <w:rFonts w:ascii="Bookman Old Style" w:hAnsi="Bookman Old Style"/>
          <w:sz w:val="24"/>
          <w:szCs w:val="24"/>
        </w:rPr>
        <w:t>Table 6.12: Model Summar</w:t>
      </w:r>
      <w:bookmarkEnd w:id="521"/>
      <w:r w:rsidRPr="00D40D28">
        <w:rPr>
          <w:rFonts w:ascii="Bookman Old Style" w:hAnsi="Bookman Old Style"/>
          <w:sz w:val="24"/>
          <w:szCs w:val="24"/>
        </w:rPr>
        <w:t>y</w:t>
      </w:r>
      <w:bookmarkEnd w:id="522"/>
      <w:bookmarkEnd w:id="523"/>
      <w:bookmarkEnd w:id="524"/>
    </w:p>
    <w:tbl>
      <w:tblPr>
        <w:tblW w:w="0" w:type="auto"/>
        <w:tblInd w:w="93" w:type="dxa"/>
        <w:tblLayout w:type="fixed"/>
        <w:tblCellMar>
          <w:left w:w="93" w:type="dxa"/>
          <w:right w:w="93" w:type="dxa"/>
        </w:tblCellMar>
        <w:tblLook w:val="0000"/>
      </w:tblPr>
      <w:tblGrid>
        <w:gridCol w:w="990"/>
        <w:gridCol w:w="1137"/>
        <w:gridCol w:w="1559"/>
        <w:gridCol w:w="2410"/>
        <w:gridCol w:w="3264"/>
      </w:tblGrid>
      <w:tr w:rsidR="008A1C37" w:rsidRPr="00D40D28" w:rsidTr="003D39F5">
        <w:trPr>
          <w:trHeight w:val="504"/>
        </w:trPr>
        <w:tc>
          <w:tcPr>
            <w:tcW w:w="99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A1C37" w:rsidRPr="00D40D28" w:rsidRDefault="008A1C37"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Model</w:t>
            </w:r>
          </w:p>
        </w:tc>
        <w:tc>
          <w:tcPr>
            <w:tcW w:w="113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A1C37" w:rsidRPr="00D40D28" w:rsidRDefault="008A1C37"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R</w:t>
            </w:r>
          </w:p>
        </w:tc>
        <w:tc>
          <w:tcPr>
            <w:tcW w:w="155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A1C37" w:rsidRPr="00D40D28" w:rsidRDefault="008A1C37"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R Square</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A1C37" w:rsidRPr="00D40D28" w:rsidRDefault="008A1C37"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Adjusted R Square</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A1C37" w:rsidRPr="00D40D28" w:rsidRDefault="008A1C37" w:rsidP="00E03A34">
            <w:pPr>
              <w:autoSpaceDE w:val="0"/>
              <w:autoSpaceDN w:val="0"/>
              <w:adjustRightInd w:val="0"/>
              <w:spacing w:after="0" w:line="480" w:lineRule="auto"/>
              <w:jc w:val="center"/>
              <w:rPr>
                <w:rFonts w:ascii="Bookman Old Style" w:hAnsi="Bookman Old Style" w:cs="Arial"/>
                <w:sz w:val="24"/>
                <w:szCs w:val="24"/>
              </w:rPr>
            </w:pPr>
            <w:r w:rsidRPr="00D40D28">
              <w:rPr>
                <w:rFonts w:ascii="Bookman Old Style" w:hAnsi="Bookman Old Style" w:cs="Arial"/>
                <w:sz w:val="24"/>
                <w:szCs w:val="24"/>
              </w:rPr>
              <w:t>Std. Error of the Estimate</w:t>
            </w:r>
          </w:p>
        </w:tc>
      </w:tr>
      <w:tr w:rsidR="008A1C37" w:rsidRPr="00D40D28" w:rsidTr="003D39F5">
        <w:trPr>
          <w:trHeight w:val="273"/>
        </w:trPr>
        <w:tc>
          <w:tcPr>
            <w:tcW w:w="990" w:type="dxa"/>
            <w:tcBorders>
              <w:top w:val="single" w:sz="12" w:space="0" w:color="000000"/>
              <w:left w:val="single" w:sz="12" w:space="0" w:color="000000"/>
              <w:bottom w:val="single" w:sz="12" w:space="0" w:color="000000"/>
              <w:right w:val="single" w:sz="12" w:space="0" w:color="000000"/>
            </w:tcBorders>
            <w:shd w:val="clear" w:color="000000" w:fill="FFFFFF"/>
          </w:tcPr>
          <w:p w:rsidR="008A1C37" w:rsidRPr="00D40D28" w:rsidRDefault="008A1C37" w:rsidP="00E03A34">
            <w:pPr>
              <w:autoSpaceDE w:val="0"/>
              <w:autoSpaceDN w:val="0"/>
              <w:adjustRightInd w:val="0"/>
              <w:spacing w:after="0" w:line="480" w:lineRule="auto"/>
              <w:rPr>
                <w:rFonts w:ascii="Bookman Old Style" w:hAnsi="Bookman Old Style" w:cs="Arial"/>
                <w:sz w:val="24"/>
                <w:szCs w:val="24"/>
              </w:rPr>
            </w:pPr>
            <w:r w:rsidRPr="00D40D28">
              <w:rPr>
                <w:rFonts w:ascii="Bookman Old Style" w:hAnsi="Bookman Old Style" w:cs="Arial"/>
                <w:sz w:val="24"/>
                <w:szCs w:val="24"/>
              </w:rPr>
              <w:t>1</w:t>
            </w:r>
          </w:p>
        </w:tc>
        <w:tc>
          <w:tcPr>
            <w:tcW w:w="1137"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8A1C37" w:rsidRPr="00D40D28" w:rsidRDefault="008A1C37"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.891(a)</w:t>
            </w:r>
          </w:p>
        </w:tc>
        <w:tc>
          <w:tcPr>
            <w:tcW w:w="155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A1C37" w:rsidRPr="00D40D28" w:rsidRDefault="008A1C37"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.7</w:t>
            </w:r>
            <w:r w:rsidR="009F494C" w:rsidRPr="00D40D28">
              <w:rPr>
                <w:rFonts w:ascii="Bookman Old Style" w:hAnsi="Bookman Old Style" w:cs="Arial"/>
                <w:sz w:val="24"/>
                <w:szCs w:val="24"/>
              </w:rPr>
              <w:t>93</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A1C37" w:rsidRPr="00D40D28" w:rsidRDefault="008A1C37"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w:t>
            </w:r>
            <w:r w:rsidR="009F494C" w:rsidRPr="00D40D28">
              <w:rPr>
                <w:rFonts w:ascii="Bookman Old Style" w:hAnsi="Bookman Old Style" w:cs="Arial"/>
                <w:sz w:val="24"/>
                <w:szCs w:val="24"/>
              </w:rPr>
              <w:t>790</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8A1C37" w:rsidRPr="00D40D28" w:rsidRDefault="008A1C37" w:rsidP="00E03A34">
            <w:pPr>
              <w:autoSpaceDE w:val="0"/>
              <w:autoSpaceDN w:val="0"/>
              <w:adjustRightInd w:val="0"/>
              <w:spacing w:after="0" w:line="480" w:lineRule="auto"/>
              <w:jc w:val="right"/>
              <w:rPr>
                <w:rFonts w:ascii="Bookman Old Style" w:hAnsi="Bookman Old Style" w:cs="Arial"/>
                <w:sz w:val="24"/>
                <w:szCs w:val="24"/>
              </w:rPr>
            </w:pPr>
            <w:r w:rsidRPr="00D40D28">
              <w:rPr>
                <w:rFonts w:ascii="Bookman Old Style" w:hAnsi="Bookman Old Style" w:cs="Arial"/>
                <w:sz w:val="24"/>
                <w:szCs w:val="24"/>
              </w:rPr>
              <w:t>.17951</w:t>
            </w:r>
          </w:p>
        </w:tc>
      </w:tr>
    </w:tbl>
    <w:p w:rsidR="008A1C37" w:rsidRPr="00D40D28" w:rsidRDefault="008A1C37"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a. Predictors: (Constant), </w:t>
      </w:r>
      <w:r w:rsidR="008C2B2B" w:rsidRPr="00D40D28">
        <w:rPr>
          <w:rFonts w:ascii="Bookman Old Style" w:hAnsi="Bookman Old Style"/>
          <w:sz w:val="24"/>
          <w:szCs w:val="24"/>
        </w:rPr>
        <w:t>Accessibility to Financial Services</w:t>
      </w:r>
    </w:p>
    <w:p w:rsidR="0042403A" w:rsidRPr="00D40D28" w:rsidRDefault="0042403A" w:rsidP="00E03A34">
      <w:pPr>
        <w:pStyle w:val="NoSpacing"/>
      </w:pPr>
      <w:bookmarkStart w:id="525" w:name="_Toc454435940"/>
      <w:bookmarkStart w:id="526" w:name="_Toc489178415"/>
      <w:bookmarkStart w:id="527" w:name="_Toc489179649"/>
    </w:p>
    <w:bookmarkEnd w:id="525"/>
    <w:bookmarkEnd w:id="526"/>
    <w:bookmarkEnd w:id="527"/>
    <w:p w:rsidR="003D39F5" w:rsidRPr="00D40D28" w:rsidRDefault="003D39F5" w:rsidP="00E03A34">
      <w:pPr>
        <w:autoSpaceDE w:val="0"/>
        <w:autoSpaceDN w:val="0"/>
        <w:adjustRightInd w:val="0"/>
        <w:spacing w:after="0" w:line="480" w:lineRule="auto"/>
        <w:jc w:val="both"/>
        <w:rPr>
          <w:rFonts w:ascii="Bookman Old Style" w:hAnsi="Bookman Old Style" w:cs="Arial"/>
          <w:b/>
          <w:sz w:val="24"/>
          <w:szCs w:val="24"/>
        </w:rPr>
      </w:pPr>
      <w:r w:rsidRPr="00D40D28">
        <w:rPr>
          <w:rFonts w:ascii="Bookman Old Style" w:hAnsi="Bookman Old Style" w:cs="Arial"/>
          <w:b/>
          <w:sz w:val="24"/>
          <w:szCs w:val="24"/>
        </w:rPr>
        <w:t xml:space="preserve">Coefficients </w:t>
      </w:r>
    </w:p>
    <w:p w:rsidR="008A1C37" w:rsidRPr="00D40D28" w:rsidRDefault="003D39F5" w:rsidP="00E03A34">
      <w:pPr>
        <w:autoSpaceDE w:val="0"/>
        <w:autoSpaceDN w:val="0"/>
        <w:adjustRightInd w:val="0"/>
        <w:spacing w:after="0" w:line="480" w:lineRule="auto"/>
        <w:jc w:val="both"/>
        <w:rPr>
          <w:rFonts w:ascii="Bookman Old Style" w:hAnsi="Bookman Old Style" w:cs="Bookman Old Style"/>
          <w:sz w:val="24"/>
          <w:szCs w:val="24"/>
        </w:rPr>
      </w:pPr>
      <w:r w:rsidRPr="00D40D28">
        <w:rPr>
          <w:rFonts w:ascii="Bookman Old Style" w:hAnsi="Bookman Old Style" w:cs="Arial"/>
          <w:sz w:val="24"/>
          <w:szCs w:val="24"/>
        </w:rPr>
        <w:t xml:space="preserve"> </w:t>
      </w:r>
      <w:r w:rsidR="008A1C37" w:rsidRPr="00D40D28">
        <w:rPr>
          <w:rFonts w:ascii="Bookman Old Style" w:hAnsi="Bookman Old Style" w:cs="Arial"/>
          <w:sz w:val="24"/>
          <w:szCs w:val="24"/>
        </w:rPr>
        <w:t xml:space="preserve">From the coefficients table 6.13 below, </w:t>
      </w:r>
      <w:r w:rsidR="0042403A" w:rsidRPr="00D40D28">
        <w:rPr>
          <w:rFonts w:ascii="Bookman Old Style" w:hAnsi="Bookman Old Style" w:cs="Arial"/>
          <w:sz w:val="24"/>
          <w:szCs w:val="24"/>
        </w:rPr>
        <w:t>financial</w:t>
      </w:r>
      <w:r w:rsidR="008A1C37" w:rsidRPr="00D40D28">
        <w:rPr>
          <w:rFonts w:ascii="Bookman Old Style" w:hAnsi="Bookman Old Style" w:cs="Arial"/>
          <w:sz w:val="24"/>
          <w:szCs w:val="24"/>
        </w:rPr>
        <w:t xml:space="preserve"> performance </w:t>
      </w:r>
      <w:r w:rsidR="008A1C37" w:rsidRPr="00D40D28">
        <w:rPr>
          <w:rFonts w:ascii="Bookman Old Style" w:hAnsi="Bookman Old Style" w:cs="Bookman Old Style"/>
          <w:sz w:val="24"/>
          <w:szCs w:val="24"/>
        </w:rPr>
        <w:t xml:space="preserve">was used as the dependent variable and </w:t>
      </w:r>
      <w:r w:rsidR="0042403A" w:rsidRPr="00D40D28">
        <w:rPr>
          <w:rFonts w:ascii="Bookman Old Style" w:hAnsi="Bookman Old Style"/>
          <w:sz w:val="24"/>
          <w:szCs w:val="24"/>
        </w:rPr>
        <w:t>accessibility to financial services</w:t>
      </w:r>
      <w:r w:rsidR="0042403A" w:rsidRPr="00D40D28">
        <w:rPr>
          <w:rFonts w:ascii="Bookman Old Style" w:hAnsi="Bookman Old Style" w:cs="Bookman Old Style"/>
          <w:sz w:val="24"/>
          <w:szCs w:val="24"/>
        </w:rPr>
        <w:t xml:space="preserve"> </w:t>
      </w:r>
      <w:r w:rsidR="008A1C37" w:rsidRPr="00D40D28">
        <w:rPr>
          <w:rFonts w:ascii="Bookman Old Style" w:hAnsi="Bookman Old Style" w:cs="Bookman Old Style"/>
          <w:sz w:val="24"/>
          <w:szCs w:val="24"/>
        </w:rPr>
        <w:t xml:space="preserve">as independent variables. Regression analysis indicated that </w:t>
      </w:r>
      <w:r w:rsidR="0042403A" w:rsidRPr="00D40D28">
        <w:rPr>
          <w:rFonts w:ascii="Bookman Old Style" w:hAnsi="Bookman Old Style"/>
          <w:sz w:val="24"/>
          <w:szCs w:val="24"/>
        </w:rPr>
        <w:t>Accessibility to financial services</w:t>
      </w:r>
      <w:r w:rsidR="008A1C37" w:rsidRPr="00D40D28">
        <w:rPr>
          <w:rFonts w:ascii="Bookman Old Style" w:hAnsi="Bookman Old Style" w:cs="Bookman Old Style"/>
          <w:sz w:val="24"/>
          <w:szCs w:val="24"/>
        </w:rPr>
        <w:t xml:space="preserve"> (ß=0.891, t=67.643, P&lt;0.005) this reveals that</w:t>
      </w:r>
      <w:r w:rsidR="008C2B2B" w:rsidRPr="00D40D28">
        <w:rPr>
          <w:rFonts w:ascii="Bookman Old Style" w:hAnsi="Bookman Old Style"/>
          <w:sz w:val="24"/>
        </w:rPr>
        <w:t xml:space="preserve"> agency banking has led to accessibility of financial service to many customers in remote areas;</w:t>
      </w:r>
      <w:r w:rsidR="008C2B2B" w:rsidRPr="00D40D28">
        <w:rPr>
          <w:rFonts w:ascii="Bookman Old Style" w:hAnsi="Bookman Old Style"/>
          <w:sz w:val="24"/>
          <w:szCs w:val="24"/>
        </w:rPr>
        <w:t xml:space="preserve"> accessibility of banking service through agency banking has led to profitability of </w:t>
      </w:r>
      <w:r w:rsidR="000F4D9D" w:rsidRPr="00D40D28">
        <w:rPr>
          <w:rFonts w:ascii="Bookman Old Style" w:hAnsi="Bookman Old Style"/>
          <w:sz w:val="24"/>
          <w:szCs w:val="24"/>
        </w:rPr>
        <w:t>Centenary Bank</w:t>
      </w:r>
      <w:r w:rsidR="008C2B2B" w:rsidRPr="00D40D28">
        <w:rPr>
          <w:rFonts w:ascii="Bookman Old Style" w:hAnsi="Bookman Old Style"/>
          <w:sz w:val="24"/>
          <w:szCs w:val="24"/>
        </w:rPr>
        <w:t>.</w:t>
      </w:r>
    </w:p>
    <w:p w:rsidR="008A1C37" w:rsidRPr="00D40D28" w:rsidRDefault="008A1C37" w:rsidP="00E03A34">
      <w:pPr>
        <w:autoSpaceDE w:val="0"/>
        <w:autoSpaceDN w:val="0"/>
        <w:adjustRightInd w:val="0"/>
        <w:spacing w:after="0" w:line="480" w:lineRule="auto"/>
        <w:jc w:val="both"/>
        <w:rPr>
          <w:rFonts w:ascii="Bookman Old Style" w:hAnsi="Bookman Old Style" w:cs="Bookman Old Style"/>
          <w:sz w:val="24"/>
          <w:szCs w:val="24"/>
        </w:rPr>
      </w:pPr>
    </w:p>
    <w:p w:rsidR="003D39F5" w:rsidRPr="00D40D28" w:rsidRDefault="003D39F5" w:rsidP="00E03A34">
      <w:pPr>
        <w:autoSpaceDE w:val="0"/>
        <w:autoSpaceDN w:val="0"/>
        <w:adjustRightInd w:val="0"/>
        <w:spacing w:after="0" w:line="480" w:lineRule="auto"/>
        <w:jc w:val="both"/>
        <w:rPr>
          <w:rFonts w:ascii="Bookman Old Style" w:hAnsi="Bookman Old Style" w:cs="Bookman Old Style"/>
          <w:sz w:val="24"/>
          <w:szCs w:val="24"/>
        </w:rPr>
      </w:pPr>
    </w:p>
    <w:p w:rsidR="008A1C37" w:rsidRPr="00D40D28" w:rsidRDefault="008A1C37" w:rsidP="00E03A34">
      <w:pPr>
        <w:autoSpaceDE w:val="0"/>
        <w:autoSpaceDN w:val="0"/>
        <w:adjustRightInd w:val="0"/>
        <w:spacing w:after="0" w:line="480" w:lineRule="auto"/>
        <w:jc w:val="both"/>
        <w:rPr>
          <w:rFonts w:ascii="Bookman Old Style" w:hAnsi="Bookman Old Style" w:cs="Bookman Old Style"/>
          <w:sz w:val="24"/>
          <w:szCs w:val="24"/>
        </w:rPr>
      </w:pPr>
    </w:p>
    <w:p w:rsidR="008A1C37" w:rsidRPr="00D40D28" w:rsidRDefault="008A1C37" w:rsidP="00E03A34">
      <w:pPr>
        <w:autoSpaceDE w:val="0"/>
        <w:autoSpaceDN w:val="0"/>
        <w:adjustRightInd w:val="0"/>
        <w:spacing w:after="0" w:line="240" w:lineRule="auto"/>
        <w:jc w:val="both"/>
        <w:rPr>
          <w:rFonts w:ascii="Bookman Old Style" w:hAnsi="Bookman Old Style" w:cs="Bookman Old Style"/>
          <w:sz w:val="24"/>
          <w:szCs w:val="24"/>
        </w:rPr>
      </w:pPr>
    </w:p>
    <w:p w:rsidR="008A1C37" w:rsidRPr="00D40D28" w:rsidRDefault="008A1C37" w:rsidP="00053309">
      <w:pPr>
        <w:pStyle w:val="Heading1"/>
        <w:spacing w:before="0" w:after="0" w:line="360" w:lineRule="auto"/>
        <w:jc w:val="both"/>
        <w:rPr>
          <w:rFonts w:ascii="Bookman Old Style" w:hAnsi="Bookman Old Style"/>
          <w:sz w:val="24"/>
          <w:szCs w:val="24"/>
        </w:rPr>
      </w:pPr>
      <w:bookmarkStart w:id="528" w:name="_Toc454435941"/>
      <w:bookmarkStart w:id="529" w:name="_Toc489178416"/>
      <w:bookmarkStart w:id="530" w:name="_Toc489179650"/>
      <w:bookmarkStart w:id="531" w:name="_Toc94898901"/>
      <w:r w:rsidRPr="00D40D28">
        <w:rPr>
          <w:rFonts w:ascii="Bookman Old Style" w:hAnsi="Bookman Old Style"/>
          <w:sz w:val="24"/>
          <w:szCs w:val="24"/>
        </w:rPr>
        <w:lastRenderedPageBreak/>
        <w:t>Table 6.13: Coefficients</w:t>
      </w:r>
      <w:r w:rsidRPr="00D40D28">
        <w:rPr>
          <w:rFonts w:ascii="Bookman Old Style" w:hAnsi="Bookman Old Style"/>
          <w:sz w:val="24"/>
          <w:szCs w:val="24"/>
          <w:vertAlign w:val="superscript"/>
        </w:rPr>
        <w:t>a</w:t>
      </w:r>
      <w:bookmarkEnd w:id="528"/>
      <w:bookmarkEnd w:id="529"/>
      <w:bookmarkEnd w:id="530"/>
      <w:bookmarkEnd w:id="531"/>
    </w:p>
    <w:tbl>
      <w:tblPr>
        <w:tblW w:w="918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4"/>
        <w:gridCol w:w="1818"/>
        <w:gridCol w:w="1276"/>
        <w:gridCol w:w="1417"/>
        <w:gridCol w:w="1701"/>
        <w:gridCol w:w="1134"/>
        <w:gridCol w:w="1100"/>
      </w:tblGrid>
      <w:tr w:rsidR="008A1C37" w:rsidRPr="00D40D28" w:rsidTr="00396A98">
        <w:trPr>
          <w:cantSplit/>
        </w:trPr>
        <w:tc>
          <w:tcPr>
            <w:tcW w:w="2552" w:type="dxa"/>
            <w:gridSpan w:val="2"/>
            <w:vMerge w:val="restart"/>
            <w:tcBorders>
              <w:top w:val="single" w:sz="18" w:space="0" w:color="000000"/>
              <w:left w:val="single" w:sz="18" w:space="0" w:color="000000"/>
              <w:bottom w:val="nil"/>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2693"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Unstandardized Coefficients</w:t>
            </w:r>
          </w:p>
        </w:tc>
        <w:tc>
          <w:tcPr>
            <w:tcW w:w="1701" w:type="dxa"/>
            <w:tcBorders>
              <w:top w:val="single" w:sz="18" w:space="0" w:color="000000"/>
              <w:left w:val="single" w:sz="8" w:space="0" w:color="000000"/>
              <w:bottom w:val="single" w:sz="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Standardized Coefficients</w:t>
            </w:r>
          </w:p>
        </w:tc>
        <w:tc>
          <w:tcPr>
            <w:tcW w:w="1134"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p>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p>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t</w:t>
            </w:r>
          </w:p>
        </w:tc>
        <w:tc>
          <w:tcPr>
            <w:tcW w:w="11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p>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p>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8A1C37" w:rsidRPr="00D40D28" w:rsidTr="00396A98">
        <w:trPr>
          <w:cantSplit/>
        </w:trPr>
        <w:tc>
          <w:tcPr>
            <w:tcW w:w="2552" w:type="dxa"/>
            <w:gridSpan w:val="2"/>
            <w:vMerge/>
            <w:tcBorders>
              <w:top w:val="single" w:sz="18" w:space="0" w:color="000000"/>
              <w:left w:val="single" w:sz="18" w:space="0" w:color="000000"/>
              <w:bottom w:val="nil"/>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1276" w:type="dxa"/>
            <w:tcBorders>
              <w:top w:val="single" w:sz="8" w:space="0" w:color="000000"/>
              <w:left w:val="single" w:sz="1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B</w:t>
            </w:r>
          </w:p>
        </w:tc>
        <w:tc>
          <w:tcPr>
            <w:tcW w:w="1417" w:type="dxa"/>
            <w:tcBorders>
              <w:top w:val="single" w:sz="8" w:space="0" w:color="000000"/>
              <w:left w:val="single" w:sz="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Std. Error</w:t>
            </w:r>
          </w:p>
        </w:tc>
        <w:tc>
          <w:tcPr>
            <w:tcW w:w="1701" w:type="dxa"/>
            <w:tcBorders>
              <w:top w:val="single" w:sz="8" w:space="0" w:color="000000"/>
              <w:left w:val="single" w:sz="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Beta</w:t>
            </w:r>
          </w:p>
        </w:tc>
        <w:tc>
          <w:tcPr>
            <w:tcW w:w="1134" w:type="dxa"/>
            <w:vMerge/>
            <w:tcBorders>
              <w:top w:val="single" w:sz="18" w:space="0" w:color="000000"/>
              <w:left w:val="single" w:sz="8" w:space="0" w:color="000000"/>
              <w:bottom w:val="single" w:sz="8" w:space="0" w:color="000000"/>
              <w:right w:val="single" w:sz="8" w:space="0" w:color="000000"/>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1100" w:type="dxa"/>
            <w:vMerge/>
            <w:tcBorders>
              <w:top w:val="single" w:sz="18" w:space="0" w:color="000000"/>
              <w:left w:val="single" w:sz="8" w:space="0" w:color="000000"/>
              <w:bottom w:val="single" w:sz="8" w:space="0" w:color="000000"/>
              <w:right w:val="single" w:sz="18" w:space="0" w:color="000000"/>
            </w:tcBorders>
            <w:vAlign w:val="center"/>
            <w:hideMark/>
          </w:tcPr>
          <w:p w:rsidR="008A1C37" w:rsidRPr="00D40D28" w:rsidRDefault="008A1C37" w:rsidP="00E03A34">
            <w:pPr>
              <w:spacing w:after="0" w:line="360" w:lineRule="auto"/>
              <w:rPr>
                <w:rFonts w:ascii="Bookman Old Style" w:hAnsi="Bookman Old Style" w:cs="Arial"/>
                <w:sz w:val="24"/>
                <w:szCs w:val="24"/>
              </w:rPr>
            </w:pPr>
          </w:p>
        </w:tc>
      </w:tr>
      <w:tr w:rsidR="008A1C37" w:rsidRPr="00D40D28" w:rsidTr="00396A98">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1818" w:type="dxa"/>
            <w:tcBorders>
              <w:top w:val="single" w:sz="18" w:space="0" w:color="000000"/>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(Constant)</w:t>
            </w:r>
          </w:p>
        </w:tc>
        <w:tc>
          <w:tcPr>
            <w:tcW w:w="1276" w:type="dxa"/>
            <w:tcBorders>
              <w:top w:val="single" w:sz="18" w:space="0" w:color="000000"/>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.141</w:t>
            </w:r>
          </w:p>
        </w:tc>
        <w:tc>
          <w:tcPr>
            <w:tcW w:w="1417" w:type="dxa"/>
            <w:tcBorders>
              <w:top w:val="single" w:sz="18" w:space="0" w:color="000000"/>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.051</w:t>
            </w:r>
          </w:p>
        </w:tc>
        <w:tc>
          <w:tcPr>
            <w:tcW w:w="1701" w:type="dxa"/>
            <w:tcBorders>
              <w:top w:val="single" w:sz="18" w:space="0" w:color="000000"/>
              <w:left w:val="single" w:sz="8" w:space="0" w:color="000000"/>
              <w:bottom w:val="nil"/>
              <w:right w:val="single" w:sz="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2.756</w:t>
            </w:r>
          </w:p>
        </w:tc>
        <w:tc>
          <w:tcPr>
            <w:tcW w:w="1100" w:type="dxa"/>
            <w:tcBorders>
              <w:top w:val="single" w:sz="18" w:space="0" w:color="000000"/>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.007</w:t>
            </w:r>
          </w:p>
        </w:tc>
      </w:tr>
      <w:tr w:rsidR="008A1C37" w:rsidRPr="00D40D28" w:rsidTr="00396A98">
        <w:trPr>
          <w:cantSplit/>
        </w:trPr>
        <w:tc>
          <w:tcPr>
            <w:tcW w:w="734" w:type="dxa"/>
            <w:vMerge/>
            <w:tcBorders>
              <w:top w:val="single" w:sz="18" w:space="0" w:color="000000"/>
              <w:left w:val="single" w:sz="18" w:space="0" w:color="000000"/>
              <w:bottom w:val="single" w:sz="18" w:space="0" w:color="000000"/>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1818" w:type="dxa"/>
            <w:tcBorders>
              <w:top w:val="nil"/>
              <w:left w:val="nil"/>
              <w:bottom w:val="single" w:sz="18" w:space="0" w:color="000000"/>
              <w:right w:val="single" w:sz="18" w:space="0" w:color="000000"/>
            </w:tcBorders>
            <w:shd w:val="clear" w:color="auto" w:fill="FFFFFF"/>
            <w:vAlign w:val="center"/>
            <w:hideMark/>
          </w:tcPr>
          <w:p w:rsidR="008A1C37" w:rsidRPr="00D40D28" w:rsidRDefault="00396A98"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sz w:val="24"/>
                <w:szCs w:val="24"/>
              </w:rPr>
              <w:t>Accessibility to Financial Services</w:t>
            </w:r>
          </w:p>
        </w:tc>
        <w:tc>
          <w:tcPr>
            <w:tcW w:w="1276" w:type="dxa"/>
            <w:tcBorders>
              <w:top w:val="nil"/>
              <w:left w:val="single" w:sz="1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1.028</w:t>
            </w:r>
          </w:p>
        </w:tc>
        <w:tc>
          <w:tcPr>
            <w:tcW w:w="1417" w:type="dxa"/>
            <w:tcBorders>
              <w:top w:val="nil"/>
              <w:left w:val="single" w:sz="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.015</w:t>
            </w:r>
          </w:p>
        </w:tc>
        <w:tc>
          <w:tcPr>
            <w:tcW w:w="1701" w:type="dxa"/>
            <w:tcBorders>
              <w:top w:val="nil"/>
              <w:left w:val="single" w:sz="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.891</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67.643</w:t>
            </w:r>
          </w:p>
        </w:tc>
        <w:tc>
          <w:tcPr>
            <w:tcW w:w="1100" w:type="dxa"/>
            <w:tcBorders>
              <w:top w:val="nil"/>
              <w:left w:val="single" w:sz="8" w:space="0" w:color="000000"/>
              <w:bottom w:val="single" w:sz="18" w:space="0" w:color="000000"/>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8A1C37" w:rsidRPr="00D40D28" w:rsidTr="00920CB5">
        <w:trPr>
          <w:cantSplit/>
        </w:trPr>
        <w:tc>
          <w:tcPr>
            <w:tcW w:w="9180" w:type="dxa"/>
            <w:gridSpan w:val="7"/>
            <w:tcBorders>
              <w:top w:val="nil"/>
              <w:left w:val="nil"/>
              <w:bottom w:val="nil"/>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a. Dependent Variable: </w:t>
            </w:r>
            <w:r w:rsidR="00396A98" w:rsidRPr="00D40D28">
              <w:rPr>
                <w:rFonts w:ascii="Bookman Old Style" w:hAnsi="Bookman Old Style" w:cs="Arial"/>
                <w:sz w:val="24"/>
                <w:szCs w:val="24"/>
              </w:rPr>
              <w:t>Financial</w:t>
            </w:r>
            <w:r w:rsidRPr="00D40D28">
              <w:rPr>
                <w:rFonts w:ascii="Bookman Old Style" w:hAnsi="Bookman Old Style" w:cs="Arial"/>
                <w:sz w:val="24"/>
                <w:szCs w:val="24"/>
              </w:rPr>
              <w:t xml:space="preserve"> Performance</w:t>
            </w:r>
          </w:p>
        </w:tc>
      </w:tr>
    </w:tbl>
    <w:p w:rsidR="008A1C37" w:rsidRPr="00D40D28" w:rsidRDefault="008A1C37" w:rsidP="00E03A34">
      <w:pPr>
        <w:autoSpaceDE w:val="0"/>
        <w:autoSpaceDN w:val="0"/>
        <w:adjustRightInd w:val="0"/>
        <w:spacing w:after="0" w:line="240" w:lineRule="auto"/>
        <w:rPr>
          <w:rFonts w:ascii="Bookman Old Style" w:hAnsi="Bookman Old Style"/>
          <w:sz w:val="24"/>
          <w:szCs w:val="24"/>
        </w:rPr>
      </w:pPr>
    </w:p>
    <w:p w:rsidR="008A1C37" w:rsidRPr="00D40D28" w:rsidRDefault="008A1C37" w:rsidP="00053309">
      <w:pPr>
        <w:pStyle w:val="Heading1"/>
        <w:spacing w:before="0" w:after="0" w:line="360" w:lineRule="auto"/>
        <w:jc w:val="both"/>
        <w:rPr>
          <w:rFonts w:ascii="Bookman Old Style" w:hAnsi="Bookman Old Style"/>
          <w:sz w:val="24"/>
          <w:szCs w:val="24"/>
        </w:rPr>
      </w:pPr>
      <w:bookmarkStart w:id="532" w:name="_Toc454435942"/>
      <w:bookmarkStart w:id="533" w:name="_Toc489178417"/>
      <w:bookmarkStart w:id="534" w:name="_Toc489179651"/>
      <w:bookmarkStart w:id="535" w:name="_Toc94898902"/>
      <w:r w:rsidRPr="00D40D28">
        <w:rPr>
          <w:rFonts w:ascii="Bookman Old Style" w:hAnsi="Bookman Old Style"/>
          <w:sz w:val="24"/>
          <w:szCs w:val="24"/>
        </w:rPr>
        <w:t>Analysis of Variances (ANOVA)</w:t>
      </w:r>
      <w:bookmarkEnd w:id="532"/>
      <w:bookmarkEnd w:id="533"/>
      <w:bookmarkEnd w:id="534"/>
      <w:bookmarkEnd w:id="535"/>
    </w:p>
    <w:p w:rsidR="008A1C37" w:rsidRPr="00D40D28" w:rsidRDefault="008A1C37" w:rsidP="00E03A34">
      <w:pPr>
        <w:spacing w:line="480" w:lineRule="auto"/>
        <w:jc w:val="both"/>
        <w:rPr>
          <w:rFonts w:ascii="Bookman Old Style" w:hAnsi="Bookman Old Style" w:cs="Arial"/>
          <w:b/>
          <w:bCs/>
          <w:sz w:val="24"/>
          <w:szCs w:val="24"/>
        </w:rPr>
      </w:pPr>
      <w:r w:rsidRPr="00D40D28">
        <w:rPr>
          <w:rFonts w:ascii="Bookman Old Style" w:hAnsi="Bookman Old Style"/>
          <w:sz w:val="24"/>
          <w:szCs w:val="24"/>
        </w:rPr>
        <w:t xml:space="preserve">The analysis-of-variance (ANOVA) table 6.14 below was used to test the equivalent positive hypothesis, the F= </w:t>
      </w:r>
      <w:r w:rsidRPr="00D40D28">
        <w:rPr>
          <w:rFonts w:ascii="Bookman Old Style" w:hAnsi="Bookman Old Style" w:cs="Arial"/>
          <w:sz w:val="24"/>
          <w:szCs w:val="24"/>
        </w:rPr>
        <w:t>4575.587</w:t>
      </w:r>
      <w:r w:rsidRPr="00D40D28">
        <w:rPr>
          <w:rFonts w:ascii="Bookman Old Style" w:hAnsi="Bookman Old Style"/>
          <w:sz w:val="24"/>
          <w:szCs w:val="24"/>
        </w:rPr>
        <w:t xml:space="preserve">, p&lt;0.005, this result indicates that the significant linear relationship between </w:t>
      </w:r>
      <w:r w:rsidR="00471722" w:rsidRPr="00D40D28">
        <w:rPr>
          <w:rFonts w:ascii="Bookman Old Style" w:hAnsi="Bookman Old Style"/>
          <w:sz w:val="24"/>
          <w:szCs w:val="24"/>
        </w:rPr>
        <w:t xml:space="preserve">Accessibility to Financial Services </w:t>
      </w:r>
      <w:r w:rsidRPr="00D40D28">
        <w:rPr>
          <w:rFonts w:ascii="Bookman Old Style" w:hAnsi="Bookman Old Style"/>
          <w:sz w:val="24"/>
          <w:szCs w:val="24"/>
        </w:rPr>
        <w:t xml:space="preserve">and </w:t>
      </w:r>
      <w:r w:rsidR="00471722" w:rsidRPr="00D40D28">
        <w:rPr>
          <w:rFonts w:ascii="Bookman Old Style" w:hAnsi="Bookman Old Style"/>
          <w:sz w:val="24"/>
          <w:szCs w:val="24"/>
        </w:rPr>
        <w:t>Financial Pe</w:t>
      </w:r>
      <w:r w:rsidRPr="00D40D28">
        <w:rPr>
          <w:rFonts w:ascii="Bookman Old Style" w:hAnsi="Bookman Old Style"/>
          <w:sz w:val="24"/>
          <w:szCs w:val="24"/>
        </w:rPr>
        <w:t xml:space="preserve">rformance. The results indicate that </w:t>
      </w:r>
      <w:r w:rsidR="00471722" w:rsidRPr="00D40D28">
        <w:rPr>
          <w:rFonts w:ascii="Bookman Old Style" w:eastAsia="Times New Roman" w:hAnsi="Bookman Old Style" w:cs="Times New Roman"/>
          <w:sz w:val="24"/>
          <w:szCs w:val="24"/>
        </w:rPr>
        <w:t>agency banking reduces the cost of delivering financial services to unreached people; agency banking has helped Centenary Bank to divert customers from other crowded financial institutions.</w:t>
      </w:r>
    </w:p>
    <w:p w:rsidR="008A1C37" w:rsidRPr="00D40D28" w:rsidRDefault="008A1C37" w:rsidP="00053309">
      <w:pPr>
        <w:pStyle w:val="Heading1"/>
        <w:spacing w:before="0" w:after="0" w:line="360" w:lineRule="auto"/>
        <w:jc w:val="both"/>
        <w:rPr>
          <w:rFonts w:ascii="Bookman Old Style" w:hAnsi="Bookman Old Style" w:cs="Bookman Old Style"/>
          <w:sz w:val="24"/>
          <w:szCs w:val="24"/>
        </w:rPr>
      </w:pPr>
      <w:bookmarkStart w:id="536" w:name="_Toc489179652"/>
      <w:bookmarkStart w:id="537" w:name="_Toc94898903"/>
      <w:r w:rsidRPr="00D40D28">
        <w:rPr>
          <w:rFonts w:ascii="Bookman Old Style" w:hAnsi="Bookman Old Style"/>
          <w:sz w:val="24"/>
          <w:szCs w:val="24"/>
        </w:rPr>
        <w:t>Table 6.14: ANOVA</w:t>
      </w:r>
      <w:r w:rsidRPr="00D40D28">
        <w:rPr>
          <w:rFonts w:ascii="Bookman Old Style" w:hAnsi="Bookman Old Style"/>
          <w:sz w:val="24"/>
          <w:szCs w:val="24"/>
          <w:vertAlign w:val="superscript"/>
        </w:rPr>
        <w:t>a</w:t>
      </w:r>
      <w:bookmarkEnd w:id="536"/>
      <w:bookmarkEnd w:id="537"/>
    </w:p>
    <w:tbl>
      <w:tblPr>
        <w:tblW w:w="927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5"/>
        <w:gridCol w:w="1425"/>
        <w:gridCol w:w="1440"/>
        <w:gridCol w:w="1080"/>
        <w:gridCol w:w="1530"/>
        <w:gridCol w:w="1350"/>
        <w:gridCol w:w="1710"/>
      </w:tblGrid>
      <w:tr w:rsidR="008A1C37" w:rsidRPr="00D40D28" w:rsidTr="00920CB5">
        <w:trPr>
          <w:cantSplit/>
        </w:trPr>
        <w:tc>
          <w:tcPr>
            <w:tcW w:w="2160" w:type="dxa"/>
            <w:gridSpan w:val="2"/>
            <w:tcBorders>
              <w:top w:val="single" w:sz="18" w:space="0" w:color="000000"/>
              <w:left w:val="single" w:sz="18" w:space="0" w:color="000000"/>
              <w:bottom w:val="single" w:sz="18" w:space="0" w:color="000000"/>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1440" w:type="dxa"/>
            <w:tcBorders>
              <w:top w:val="single" w:sz="18" w:space="0" w:color="000000"/>
              <w:left w:val="single" w:sz="1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Sum of Squares</w:t>
            </w:r>
          </w:p>
        </w:tc>
        <w:tc>
          <w:tcPr>
            <w:tcW w:w="1080" w:type="dxa"/>
            <w:tcBorders>
              <w:top w:val="single" w:sz="18" w:space="0" w:color="000000"/>
              <w:left w:val="single" w:sz="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Df</w:t>
            </w:r>
          </w:p>
        </w:tc>
        <w:tc>
          <w:tcPr>
            <w:tcW w:w="1530" w:type="dxa"/>
            <w:tcBorders>
              <w:top w:val="single" w:sz="18" w:space="0" w:color="000000"/>
              <w:left w:val="single" w:sz="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Mean Square</w:t>
            </w:r>
          </w:p>
        </w:tc>
        <w:tc>
          <w:tcPr>
            <w:tcW w:w="1350" w:type="dxa"/>
            <w:tcBorders>
              <w:top w:val="single" w:sz="18" w:space="0" w:color="000000"/>
              <w:left w:val="single" w:sz="8" w:space="0" w:color="000000"/>
              <w:bottom w:val="single" w:sz="18" w:space="0" w:color="000000"/>
              <w:right w:val="single" w:sz="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F</w:t>
            </w:r>
          </w:p>
        </w:tc>
        <w:tc>
          <w:tcPr>
            <w:tcW w:w="1710" w:type="dxa"/>
            <w:tcBorders>
              <w:top w:val="single" w:sz="18" w:space="0" w:color="000000"/>
              <w:left w:val="single" w:sz="8" w:space="0" w:color="000000"/>
              <w:bottom w:val="single" w:sz="18" w:space="0" w:color="000000"/>
              <w:right w:val="single" w:sz="18" w:space="0" w:color="000000"/>
            </w:tcBorders>
            <w:shd w:val="clear" w:color="auto" w:fill="FFFFFF"/>
            <w:hideMark/>
          </w:tcPr>
          <w:p w:rsidR="008A1C37" w:rsidRPr="00D40D28" w:rsidRDefault="008A1C37"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8A1C37" w:rsidRPr="00D40D28" w:rsidTr="00920CB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1425" w:type="dxa"/>
            <w:tcBorders>
              <w:top w:val="single" w:sz="18" w:space="0" w:color="000000"/>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Regression</w:t>
            </w:r>
          </w:p>
        </w:tc>
        <w:tc>
          <w:tcPr>
            <w:tcW w:w="1440" w:type="dxa"/>
            <w:tcBorders>
              <w:top w:val="single" w:sz="18" w:space="0" w:color="000000"/>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147.448</w:t>
            </w:r>
          </w:p>
        </w:tc>
        <w:tc>
          <w:tcPr>
            <w:tcW w:w="1080" w:type="dxa"/>
            <w:tcBorders>
              <w:top w:val="single" w:sz="18" w:space="0" w:color="000000"/>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1530" w:type="dxa"/>
            <w:tcBorders>
              <w:top w:val="single" w:sz="18" w:space="0" w:color="000000"/>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147.448</w:t>
            </w:r>
          </w:p>
        </w:tc>
        <w:tc>
          <w:tcPr>
            <w:tcW w:w="1350" w:type="dxa"/>
            <w:tcBorders>
              <w:top w:val="single" w:sz="18" w:space="0" w:color="000000"/>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4575.587</w:t>
            </w:r>
          </w:p>
        </w:tc>
        <w:tc>
          <w:tcPr>
            <w:tcW w:w="1710" w:type="dxa"/>
            <w:tcBorders>
              <w:top w:val="single" w:sz="18" w:space="0" w:color="000000"/>
              <w:left w:val="single" w:sz="8" w:space="0" w:color="000000"/>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r w:rsidRPr="00D40D28">
              <w:rPr>
                <w:rFonts w:ascii="Bookman Old Style" w:hAnsi="Bookman Old Style" w:cs="Arial"/>
                <w:sz w:val="24"/>
                <w:szCs w:val="24"/>
                <w:vertAlign w:val="superscript"/>
              </w:rPr>
              <w:t>a</w:t>
            </w:r>
          </w:p>
        </w:tc>
      </w:tr>
      <w:tr w:rsidR="008A1C37" w:rsidRPr="00D40D28" w:rsidTr="00920CB5">
        <w:trPr>
          <w:cantSplit/>
        </w:trPr>
        <w:tc>
          <w:tcPr>
            <w:tcW w:w="735" w:type="dxa"/>
            <w:vMerge/>
            <w:tcBorders>
              <w:top w:val="single" w:sz="18" w:space="0" w:color="000000"/>
              <w:left w:val="single" w:sz="18" w:space="0" w:color="000000"/>
              <w:bottom w:val="single" w:sz="18" w:space="0" w:color="000000"/>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1425" w:type="dxa"/>
            <w:tcBorders>
              <w:top w:val="nil"/>
              <w:left w:val="nil"/>
              <w:bottom w:val="nil"/>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Residual</w:t>
            </w:r>
          </w:p>
        </w:tc>
        <w:tc>
          <w:tcPr>
            <w:tcW w:w="1440" w:type="dxa"/>
            <w:tcBorders>
              <w:top w:val="nil"/>
              <w:left w:val="single" w:sz="1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2.707</w:t>
            </w:r>
          </w:p>
        </w:tc>
        <w:tc>
          <w:tcPr>
            <w:tcW w:w="1080" w:type="dxa"/>
            <w:tcBorders>
              <w:top w:val="nil"/>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84</w:t>
            </w:r>
          </w:p>
        </w:tc>
        <w:tc>
          <w:tcPr>
            <w:tcW w:w="1530" w:type="dxa"/>
            <w:tcBorders>
              <w:top w:val="nil"/>
              <w:left w:val="single" w:sz="8" w:space="0" w:color="000000"/>
              <w:bottom w:val="nil"/>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.032</w:t>
            </w:r>
          </w:p>
        </w:tc>
        <w:tc>
          <w:tcPr>
            <w:tcW w:w="1350" w:type="dxa"/>
            <w:tcBorders>
              <w:top w:val="nil"/>
              <w:left w:val="single" w:sz="8" w:space="0" w:color="000000"/>
              <w:bottom w:val="nil"/>
              <w:right w:val="single" w:sz="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c>
          <w:tcPr>
            <w:tcW w:w="1710" w:type="dxa"/>
            <w:tcBorders>
              <w:top w:val="nil"/>
              <w:left w:val="single" w:sz="8" w:space="0" w:color="000000"/>
              <w:bottom w:val="nil"/>
              <w:right w:val="single" w:sz="1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r>
      <w:tr w:rsidR="008A1C37" w:rsidRPr="00D40D28" w:rsidTr="00920CB5">
        <w:trPr>
          <w:cantSplit/>
        </w:trPr>
        <w:tc>
          <w:tcPr>
            <w:tcW w:w="735" w:type="dxa"/>
            <w:vMerge/>
            <w:tcBorders>
              <w:top w:val="single" w:sz="18" w:space="0" w:color="000000"/>
              <w:left w:val="single" w:sz="18" w:space="0" w:color="000000"/>
              <w:bottom w:val="single" w:sz="18" w:space="0" w:color="000000"/>
              <w:right w:val="nil"/>
            </w:tcBorders>
            <w:vAlign w:val="center"/>
            <w:hideMark/>
          </w:tcPr>
          <w:p w:rsidR="008A1C37" w:rsidRPr="00D40D28" w:rsidRDefault="008A1C37" w:rsidP="00E03A34">
            <w:pPr>
              <w:spacing w:after="0" w:line="360" w:lineRule="auto"/>
              <w:rPr>
                <w:rFonts w:ascii="Bookman Old Style" w:hAnsi="Bookman Old Style" w:cs="Arial"/>
                <w:sz w:val="24"/>
                <w:szCs w:val="24"/>
              </w:rPr>
            </w:pPr>
          </w:p>
        </w:tc>
        <w:tc>
          <w:tcPr>
            <w:tcW w:w="1425" w:type="dxa"/>
            <w:tcBorders>
              <w:top w:val="nil"/>
              <w:left w:val="nil"/>
              <w:bottom w:val="single" w:sz="18" w:space="0" w:color="000000"/>
              <w:right w:val="single" w:sz="1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150.155</w:t>
            </w:r>
          </w:p>
        </w:tc>
        <w:tc>
          <w:tcPr>
            <w:tcW w:w="1080" w:type="dxa"/>
            <w:tcBorders>
              <w:top w:val="nil"/>
              <w:left w:val="single" w:sz="8" w:space="0" w:color="000000"/>
              <w:bottom w:val="single" w:sz="18" w:space="0" w:color="000000"/>
              <w:right w:val="single" w:sz="8" w:space="0" w:color="000000"/>
            </w:tcBorders>
            <w:shd w:val="clear" w:color="auto" w:fill="FFFFFF"/>
            <w:vAlign w:val="center"/>
            <w:hideMark/>
          </w:tcPr>
          <w:p w:rsidR="008A1C37" w:rsidRPr="00D40D28" w:rsidRDefault="008A1C37"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85</w:t>
            </w:r>
          </w:p>
        </w:tc>
        <w:tc>
          <w:tcPr>
            <w:tcW w:w="1530" w:type="dxa"/>
            <w:tcBorders>
              <w:top w:val="nil"/>
              <w:left w:val="single" w:sz="8" w:space="0" w:color="000000"/>
              <w:bottom w:val="single" w:sz="18" w:space="0" w:color="000000"/>
              <w:right w:val="single" w:sz="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c>
          <w:tcPr>
            <w:tcW w:w="1350" w:type="dxa"/>
            <w:tcBorders>
              <w:top w:val="nil"/>
              <w:left w:val="single" w:sz="8" w:space="0" w:color="000000"/>
              <w:bottom w:val="single" w:sz="18" w:space="0" w:color="000000"/>
              <w:right w:val="single" w:sz="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c>
          <w:tcPr>
            <w:tcW w:w="1710" w:type="dxa"/>
            <w:tcBorders>
              <w:top w:val="nil"/>
              <w:left w:val="single" w:sz="8" w:space="0" w:color="000000"/>
              <w:bottom w:val="single" w:sz="18" w:space="0" w:color="000000"/>
              <w:right w:val="single" w:sz="18" w:space="0" w:color="000000"/>
            </w:tcBorders>
            <w:shd w:val="clear" w:color="auto" w:fill="FFFFFF"/>
          </w:tcPr>
          <w:p w:rsidR="008A1C37" w:rsidRPr="00D40D28" w:rsidRDefault="008A1C37" w:rsidP="00E03A34">
            <w:pPr>
              <w:autoSpaceDE w:val="0"/>
              <w:autoSpaceDN w:val="0"/>
              <w:adjustRightInd w:val="0"/>
              <w:spacing w:after="0" w:line="360" w:lineRule="auto"/>
              <w:rPr>
                <w:rFonts w:ascii="Bookman Old Style" w:hAnsi="Bookman Old Style"/>
                <w:sz w:val="24"/>
                <w:szCs w:val="24"/>
              </w:rPr>
            </w:pPr>
          </w:p>
        </w:tc>
      </w:tr>
      <w:tr w:rsidR="008A1C37" w:rsidRPr="00D40D28" w:rsidTr="00920CB5">
        <w:trPr>
          <w:cantSplit/>
        </w:trPr>
        <w:tc>
          <w:tcPr>
            <w:tcW w:w="9270" w:type="dxa"/>
            <w:gridSpan w:val="7"/>
            <w:tcBorders>
              <w:top w:val="nil"/>
              <w:left w:val="nil"/>
              <w:bottom w:val="nil"/>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a. Predictors: (Constant), </w:t>
            </w:r>
            <w:r w:rsidR="00396A98" w:rsidRPr="00D40D28">
              <w:rPr>
                <w:rFonts w:ascii="Bookman Old Style" w:hAnsi="Bookman Old Style"/>
                <w:sz w:val="24"/>
                <w:szCs w:val="24"/>
              </w:rPr>
              <w:t>Accessibility to Financial Services</w:t>
            </w:r>
          </w:p>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b. Dependent Variable: </w:t>
            </w:r>
            <w:r w:rsidR="00396A98" w:rsidRPr="00D40D28">
              <w:rPr>
                <w:rFonts w:ascii="Bookman Old Style" w:hAnsi="Bookman Old Style" w:cs="Arial"/>
                <w:sz w:val="24"/>
                <w:szCs w:val="24"/>
              </w:rPr>
              <w:t>Financial</w:t>
            </w:r>
            <w:r w:rsidRPr="00D40D28">
              <w:rPr>
                <w:rFonts w:ascii="Bookman Old Style" w:hAnsi="Bookman Old Style" w:cs="Arial"/>
                <w:sz w:val="24"/>
                <w:szCs w:val="24"/>
              </w:rPr>
              <w:t xml:space="preserve"> Performance</w:t>
            </w:r>
          </w:p>
        </w:tc>
      </w:tr>
      <w:tr w:rsidR="008A1C37" w:rsidRPr="00D40D28" w:rsidTr="00920CB5">
        <w:trPr>
          <w:cantSplit/>
        </w:trPr>
        <w:tc>
          <w:tcPr>
            <w:tcW w:w="9270" w:type="dxa"/>
            <w:gridSpan w:val="7"/>
            <w:tcBorders>
              <w:top w:val="nil"/>
              <w:left w:val="nil"/>
              <w:bottom w:val="nil"/>
              <w:right w:val="nil"/>
            </w:tcBorders>
            <w:shd w:val="clear" w:color="auto" w:fill="FFFFFF"/>
            <w:hideMark/>
          </w:tcPr>
          <w:p w:rsidR="008A1C37" w:rsidRPr="00D40D28" w:rsidRDefault="008A1C37" w:rsidP="00E03A34">
            <w:pPr>
              <w:autoSpaceDE w:val="0"/>
              <w:autoSpaceDN w:val="0"/>
              <w:adjustRightInd w:val="0"/>
              <w:spacing w:after="0" w:line="360" w:lineRule="auto"/>
              <w:ind w:left="60" w:right="60"/>
              <w:rPr>
                <w:rFonts w:ascii="Bookman Old Style" w:hAnsi="Bookman Old Style" w:cs="Arial"/>
                <w:sz w:val="24"/>
                <w:szCs w:val="24"/>
              </w:rPr>
            </w:pPr>
          </w:p>
        </w:tc>
      </w:tr>
    </w:tbl>
    <w:p w:rsidR="008A1C37" w:rsidRPr="00D40D28" w:rsidRDefault="008A1C37" w:rsidP="00E03A34">
      <w:pPr>
        <w:autoSpaceDE w:val="0"/>
        <w:autoSpaceDN w:val="0"/>
        <w:adjustRightInd w:val="0"/>
        <w:spacing w:after="0" w:line="360" w:lineRule="auto"/>
        <w:rPr>
          <w:rFonts w:ascii="Bookman Old Style" w:hAnsi="Bookman Old Style"/>
          <w:sz w:val="24"/>
          <w:szCs w:val="24"/>
        </w:rPr>
      </w:pPr>
    </w:p>
    <w:p w:rsidR="008A1C37" w:rsidRPr="00D40D28" w:rsidRDefault="00B24067" w:rsidP="00E75D74">
      <w:pPr>
        <w:pStyle w:val="Heading1"/>
        <w:spacing w:before="0" w:after="0" w:line="360" w:lineRule="auto"/>
        <w:jc w:val="center"/>
        <w:rPr>
          <w:rFonts w:ascii="Bookman Old Style" w:hAnsi="Bookman Old Style"/>
          <w:sz w:val="24"/>
          <w:szCs w:val="24"/>
        </w:rPr>
      </w:pPr>
      <w:bookmarkStart w:id="538" w:name="_Toc94898904"/>
      <w:r w:rsidRPr="00D40D28">
        <w:rPr>
          <w:rFonts w:ascii="Bookman Old Style" w:hAnsi="Bookman Old Style"/>
          <w:sz w:val="24"/>
          <w:szCs w:val="24"/>
        </w:rPr>
        <w:lastRenderedPageBreak/>
        <w:t>CHAPTER SEVEN</w:t>
      </w:r>
      <w:bookmarkEnd w:id="538"/>
    </w:p>
    <w:p w:rsidR="00B24067" w:rsidRPr="00D40D28" w:rsidRDefault="00B24067" w:rsidP="00E75D74">
      <w:pPr>
        <w:pStyle w:val="Heading1"/>
        <w:spacing w:before="0" w:after="0" w:line="360" w:lineRule="auto"/>
        <w:jc w:val="center"/>
        <w:rPr>
          <w:rFonts w:ascii="Bookman Old Style" w:hAnsi="Bookman Old Style"/>
          <w:sz w:val="24"/>
          <w:szCs w:val="24"/>
        </w:rPr>
      </w:pPr>
      <w:bookmarkStart w:id="539" w:name="_Toc94898905"/>
      <w:r w:rsidRPr="00D40D28">
        <w:rPr>
          <w:rFonts w:ascii="Bookman Old Style" w:hAnsi="Bookman Old Style"/>
          <w:sz w:val="24"/>
          <w:szCs w:val="24"/>
        </w:rPr>
        <w:t>CHALLENGES ASSOCIATED WITH ADOPTION OF AGENCY BANKING AFFECTS FINANCIAL PERFORMANCE OF CENTENARY BANK</w:t>
      </w:r>
      <w:bookmarkEnd w:id="539"/>
    </w:p>
    <w:p w:rsidR="00B24067" w:rsidRPr="00D40D28" w:rsidRDefault="00B24067" w:rsidP="00053309">
      <w:pPr>
        <w:pStyle w:val="Heading1"/>
        <w:spacing w:before="0" w:after="0" w:line="360" w:lineRule="auto"/>
        <w:jc w:val="both"/>
        <w:rPr>
          <w:rFonts w:ascii="Bookman Old Style" w:hAnsi="Bookman Old Style"/>
          <w:sz w:val="24"/>
          <w:szCs w:val="24"/>
        </w:rPr>
      </w:pPr>
      <w:bookmarkStart w:id="540" w:name="_Toc94898906"/>
      <w:r w:rsidRPr="00D40D28">
        <w:rPr>
          <w:rFonts w:ascii="Bookman Old Style" w:hAnsi="Bookman Old Style"/>
          <w:sz w:val="24"/>
          <w:szCs w:val="24"/>
        </w:rPr>
        <w:t>Introduction</w:t>
      </w:r>
      <w:bookmarkEnd w:id="540"/>
    </w:p>
    <w:p w:rsidR="002D5DC0" w:rsidRPr="00D40D28" w:rsidRDefault="002D5DC0" w:rsidP="00E03A34">
      <w:pPr>
        <w:spacing w:line="480" w:lineRule="auto"/>
        <w:jc w:val="both"/>
        <w:rPr>
          <w:rFonts w:ascii="Bookman Old Style" w:hAnsi="Bookman Old Style"/>
          <w:sz w:val="24"/>
          <w:szCs w:val="24"/>
        </w:rPr>
      </w:pPr>
      <w:r w:rsidRPr="00D40D28">
        <w:rPr>
          <w:rFonts w:ascii="Bookman Old Style" w:hAnsi="Bookman Old Style"/>
          <w:sz w:val="24"/>
          <w:szCs w:val="24"/>
        </w:rPr>
        <w:t>This chapter presents analysis and interpretation of findings on third objective of the study which sought t</w:t>
      </w:r>
      <w:r w:rsidRPr="00D40D28">
        <w:rPr>
          <w:rFonts w:ascii="Bookman Old Style" w:hAnsi="Bookman Old Style" w:cs="Arial"/>
          <w:sz w:val="24"/>
          <w:szCs w:val="24"/>
        </w:rPr>
        <w:t xml:space="preserve">o establish </w:t>
      </w:r>
      <w:r w:rsidRPr="00D40D28">
        <w:rPr>
          <w:rFonts w:ascii="Bookman Old Style" w:hAnsi="Bookman Old Style"/>
          <w:sz w:val="24"/>
          <w:szCs w:val="24"/>
        </w:rPr>
        <w:t xml:space="preserve">challenges associated with adoption of agency banking affects financial performance of Centenary Bank. </w:t>
      </w:r>
      <w:r w:rsidRPr="00D40D28">
        <w:rPr>
          <w:rFonts w:ascii="Bookman Old Style" w:hAnsi="Bookman Old Style" w:cs="Bookman Old Style"/>
          <w:sz w:val="24"/>
          <w:szCs w:val="24"/>
        </w:rPr>
        <w:t>In order to verify this objective descriptive statistics such as frequency tables, model summary, Pearson correlation, regressions such as analysis of variances (Anova), and coefficient were used to analyse data. Respondents were asked several questions in regard to the first objective and the results were presented, analyzed and interpreted as shown below.</w:t>
      </w:r>
      <w:r w:rsidRPr="00D40D28">
        <w:rPr>
          <w:rFonts w:ascii="Bookman Old Style" w:hAnsi="Bookman Old Style"/>
          <w:sz w:val="24"/>
          <w:szCs w:val="24"/>
        </w:rPr>
        <w:t xml:space="preserve">  </w:t>
      </w:r>
    </w:p>
    <w:p w:rsidR="00B24067" w:rsidRPr="00D40D28" w:rsidRDefault="00B75E96" w:rsidP="00B75E96">
      <w:pPr>
        <w:spacing w:line="480" w:lineRule="auto"/>
        <w:jc w:val="both"/>
        <w:rPr>
          <w:rFonts w:ascii="Bookman Old Style" w:hAnsi="Bookman Old Style"/>
          <w:b/>
          <w:sz w:val="24"/>
          <w:szCs w:val="24"/>
        </w:rPr>
      </w:pPr>
      <w:r w:rsidRPr="00D40D28">
        <w:rPr>
          <w:rFonts w:ascii="Bookman Old Style" w:hAnsi="Bookman Old Style"/>
          <w:sz w:val="24"/>
          <w:szCs w:val="24"/>
        </w:rPr>
        <w:t>The uptake of agent banking in Uganda has not been well appreciated by the target beneficiaries who include among others the micro and small enterprises in the rural areas in Uganda who were expected to benefit from this technologically innovative service.</w:t>
      </w:r>
      <w:r w:rsidRPr="00D40D28">
        <w:rPr>
          <w:rFonts w:ascii="Bookman Old Style" w:hAnsi="Bookman Old Style"/>
          <w:sz w:val="24"/>
          <w:szCs w:val="24"/>
          <w:shd w:val="clear" w:color="auto" w:fill="F6F6F6"/>
        </w:rPr>
        <w:t xml:space="preserve"> </w:t>
      </w:r>
      <w:r w:rsidRPr="00D40D28">
        <w:rPr>
          <w:rFonts w:ascii="Bookman Old Style" w:hAnsi="Bookman Old Style"/>
          <w:sz w:val="24"/>
          <w:szCs w:val="24"/>
          <w:shd w:val="clear" w:color="auto" w:fill="FFFFFF"/>
        </w:rPr>
        <w:t>Challenges associated with agency banking are;</w:t>
      </w:r>
      <w:r w:rsidR="004071AA" w:rsidRPr="00D40D28">
        <w:rPr>
          <w:rFonts w:ascii="Bookman Old Style" w:hAnsi="Bookman Old Style"/>
          <w:sz w:val="24"/>
          <w:szCs w:val="24"/>
          <w:shd w:val="clear" w:color="auto" w:fill="FFFFFF"/>
        </w:rPr>
        <w:t xml:space="preserve"> reduction in operating costs, ability to reach remote areas that were previous unbanked, increase in revenues and overall financial inclusion are the main opportunities of Agency banking amidst of pervasive challenges including risk of customer data leakage, system failures, fraud, agents’ liquidity issues and security.</w:t>
      </w:r>
    </w:p>
    <w:p w:rsidR="002D5DC0" w:rsidRPr="00D40D28" w:rsidRDefault="002D5DC0" w:rsidP="00E03A34">
      <w:pPr>
        <w:rPr>
          <w:rFonts w:ascii="Bookman Old Style" w:hAnsi="Bookman Old Style"/>
          <w:b/>
          <w:sz w:val="24"/>
          <w:szCs w:val="24"/>
        </w:rPr>
      </w:pPr>
    </w:p>
    <w:p w:rsidR="00B24067" w:rsidRPr="00D40D28" w:rsidRDefault="00B24067" w:rsidP="00E03A34">
      <w:pPr>
        <w:rPr>
          <w:rFonts w:ascii="Bookman Old Style" w:hAnsi="Bookman Old Style"/>
          <w:b/>
          <w:sz w:val="24"/>
          <w:szCs w:val="24"/>
        </w:rPr>
      </w:pPr>
    </w:p>
    <w:p w:rsidR="00B24067" w:rsidRPr="00D40D28" w:rsidRDefault="00B24067" w:rsidP="00053309">
      <w:pPr>
        <w:pStyle w:val="Heading1"/>
        <w:spacing w:before="0" w:after="0" w:line="360" w:lineRule="auto"/>
        <w:jc w:val="both"/>
        <w:rPr>
          <w:rFonts w:ascii="Bookman Old Style" w:hAnsi="Bookman Old Style"/>
          <w:sz w:val="24"/>
          <w:szCs w:val="24"/>
        </w:rPr>
      </w:pPr>
      <w:bookmarkStart w:id="541" w:name="_Toc94898907"/>
      <w:r w:rsidRPr="00D40D28">
        <w:rPr>
          <w:rFonts w:ascii="Bookman Old Style" w:hAnsi="Bookman Old Style"/>
          <w:sz w:val="24"/>
          <w:szCs w:val="24"/>
        </w:rPr>
        <w:lastRenderedPageBreak/>
        <w:t>There is lack of improper government policies governing banking agency</w:t>
      </w:r>
      <w:bookmarkEnd w:id="541"/>
    </w:p>
    <w:p w:rsidR="00FC1844" w:rsidRPr="00D40D28" w:rsidRDefault="00FC1844" w:rsidP="00E03A34">
      <w:pPr>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When respondents were asked whether </w:t>
      </w:r>
      <w:r w:rsidRPr="00D40D28">
        <w:rPr>
          <w:rFonts w:ascii="Bookman Old Style" w:hAnsi="Bookman Old Style"/>
          <w:sz w:val="24"/>
          <w:szCs w:val="24"/>
        </w:rPr>
        <w:t>there is lack of improper government policies governing banking agency</w:t>
      </w:r>
      <w:r w:rsidRPr="00D40D28">
        <w:rPr>
          <w:rFonts w:ascii="Bookman Old Style" w:hAnsi="Bookman Old Style" w:cs="Arial"/>
          <w:bCs/>
          <w:sz w:val="24"/>
          <w:szCs w:val="24"/>
        </w:rPr>
        <w:t>, their responses were 23(26.7%) strongly disagreed, 13(15.1%) disagreed, 10(11.6%) were neutral, 29(33.7%) agreed and 11(12.8%) as shown in the table 7.1.</w:t>
      </w:r>
    </w:p>
    <w:p w:rsidR="00FC1844" w:rsidRPr="00D40D28" w:rsidRDefault="00FC1844" w:rsidP="00053309">
      <w:pPr>
        <w:pStyle w:val="Heading1"/>
        <w:spacing w:before="0" w:after="0" w:line="360" w:lineRule="auto"/>
        <w:jc w:val="both"/>
        <w:rPr>
          <w:rFonts w:ascii="Bookman Old Style" w:hAnsi="Bookman Old Style"/>
          <w:sz w:val="24"/>
          <w:szCs w:val="24"/>
        </w:rPr>
      </w:pPr>
      <w:bookmarkStart w:id="542" w:name="_Toc489179659"/>
      <w:bookmarkStart w:id="543" w:name="_Toc94898908"/>
      <w:r w:rsidRPr="00D40D28">
        <w:rPr>
          <w:rFonts w:ascii="Bookman Old Style" w:hAnsi="Bookman Old Style"/>
          <w:sz w:val="24"/>
          <w:szCs w:val="24"/>
        </w:rPr>
        <w:t xml:space="preserve">Table 7.1: </w:t>
      </w:r>
      <w:bookmarkEnd w:id="542"/>
      <w:r w:rsidRPr="00D40D28">
        <w:rPr>
          <w:rFonts w:ascii="Bookman Old Style" w:hAnsi="Bookman Old Style"/>
          <w:sz w:val="24"/>
          <w:szCs w:val="24"/>
        </w:rPr>
        <w:t>Improper government policies governing banking agency</w:t>
      </w:r>
      <w:bookmarkEnd w:id="543"/>
    </w:p>
    <w:tbl>
      <w:tblPr>
        <w:tblW w:w="0" w:type="auto"/>
        <w:tblInd w:w="93" w:type="dxa"/>
        <w:tblLayout w:type="fixed"/>
        <w:tblCellMar>
          <w:left w:w="93" w:type="dxa"/>
          <w:right w:w="93" w:type="dxa"/>
        </w:tblCellMar>
        <w:tblLook w:val="0000"/>
      </w:tblPr>
      <w:tblGrid>
        <w:gridCol w:w="810"/>
        <w:gridCol w:w="2430"/>
        <w:gridCol w:w="2070"/>
        <w:gridCol w:w="1350"/>
        <w:gridCol w:w="2696"/>
      </w:tblGrid>
      <w:tr w:rsidR="00FC1844" w:rsidRPr="00D40D28" w:rsidTr="00FC184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0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6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FC1844" w:rsidRPr="00D40D28" w:rsidTr="00FC1844">
        <w:trPr>
          <w:trHeight w:val="273"/>
        </w:trPr>
        <w:tc>
          <w:tcPr>
            <w:tcW w:w="810" w:type="dxa"/>
            <w:tcBorders>
              <w:top w:val="single" w:sz="12" w:space="0" w:color="000000"/>
              <w:left w:val="single" w:sz="12" w:space="0" w:color="000000"/>
              <w:bottom w:val="nil"/>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2070" w:type="dxa"/>
            <w:tcBorders>
              <w:top w:val="single" w:sz="12" w:space="0" w:color="000000"/>
              <w:left w:val="single" w:sz="1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23</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c>
          <w:tcPr>
            <w:tcW w:w="2696" w:type="dxa"/>
            <w:tcBorders>
              <w:top w:val="single" w:sz="12" w:space="0" w:color="000000"/>
              <w:left w:val="single" w:sz="2" w:space="0" w:color="000000"/>
              <w:bottom w:val="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26.7</w:t>
            </w:r>
          </w:p>
        </w:tc>
      </w:tr>
      <w:tr w:rsidR="00FC1844" w:rsidRPr="00D40D28" w:rsidTr="00FC1844">
        <w:trPr>
          <w:trHeight w:val="273"/>
        </w:trPr>
        <w:tc>
          <w:tcPr>
            <w:tcW w:w="810" w:type="dxa"/>
            <w:tcBorders>
              <w:top w:val="nil"/>
              <w:left w:val="single" w:sz="12" w:space="0" w:color="000000"/>
              <w:bottom w:val="nil"/>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2070" w:type="dxa"/>
            <w:tcBorders>
              <w:top w:val="nil"/>
              <w:left w:val="single" w:sz="1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350" w:type="dxa"/>
            <w:tcBorders>
              <w:top w:val="nil"/>
              <w:left w:val="single" w:sz="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696" w:type="dxa"/>
            <w:tcBorders>
              <w:top w:val="nil"/>
              <w:left w:val="single" w:sz="2" w:space="0" w:color="000000"/>
              <w:bottom w:val="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41.9</w:t>
            </w:r>
          </w:p>
        </w:tc>
      </w:tr>
      <w:tr w:rsidR="00FC1844" w:rsidRPr="00D40D28" w:rsidTr="00FC1844">
        <w:trPr>
          <w:trHeight w:val="273"/>
        </w:trPr>
        <w:tc>
          <w:tcPr>
            <w:tcW w:w="810" w:type="dxa"/>
            <w:tcBorders>
              <w:top w:val="nil"/>
              <w:left w:val="single" w:sz="12" w:space="0" w:color="000000"/>
              <w:bottom w:val="nil"/>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2070" w:type="dxa"/>
            <w:tcBorders>
              <w:top w:val="nil"/>
              <w:left w:val="single" w:sz="1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350" w:type="dxa"/>
            <w:tcBorders>
              <w:top w:val="nil"/>
              <w:left w:val="single" w:sz="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696" w:type="dxa"/>
            <w:tcBorders>
              <w:top w:val="nil"/>
              <w:left w:val="single" w:sz="2" w:space="0" w:color="000000"/>
              <w:bottom w:val="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53.5</w:t>
            </w:r>
          </w:p>
        </w:tc>
      </w:tr>
      <w:tr w:rsidR="00FC1844" w:rsidRPr="00D40D28" w:rsidTr="00FC1844">
        <w:trPr>
          <w:trHeight w:val="273"/>
        </w:trPr>
        <w:tc>
          <w:tcPr>
            <w:tcW w:w="810" w:type="dxa"/>
            <w:tcBorders>
              <w:top w:val="nil"/>
              <w:left w:val="single" w:sz="12" w:space="0" w:color="000000"/>
              <w:bottom w:val="nil"/>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2070" w:type="dxa"/>
            <w:tcBorders>
              <w:top w:val="nil"/>
              <w:left w:val="single" w:sz="1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29</w:t>
            </w:r>
          </w:p>
        </w:tc>
        <w:tc>
          <w:tcPr>
            <w:tcW w:w="1350" w:type="dxa"/>
            <w:tcBorders>
              <w:top w:val="nil"/>
              <w:left w:val="single" w:sz="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33.7</w:t>
            </w:r>
          </w:p>
        </w:tc>
        <w:tc>
          <w:tcPr>
            <w:tcW w:w="2696" w:type="dxa"/>
            <w:tcBorders>
              <w:top w:val="nil"/>
              <w:left w:val="single" w:sz="2" w:space="0" w:color="000000"/>
              <w:bottom w:val="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87.2</w:t>
            </w:r>
          </w:p>
        </w:tc>
      </w:tr>
      <w:tr w:rsidR="00FC1844" w:rsidRPr="00D40D28" w:rsidTr="00FC1844">
        <w:trPr>
          <w:trHeight w:val="273"/>
        </w:trPr>
        <w:tc>
          <w:tcPr>
            <w:tcW w:w="810" w:type="dxa"/>
            <w:tcBorders>
              <w:top w:val="nil"/>
              <w:left w:val="single" w:sz="12" w:space="0" w:color="000000"/>
              <w:bottom w:val="nil"/>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2070" w:type="dxa"/>
            <w:tcBorders>
              <w:top w:val="nil"/>
              <w:left w:val="single" w:sz="1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350" w:type="dxa"/>
            <w:tcBorders>
              <w:top w:val="nil"/>
              <w:left w:val="single" w:sz="2" w:space="0" w:color="000000"/>
              <w:bottom w:val="nil"/>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696" w:type="dxa"/>
            <w:tcBorders>
              <w:top w:val="nil"/>
              <w:left w:val="single" w:sz="2" w:space="0" w:color="000000"/>
              <w:bottom w:val="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FC1844" w:rsidRPr="00D40D28" w:rsidTr="00FC1844">
        <w:trPr>
          <w:trHeight w:val="273"/>
        </w:trPr>
        <w:tc>
          <w:tcPr>
            <w:tcW w:w="810" w:type="dxa"/>
            <w:tcBorders>
              <w:top w:val="nil"/>
              <w:left w:val="single" w:sz="12" w:space="0" w:color="000000"/>
              <w:bottom w:val="single" w:sz="12" w:space="0" w:color="000000"/>
              <w:right w:val="nil"/>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2070" w:type="dxa"/>
            <w:tcBorders>
              <w:top w:val="nil"/>
              <w:left w:val="single" w:sz="12" w:space="0" w:color="000000"/>
              <w:bottom w:val="single" w:sz="12" w:space="0" w:color="000000"/>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696" w:type="dxa"/>
            <w:tcBorders>
              <w:top w:val="nil"/>
              <w:left w:val="single" w:sz="2" w:space="0" w:color="000000"/>
              <w:bottom w:val="single" w:sz="12" w:space="0" w:color="000000"/>
              <w:right w:val="single" w:sz="12" w:space="0" w:color="000000"/>
            </w:tcBorders>
            <w:shd w:val="clear" w:color="000000" w:fill="FFFFFF"/>
            <w:vAlign w:val="center"/>
          </w:tcPr>
          <w:p w:rsidR="00FC1844" w:rsidRPr="00D40D28" w:rsidRDefault="00FC1844"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FC1844" w:rsidRPr="00D40D28" w:rsidRDefault="00FC1844"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FC1844" w:rsidRPr="00D40D28" w:rsidRDefault="00FC1844" w:rsidP="00E03A34">
      <w:pPr>
        <w:autoSpaceDE w:val="0"/>
        <w:autoSpaceDN w:val="0"/>
        <w:adjustRightInd w:val="0"/>
        <w:spacing w:after="0" w:line="240" w:lineRule="auto"/>
        <w:rPr>
          <w:rFonts w:ascii="Bookman Old Style" w:hAnsi="Bookman Old Style" w:cs="Arial"/>
          <w:sz w:val="24"/>
          <w:szCs w:val="24"/>
        </w:rPr>
      </w:pPr>
    </w:p>
    <w:p w:rsidR="002D5DC0" w:rsidRPr="00D40D28" w:rsidRDefault="00FC1844" w:rsidP="00E03A34">
      <w:pPr>
        <w:spacing w:line="480" w:lineRule="auto"/>
        <w:jc w:val="both"/>
        <w:rPr>
          <w:rFonts w:ascii="Bookman Old Style" w:hAnsi="Bookman Old Style"/>
          <w:sz w:val="24"/>
          <w:szCs w:val="24"/>
        </w:rPr>
      </w:pPr>
      <w:r w:rsidRPr="00D40D28">
        <w:rPr>
          <w:rFonts w:ascii="Bookman Old Style" w:hAnsi="Bookman Old Style"/>
          <w:sz w:val="24"/>
          <w:szCs w:val="24"/>
        </w:rPr>
        <w:t>Findings in table 7.1 present that 40(46.5%) of the respondents were in agreement that there is lack of improper government policies governing banking agency.</w:t>
      </w:r>
      <w:r w:rsidR="00F75B3C" w:rsidRPr="00D40D28">
        <w:rPr>
          <w:rFonts w:ascii="Bookman Old Style" w:hAnsi="Bookman Old Style"/>
          <w:sz w:val="24"/>
          <w:szCs w:val="24"/>
        </w:rPr>
        <w:t xml:space="preserve"> This means that BoU ha</w:t>
      </w:r>
      <w:r w:rsidR="005D7644" w:rsidRPr="00D40D28">
        <w:rPr>
          <w:rFonts w:ascii="Bookman Old Style" w:hAnsi="Bookman Old Style"/>
          <w:sz w:val="24"/>
          <w:szCs w:val="24"/>
        </w:rPr>
        <w:t>s not implemented significant policies and procedures g</w:t>
      </w:r>
      <w:r w:rsidR="005D3E39" w:rsidRPr="00D40D28">
        <w:rPr>
          <w:rFonts w:ascii="Bookman Old Style" w:hAnsi="Bookman Old Style"/>
          <w:sz w:val="24"/>
          <w:szCs w:val="24"/>
        </w:rPr>
        <w:t>overning banking agency financial services</w:t>
      </w:r>
      <w:r w:rsidR="005D7644" w:rsidRPr="00D40D28">
        <w:rPr>
          <w:rFonts w:ascii="Bookman Old Style" w:hAnsi="Bookman Old Style"/>
          <w:sz w:val="24"/>
          <w:szCs w:val="24"/>
        </w:rPr>
        <w:t>.</w:t>
      </w:r>
      <w:r w:rsidRPr="00D40D28">
        <w:rPr>
          <w:rFonts w:ascii="Bookman Old Style" w:hAnsi="Bookman Old Style"/>
          <w:sz w:val="24"/>
          <w:szCs w:val="24"/>
        </w:rPr>
        <w:t xml:space="preserve"> However, 10(11.6%) were neutral </w:t>
      </w:r>
      <w:r w:rsidR="005D3E39" w:rsidRPr="00D40D28">
        <w:rPr>
          <w:rFonts w:ascii="Bookman Old Style" w:hAnsi="Bookman Old Style"/>
          <w:sz w:val="24"/>
          <w:szCs w:val="24"/>
        </w:rPr>
        <w:t xml:space="preserve">on the statement </w:t>
      </w:r>
      <w:r w:rsidRPr="00D40D28">
        <w:rPr>
          <w:rFonts w:ascii="Bookman Old Style" w:hAnsi="Bookman Old Style"/>
          <w:sz w:val="24"/>
          <w:szCs w:val="24"/>
        </w:rPr>
        <w:t xml:space="preserve">and 36(41.9%) of the respondents were in disagreement. </w:t>
      </w:r>
      <w:r w:rsidR="005D3E39" w:rsidRPr="00D40D28">
        <w:rPr>
          <w:rFonts w:ascii="Bookman Old Style" w:hAnsi="Bookman Old Style"/>
          <w:sz w:val="24"/>
          <w:szCs w:val="24"/>
        </w:rPr>
        <w:t>This means that the Central Bank of Uganda in a bid to operationalize the Financial Institutions Amendment Act, 2016 and protect consumers passed the Financial Institutions (Agent Banking) Regulations, 2017. This means that the government of Uganda has implemented adequate policies regulating this mode of financial service.</w:t>
      </w:r>
    </w:p>
    <w:p w:rsidR="00B24067" w:rsidRPr="00D40D28" w:rsidRDefault="004D2C7B" w:rsidP="00053309">
      <w:pPr>
        <w:pStyle w:val="Heading1"/>
        <w:spacing w:before="0" w:after="0" w:line="360" w:lineRule="auto"/>
        <w:jc w:val="both"/>
        <w:rPr>
          <w:rFonts w:ascii="Bookman Old Style" w:hAnsi="Bookman Old Style"/>
          <w:sz w:val="24"/>
          <w:szCs w:val="24"/>
        </w:rPr>
      </w:pPr>
      <w:bookmarkStart w:id="544" w:name="_Toc94898909"/>
      <w:r w:rsidRPr="00D40D28">
        <w:rPr>
          <w:rFonts w:ascii="Bookman Old Style" w:hAnsi="Bookman Old Style"/>
          <w:sz w:val="24"/>
          <w:szCs w:val="24"/>
        </w:rPr>
        <w:lastRenderedPageBreak/>
        <w:t xml:space="preserve">Increased </w:t>
      </w:r>
      <w:r w:rsidR="00B24067" w:rsidRPr="00D40D28">
        <w:rPr>
          <w:rFonts w:ascii="Bookman Old Style" w:hAnsi="Bookman Old Style"/>
          <w:sz w:val="24"/>
          <w:szCs w:val="24"/>
        </w:rPr>
        <w:t>cases of fraud and money laundering</w:t>
      </w:r>
      <w:bookmarkEnd w:id="544"/>
    </w:p>
    <w:p w:rsidR="004D2C7B" w:rsidRPr="00D40D28" w:rsidRDefault="004D2C7B" w:rsidP="00E03A34">
      <w:pPr>
        <w:spacing w:after="0" w:line="480" w:lineRule="auto"/>
        <w:jc w:val="both"/>
        <w:rPr>
          <w:rFonts w:ascii="Bookman Old Style" w:hAnsi="Bookman Old Style" w:cs="Arial"/>
          <w:bCs/>
          <w:sz w:val="24"/>
          <w:szCs w:val="24"/>
        </w:rPr>
      </w:pPr>
      <w:r w:rsidRPr="00D40D28">
        <w:rPr>
          <w:rFonts w:ascii="Bookman Old Style" w:hAnsi="Bookman Old Style" w:cs="Arial"/>
          <w:bCs/>
          <w:sz w:val="24"/>
          <w:szCs w:val="24"/>
        </w:rPr>
        <w:t xml:space="preserve">Respondents were asked whether </w:t>
      </w:r>
      <w:r w:rsidRPr="00D40D28">
        <w:rPr>
          <w:rFonts w:ascii="Bookman Old Style" w:hAnsi="Bookman Old Style"/>
          <w:sz w:val="24"/>
          <w:szCs w:val="24"/>
        </w:rPr>
        <w:t>there are increased cases of fraud and money laundering</w:t>
      </w:r>
      <w:r w:rsidRPr="00D40D28">
        <w:rPr>
          <w:rFonts w:ascii="Bookman Old Style" w:hAnsi="Bookman Old Style" w:cs="Arial"/>
          <w:bCs/>
          <w:sz w:val="24"/>
          <w:szCs w:val="24"/>
        </w:rPr>
        <w:t xml:space="preserve"> and their responses were 14(16.3%) strongly disagreed, 13(15.1%) disagreed, 7(8.1%) were neutral, 22(25.6%) agreed and 30(34.9%) strongly agreed as presented in table 7.2.</w:t>
      </w:r>
    </w:p>
    <w:p w:rsidR="004D2C7B" w:rsidRPr="00D40D28" w:rsidRDefault="004D2C7B" w:rsidP="00E03A34">
      <w:pPr>
        <w:pStyle w:val="NoSpacing"/>
        <w:rPr>
          <w:sz w:val="14"/>
        </w:rPr>
      </w:pPr>
    </w:p>
    <w:p w:rsidR="004D2C7B" w:rsidRPr="00D40D28" w:rsidRDefault="004D2C7B" w:rsidP="00053309">
      <w:pPr>
        <w:pStyle w:val="Heading1"/>
        <w:spacing w:before="0" w:after="0" w:line="360" w:lineRule="auto"/>
        <w:jc w:val="both"/>
        <w:rPr>
          <w:rFonts w:ascii="Bookman Old Style" w:hAnsi="Bookman Old Style"/>
          <w:sz w:val="24"/>
          <w:szCs w:val="24"/>
        </w:rPr>
      </w:pPr>
      <w:bookmarkStart w:id="545" w:name="_Toc489179661"/>
      <w:bookmarkStart w:id="546" w:name="_Toc94898910"/>
      <w:r w:rsidRPr="00D40D28">
        <w:rPr>
          <w:rFonts w:ascii="Bookman Old Style" w:hAnsi="Bookman Old Style"/>
          <w:sz w:val="24"/>
          <w:szCs w:val="24"/>
        </w:rPr>
        <w:t xml:space="preserve">Table 7.2: </w:t>
      </w:r>
      <w:bookmarkEnd w:id="545"/>
      <w:r w:rsidRPr="00D40D28">
        <w:rPr>
          <w:rFonts w:ascii="Bookman Old Style" w:hAnsi="Bookman Old Style"/>
          <w:sz w:val="24"/>
          <w:szCs w:val="24"/>
        </w:rPr>
        <w:t>Increased cases of fraud and money laundering</w:t>
      </w:r>
      <w:bookmarkEnd w:id="546"/>
    </w:p>
    <w:tbl>
      <w:tblPr>
        <w:tblW w:w="0" w:type="auto"/>
        <w:tblInd w:w="93" w:type="dxa"/>
        <w:tblLayout w:type="fixed"/>
        <w:tblCellMar>
          <w:left w:w="93" w:type="dxa"/>
          <w:right w:w="93" w:type="dxa"/>
        </w:tblCellMar>
        <w:tblLook w:val="0000"/>
      </w:tblPr>
      <w:tblGrid>
        <w:gridCol w:w="990"/>
        <w:gridCol w:w="2340"/>
        <w:gridCol w:w="1620"/>
        <w:gridCol w:w="1571"/>
        <w:gridCol w:w="2839"/>
      </w:tblGrid>
      <w:tr w:rsidR="004D2C7B" w:rsidRPr="00D40D28" w:rsidTr="003D39F5">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D2C7B" w:rsidRPr="00D40D28" w:rsidRDefault="004D2C7B" w:rsidP="003D39F5">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57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D2C7B" w:rsidRPr="00D40D28" w:rsidRDefault="004D2C7B" w:rsidP="003D39F5">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8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D2C7B" w:rsidRPr="00D40D28" w:rsidRDefault="004D2C7B" w:rsidP="003D39F5">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4D2C7B" w:rsidRPr="00D40D28" w:rsidTr="003D39F5">
        <w:trPr>
          <w:trHeight w:val="273"/>
        </w:trPr>
        <w:tc>
          <w:tcPr>
            <w:tcW w:w="990" w:type="dxa"/>
            <w:tcBorders>
              <w:top w:val="single" w:sz="12" w:space="0" w:color="000000"/>
              <w:left w:val="single" w:sz="12" w:space="0" w:color="000000"/>
              <w:bottom w:val="nil"/>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571" w:type="dxa"/>
            <w:tcBorders>
              <w:top w:val="single" w:sz="12" w:space="0" w:color="000000"/>
              <w:left w:val="single" w:sz="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839" w:type="dxa"/>
            <w:tcBorders>
              <w:top w:val="single" w:sz="12" w:space="0" w:color="000000"/>
              <w:left w:val="single" w:sz="2" w:space="0" w:color="000000"/>
              <w:bottom w:val="nil"/>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r>
      <w:tr w:rsidR="004D2C7B" w:rsidRPr="00D40D28" w:rsidTr="003D39F5">
        <w:trPr>
          <w:trHeight w:val="273"/>
        </w:trPr>
        <w:tc>
          <w:tcPr>
            <w:tcW w:w="990" w:type="dxa"/>
            <w:tcBorders>
              <w:top w:val="nil"/>
              <w:left w:val="single" w:sz="12" w:space="0" w:color="000000"/>
              <w:bottom w:val="nil"/>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571" w:type="dxa"/>
            <w:tcBorders>
              <w:top w:val="nil"/>
              <w:left w:val="single" w:sz="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839" w:type="dxa"/>
            <w:tcBorders>
              <w:top w:val="nil"/>
              <w:left w:val="single" w:sz="2" w:space="0" w:color="000000"/>
              <w:bottom w:val="nil"/>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r>
      <w:tr w:rsidR="004D2C7B" w:rsidRPr="00D40D28" w:rsidTr="003D39F5">
        <w:trPr>
          <w:trHeight w:val="273"/>
        </w:trPr>
        <w:tc>
          <w:tcPr>
            <w:tcW w:w="990" w:type="dxa"/>
            <w:tcBorders>
              <w:top w:val="nil"/>
              <w:left w:val="single" w:sz="12" w:space="0" w:color="000000"/>
              <w:bottom w:val="nil"/>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571" w:type="dxa"/>
            <w:tcBorders>
              <w:top w:val="nil"/>
              <w:left w:val="single" w:sz="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839" w:type="dxa"/>
            <w:tcBorders>
              <w:top w:val="nil"/>
              <w:left w:val="single" w:sz="2" w:space="0" w:color="000000"/>
              <w:bottom w:val="nil"/>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r>
      <w:tr w:rsidR="004D2C7B" w:rsidRPr="00D40D28" w:rsidTr="003D39F5">
        <w:trPr>
          <w:trHeight w:val="273"/>
        </w:trPr>
        <w:tc>
          <w:tcPr>
            <w:tcW w:w="990" w:type="dxa"/>
            <w:tcBorders>
              <w:top w:val="nil"/>
              <w:left w:val="single" w:sz="12" w:space="0" w:color="000000"/>
              <w:bottom w:val="nil"/>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22</w:t>
            </w:r>
          </w:p>
        </w:tc>
        <w:tc>
          <w:tcPr>
            <w:tcW w:w="1571" w:type="dxa"/>
            <w:tcBorders>
              <w:top w:val="nil"/>
              <w:left w:val="single" w:sz="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c>
          <w:tcPr>
            <w:tcW w:w="2839" w:type="dxa"/>
            <w:tcBorders>
              <w:top w:val="nil"/>
              <w:left w:val="single" w:sz="2" w:space="0" w:color="000000"/>
              <w:bottom w:val="nil"/>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65.1</w:t>
            </w:r>
          </w:p>
        </w:tc>
      </w:tr>
      <w:tr w:rsidR="004D2C7B" w:rsidRPr="00D40D28" w:rsidTr="003D39F5">
        <w:trPr>
          <w:trHeight w:val="273"/>
        </w:trPr>
        <w:tc>
          <w:tcPr>
            <w:tcW w:w="990" w:type="dxa"/>
            <w:tcBorders>
              <w:top w:val="nil"/>
              <w:left w:val="single" w:sz="12" w:space="0" w:color="000000"/>
              <w:bottom w:val="nil"/>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w:t>
            </w:r>
          </w:p>
        </w:tc>
        <w:tc>
          <w:tcPr>
            <w:tcW w:w="1571" w:type="dxa"/>
            <w:tcBorders>
              <w:top w:val="nil"/>
              <w:left w:val="single" w:sz="2" w:space="0" w:color="000000"/>
              <w:bottom w:val="nil"/>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34.9</w:t>
            </w:r>
          </w:p>
        </w:tc>
        <w:tc>
          <w:tcPr>
            <w:tcW w:w="2839" w:type="dxa"/>
            <w:tcBorders>
              <w:top w:val="nil"/>
              <w:left w:val="single" w:sz="2" w:space="0" w:color="000000"/>
              <w:bottom w:val="nil"/>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4D2C7B" w:rsidRPr="00D40D28" w:rsidTr="003D39F5">
        <w:trPr>
          <w:trHeight w:val="273"/>
        </w:trPr>
        <w:tc>
          <w:tcPr>
            <w:tcW w:w="990" w:type="dxa"/>
            <w:tcBorders>
              <w:top w:val="nil"/>
              <w:left w:val="single" w:sz="12" w:space="0" w:color="000000"/>
              <w:bottom w:val="single" w:sz="12" w:space="0" w:color="000000"/>
              <w:right w:val="nil"/>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4D2C7B" w:rsidRPr="00D40D28" w:rsidRDefault="004D2C7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571" w:type="dxa"/>
            <w:tcBorders>
              <w:top w:val="nil"/>
              <w:left w:val="single" w:sz="2" w:space="0" w:color="000000"/>
              <w:bottom w:val="single" w:sz="12" w:space="0" w:color="000000"/>
              <w:right w:val="single" w:sz="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39" w:type="dxa"/>
            <w:tcBorders>
              <w:top w:val="nil"/>
              <w:left w:val="single" w:sz="2" w:space="0" w:color="000000"/>
              <w:bottom w:val="single" w:sz="12" w:space="0" w:color="000000"/>
              <w:right w:val="single" w:sz="12" w:space="0" w:color="000000"/>
            </w:tcBorders>
            <w:shd w:val="clear" w:color="000000" w:fill="FFFFFF"/>
            <w:vAlign w:val="center"/>
          </w:tcPr>
          <w:p w:rsidR="004D2C7B" w:rsidRPr="00D40D28" w:rsidRDefault="004D2C7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4D2C7B" w:rsidRPr="00D40D28" w:rsidRDefault="004D2C7B"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07235F" w:rsidRPr="00D40D28" w:rsidRDefault="0007235F" w:rsidP="00E03A34">
      <w:pPr>
        <w:pStyle w:val="NoSpacing"/>
      </w:pPr>
    </w:p>
    <w:p w:rsidR="0097017A" w:rsidRPr="00D40D28" w:rsidRDefault="004D2C7B" w:rsidP="00E03A34">
      <w:pPr>
        <w:pStyle w:val="NormalWeb"/>
        <w:spacing w:before="0" w:beforeAutospacing="0" w:after="0" w:afterAutospacing="0" w:line="480" w:lineRule="auto"/>
        <w:jc w:val="both"/>
        <w:rPr>
          <w:rFonts w:ascii="Bookman Old Style" w:hAnsi="Bookman Old Style"/>
        </w:rPr>
      </w:pPr>
      <w:r w:rsidRPr="00D40D28">
        <w:rPr>
          <w:rFonts w:ascii="Bookman Old Style" w:hAnsi="Bookman Old Style"/>
        </w:rPr>
        <w:t>From table 7.2, the majority 52(60.5%) of the respondents were in agreement that there are increased cases of fraud and money laundering.</w:t>
      </w:r>
      <w:r w:rsidR="00DA0025" w:rsidRPr="00D40D28">
        <w:rPr>
          <w:rFonts w:ascii="Bookman Old Style" w:hAnsi="Bookman Old Style"/>
        </w:rPr>
        <w:t xml:space="preserve"> They revealed that cybercrime cases pegged to agent banking model are fast becoming a routine fixture in the country’s banking sector with billions of shillings lost.</w:t>
      </w:r>
      <w:r w:rsidR="0097017A" w:rsidRPr="00D40D28">
        <w:rPr>
          <w:rFonts w:ascii="Bookman Old Style" w:hAnsi="Bookman Old Style"/>
        </w:rPr>
        <w:t xml:space="preserve"> </w:t>
      </w:r>
      <w:r w:rsidRPr="00D40D28">
        <w:rPr>
          <w:rFonts w:ascii="Bookman Old Style" w:hAnsi="Bookman Old Style"/>
        </w:rPr>
        <w:t>However, 7(8.1%) were neutral and 27(31.4%) of the respondents were in disagreement.</w:t>
      </w:r>
      <w:r w:rsidR="00171142" w:rsidRPr="00D40D28">
        <w:rPr>
          <w:rFonts w:ascii="Bookman Old Style" w:hAnsi="Bookman Old Style"/>
        </w:rPr>
        <w:t xml:space="preserve"> This indicates that </w:t>
      </w:r>
      <w:r w:rsidR="00DA0025" w:rsidRPr="00D40D28">
        <w:rPr>
          <w:rFonts w:ascii="Bookman Old Style" w:hAnsi="Bookman Old Style"/>
        </w:rPr>
        <w:t xml:space="preserve">for the case of </w:t>
      </w:r>
      <w:r w:rsidR="00171142" w:rsidRPr="00D40D28">
        <w:rPr>
          <w:rFonts w:ascii="Bookman Old Style" w:hAnsi="Bookman Old Style"/>
          <w:shd w:val="clear" w:color="auto" w:fill="FFFFFF"/>
        </w:rPr>
        <w:t>Centenary Bank</w:t>
      </w:r>
      <w:r w:rsidR="00DA0025" w:rsidRPr="00D40D28">
        <w:rPr>
          <w:rFonts w:ascii="Bookman Old Style" w:hAnsi="Bookman Old Style"/>
          <w:shd w:val="clear" w:color="auto" w:fill="FFFFFF"/>
        </w:rPr>
        <w:t xml:space="preserve">, it </w:t>
      </w:r>
      <w:r w:rsidR="00171142" w:rsidRPr="00D40D28">
        <w:rPr>
          <w:rFonts w:ascii="Bookman Old Style" w:hAnsi="Bookman Old Style"/>
          <w:shd w:val="clear" w:color="auto" w:fill="FFFFFF"/>
        </w:rPr>
        <w:t>regulate</w:t>
      </w:r>
      <w:r w:rsidR="00DA0025" w:rsidRPr="00D40D28">
        <w:rPr>
          <w:rFonts w:ascii="Bookman Old Style" w:hAnsi="Bookman Old Style"/>
          <w:shd w:val="clear" w:color="auto" w:fill="FFFFFF"/>
        </w:rPr>
        <w:t>s</w:t>
      </w:r>
      <w:r w:rsidR="00171142" w:rsidRPr="00D40D28">
        <w:rPr>
          <w:rFonts w:ascii="Bookman Old Style" w:hAnsi="Bookman Old Style"/>
          <w:shd w:val="clear" w:color="auto" w:fill="FFFFFF"/>
        </w:rPr>
        <w:t>, supervise</w:t>
      </w:r>
      <w:r w:rsidR="00DA0025" w:rsidRPr="00D40D28">
        <w:rPr>
          <w:rFonts w:ascii="Bookman Old Style" w:hAnsi="Bookman Old Style"/>
          <w:shd w:val="clear" w:color="auto" w:fill="FFFFFF"/>
        </w:rPr>
        <w:t>s</w:t>
      </w:r>
      <w:r w:rsidR="00171142" w:rsidRPr="00D40D28">
        <w:rPr>
          <w:rFonts w:ascii="Bookman Old Style" w:hAnsi="Bookman Old Style"/>
          <w:shd w:val="clear" w:color="auto" w:fill="FFFFFF"/>
        </w:rPr>
        <w:t xml:space="preserve"> and discipline</w:t>
      </w:r>
      <w:r w:rsidR="00DA0025" w:rsidRPr="00D40D28">
        <w:rPr>
          <w:rFonts w:ascii="Bookman Old Style" w:hAnsi="Bookman Old Style"/>
          <w:shd w:val="clear" w:color="auto" w:fill="FFFFFF"/>
        </w:rPr>
        <w:t>s</w:t>
      </w:r>
      <w:r w:rsidR="00171142" w:rsidRPr="00D40D28">
        <w:rPr>
          <w:rFonts w:ascii="Bookman Old Style" w:hAnsi="Bookman Old Style"/>
          <w:shd w:val="clear" w:color="auto" w:fill="FFFFFF"/>
        </w:rPr>
        <w:t xml:space="preserve"> </w:t>
      </w:r>
      <w:r w:rsidR="0097017A" w:rsidRPr="00D40D28">
        <w:rPr>
          <w:rFonts w:ascii="Bookman Old Style" w:hAnsi="Bookman Old Style"/>
          <w:shd w:val="clear" w:color="auto" w:fill="FFFFFF"/>
        </w:rPr>
        <w:t>bank agents</w:t>
      </w:r>
      <w:r w:rsidR="00171142" w:rsidRPr="00D40D28">
        <w:rPr>
          <w:rFonts w:ascii="Bookman Old Style" w:hAnsi="Bookman Old Style"/>
          <w:shd w:val="clear" w:color="auto" w:fill="FFFFFF"/>
        </w:rPr>
        <w:t xml:space="preserve"> in order to maintain their safety and </w:t>
      </w:r>
      <w:r w:rsidR="0097017A" w:rsidRPr="00D40D28">
        <w:rPr>
          <w:rFonts w:ascii="Bookman Old Style" w:hAnsi="Bookman Old Style"/>
          <w:shd w:val="clear" w:color="auto" w:fill="FFFFFF"/>
        </w:rPr>
        <w:t>soundness; this has helped C</w:t>
      </w:r>
      <w:r w:rsidR="00171142" w:rsidRPr="00D40D28">
        <w:rPr>
          <w:rFonts w:ascii="Bookman Old Style" w:hAnsi="Bookman Old Style"/>
          <w:shd w:val="clear" w:color="auto" w:fill="FFFFFF"/>
        </w:rPr>
        <w:t xml:space="preserve">enteAgents to minimize fraud cases. </w:t>
      </w:r>
      <w:r w:rsidR="0097017A" w:rsidRPr="00D40D28">
        <w:rPr>
          <w:rFonts w:ascii="Bookman Old Style" w:hAnsi="Bookman Old Style"/>
          <w:shd w:val="clear" w:color="auto" w:fill="FFFFFF"/>
        </w:rPr>
        <w:t>Therefore, c</w:t>
      </w:r>
      <w:r w:rsidR="0097017A" w:rsidRPr="00D40D28">
        <w:rPr>
          <w:rFonts w:ascii="Bookman Old Style" w:hAnsi="Bookman Old Style"/>
        </w:rPr>
        <w:t>ustomers and bank agents must exercise due care whenever handling cash transactions. The bank should have robust systems / procedures, policies and guidelines in place to mitigate frauds.</w:t>
      </w:r>
    </w:p>
    <w:p w:rsidR="00B24067" w:rsidRPr="00D40D28" w:rsidRDefault="00B24067" w:rsidP="00053309">
      <w:pPr>
        <w:pStyle w:val="Heading1"/>
        <w:spacing w:before="0" w:after="0" w:line="360" w:lineRule="auto"/>
        <w:jc w:val="both"/>
        <w:rPr>
          <w:rFonts w:ascii="Bookman Old Style" w:hAnsi="Bookman Old Style"/>
          <w:sz w:val="24"/>
          <w:szCs w:val="24"/>
        </w:rPr>
      </w:pPr>
      <w:bookmarkStart w:id="547" w:name="_Toc94898911"/>
      <w:r w:rsidRPr="00D40D28">
        <w:rPr>
          <w:rFonts w:ascii="Bookman Old Style" w:hAnsi="Bookman Old Style"/>
          <w:sz w:val="24"/>
          <w:szCs w:val="24"/>
        </w:rPr>
        <w:lastRenderedPageBreak/>
        <w:t>Agents are suffering with inadequate cash in business operation.</w:t>
      </w:r>
      <w:bookmarkEnd w:id="547"/>
    </w:p>
    <w:p w:rsidR="00DA0025" w:rsidRPr="00D40D28" w:rsidRDefault="00DA0025" w:rsidP="00E03A34">
      <w:pPr>
        <w:spacing w:after="0" w:line="480" w:lineRule="auto"/>
        <w:jc w:val="both"/>
        <w:rPr>
          <w:rFonts w:ascii="Bookman Old Style" w:hAnsi="Bookman Old Style"/>
          <w:sz w:val="24"/>
        </w:rPr>
      </w:pPr>
      <w:r w:rsidRPr="00D40D28">
        <w:rPr>
          <w:rFonts w:ascii="Bookman Old Style" w:hAnsi="Bookman Old Style" w:cs="Arial"/>
          <w:bCs/>
          <w:sz w:val="24"/>
          <w:szCs w:val="24"/>
        </w:rPr>
        <w:t xml:space="preserve">On the question whether </w:t>
      </w:r>
      <w:r w:rsidRPr="00D40D28">
        <w:rPr>
          <w:rFonts w:ascii="Bookman Old Style" w:hAnsi="Bookman Old Style"/>
          <w:sz w:val="24"/>
        </w:rPr>
        <w:t>agents are suffering with inadequate cash in business operation</w:t>
      </w:r>
      <w:r w:rsidRPr="00D40D28">
        <w:rPr>
          <w:rFonts w:ascii="Bookman Old Style" w:hAnsi="Bookman Old Style" w:cs="Arial"/>
          <w:bCs/>
          <w:sz w:val="24"/>
          <w:szCs w:val="24"/>
        </w:rPr>
        <w:t>, their responses were 11(12.8%) strongly disagreed, 11(12.8%) disagreed, 8(9.3%) were neutral, 42(48.8%) agreed and 14(16.3%) strongly agreed as distributed in the table 7.3.</w:t>
      </w:r>
    </w:p>
    <w:p w:rsidR="00DA0025" w:rsidRPr="00D40D28" w:rsidRDefault="00DA0025" w:rsidP="00053309">
      <w:pPr>
        <w:pStyle w:val="Heading1"/>
        <w:spacing w:before="0" w:after="0" w:line="360" w:lineRule="auto"/>
        <w:jc w:val="both"/>
        <w:rPr>
          <w:rFonts w:ascii="Bookman Old Style" w:hAnsi="Bookman Old Style"/>
          <w:sz w:val="24"/>
          <w:szCs w:val="24"/>
        </w:rPr>
      </w:pPr>
      <w:bookmarkStart w:id="548" w:name="_Toc489179663"/>
      <w:bookmarkStart w:id="549" w:name="_Toc94898912"/>
      <w:r w:rsidRPr="00D40D28">
        <w:rPr>
          <w:rFonts w:ascii="Bookman Old Style" w:hAnsi="Bookman Old Style"/>
          <w:sz w:val="24"/>
          <w:szCs w:val="24"/>
        </w:rPr>
        <w:t xml:space="preserve">Table 7.3: </w:t>
      </w:r>
      <w:bookmarkEnd w:id="548"/>
      <w:r w:rsidRPr="00D40D28">
        <w:rPr>
          <w:rFonts w:ascii="Bookman Old Style" w:hAnsi="Bookman Old Style"/>
          <w:sz w:val="24"/>
          <w:szCs w:val="24"/>
        </w:rPr>
        <w:t>Agents are suffering with inadequate cash</w:t>
      </w:r>
      <w:bookmarkEnd w:id="549"/>
      <w:r w:rsidRPr="00D40D28">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340"/>
        <w:gridCol w:w="1980"/>
        <w:gridCol w:w="1440"/>
        <w:gridCol w:w="2790"/>
      </w:tblGrid>
      <w:tr w:rsidR="00DA0025" w:rsidRPr="00D40D28" w:rsidTr="00AD22B2">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9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A0025" w:rsidRPr="00D40D28" w:rsidRDefault="00DA002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A0025" w:rsidRPr="00D40D28" w:rsidRDefault="00DA002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A0025" w:rsidRPr="00D40D28" w:rsidRDefault="00DA002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DA0025" w:rsidRPr="00D40D28" w:rsidTr="00AD22B2">
        <w:trPr>
          <w:trHeight w:val="273"/>
        </w:trPr>
        <w:tc>
          <w:tcPr>
            <w:tcW w:w="810" w:type="dxa"/>
            <w:tcBorders>
              <w:top w:val="single" w:sz="12" w:space="0" w:color="000000"/>
              <w:left w:val="single" w:sz="12" w:space="0" w:color="000000"/>
              <w:bottom w:val="nil"/>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980" w:type="dxa"/>
            <w:tcBorders>
              <w:top w:val="single" w:sz="12" w:space="0" w:color="000000"/>
              <w:left w:val="single" w:sz="1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r>
      <w:tr w:rsidR="00DA0025" w:rsidRPr="00D40D28" w:rsidTr="00AD22B2">
        <w:trPr>
          <w:trHeight w:val="273"/>
        </w:trPr>
        <w:tc>
          <w:tcPr>
            <w:tcW w:w="810" w:type="dxa"/>
            <w:tcBorders>
              <w:top w:val="nil"/>
              <w:left w:val="single" w:sz="12" w:space="0" w:color="000000"/>
              <w:bottom w:val="nil"/>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980" w:type="dxa"/>
            <w:tcBorders>
              <w:top w:val="nil"/>
              <w:left w:val="single" w:sz="1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440" w:type="dxa"/>
            <w:tcBorders>
              <w:top w:val="nil"/>
              <w:left w:val="single" w:sz="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790" w:type="dxa"/>
            <w:tcBorders>
              <w:top w:val="nil"/>
              <w:left w:val="single" w:sz="2" w:space="0" w:color="000000"/>
              <w:bottom w:val="nil"/>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25.6</w:t>
            </w:r>
          </w:p>
        </w:tc>
      </w:tr>
      <w:tr w:rsidR="00DA0025" w:rsidRPr="00D40D28" w:rsidTr="00AD22B2">
        <w:trPr>
          <w:trHeight w:val="273"/>
        </w:trPr>
        <w:tc>
          <w:tcPr>
            <w:tcW w:w="810" w:type="dxa"/>
            <w:tcBorders>
              <w:top w:val="nil"/>
              <w:left w:val="single" w:sz="12" w:space="0" w:color="000000"/>
              <w:bottom w:val="nil"/>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980" w:type="dxa"/>
            <w:tcBorders>
              <w:top w:val="nil"/>
              <w:left w:val="single" w:sz="1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440" w:type="dxa"/>
            <w:tcBorders>
              <w:top w:val="nil"/>
              <w:left w:val="single" w:sz="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90" w:type="dxa"/>
            <w:tcBorders>
              <w:top w:val="nil"/>
              <w:left w:val="single" w:sz="2" w:space="0" w:color="000000"/>
              <w:bottom w:val="nil"/>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34.9</w:t>
            </w:r>
          </w:p>
        </w:tc>
      </w:tr>
      <w:tr w:rsidR="00DA0025" w:rsidRPr="00D40D28" w:rsidTr="00AD22B2">
        <w:trPr>
          <w:trHeight w:val="273"/>
        </w:trPr>
        <w:tc>
          <w:tcPr>
            <w:tcW w:w="810" w:type="dxa"/>
            <w:tcBorders>
              <w:top w:val="nil"/>
              <w:left w:val="single" w:sz="12" w:space="0" w:color="000000"/>
              <w:bottom w:val="nil"/>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980" w:type="dxa"/>
            <w:tcBorders>
              <w:top w:val="nil"/>
              <w:left w:val="single" w:sz="1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42</w:t>
            </w:r>
          </w:p>
        </w:tc>
        <w:tc>
          <w:tcPr>
            <w:tcW w:w="1440" w:type="dxa"/>
            <w:tcBorders>
              <w:top w:val="nil"/>
              <w:left w:val="single" w:sz="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48.8</w:t>
            </w:r>
          </w:p>
        </w:tc>
        <w:tc>
          <w:tcPr>
            <w:tcW w:w="2790" w:type="dxa"/>
            <w:tcBorders>
              <w:top w:val="nil"/>
              <w:left w:val="single" w:sz="2" w:space="0" w:color="000000"/>
              <w:bottom w:val="nil"/>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83.7</w:t>
            </w:r>
          </w:p>
        </w:tc>
      </w:tr>
      <w:tr w:rsidR="00DA0025" w:rsidRPr="00D40D28" w:rsidTr="00AD22B2">
        <w:trPr>
          <w:trHeight w:val="273"/>
        </w:trPr>
        <w:tc>
          <w:tcPr>
            <w:tcW w:w="810" w:type="dxa"/>
            <w:tcBorders>
              <w:top w:val="nil"/>
              <w:left w:val="single" w:sz="12" w:space="0" w:color="000000"/>
              <w:bottom w:val="nil"/>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980" w:type="dxa"/>
            <w:tcBorders>
              <w:top w:val="nil"/>
              <w:left w:val="single" w:sz="1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440" w:type="dxa"/>
            <w:tcBorders>
              <w:top w:val="nil"/>
              <w:left w:val="single" w:sz="2" w:space="0" w:color="000000"/>
              <w:bottom w:val="nil"/>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790" w:type="dxa"/>
            <w:tcBorders>
              <w:top w:val="nil"/>
              <w:left w:val="single" w:sz="2" w:space="0" w:color="000000"/>
              <w:bottom w:val="nil"/>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DA0025" w:rsidRPr="00D40D28" w:rsidTr="00AD22B2">
        <w:trPr>
          <w:trHeight w:val="273"/>
        </w:trPr>
        <w:tc>
          <w:tcPr>
            <w:tcW w:w="810" w:type="dxa"/>
            <w:tcBorders>
              <w:top w:val="nil"/>
              <w:left w:val="single" w:sz="12" w:space="0" w:color="000000"/>
              <w:bottom w:val="single" w:sz="12" w:space="0" w:color="000000"/>
              <w:right w:val="nil"/>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980" w:type="dxa"/>
            <w:tcBorders>
              <w:top w:val="nil"/>
              <w:left w:val="single" w:sz="12" w:space="0" w:color="000000"/>
              <w:bottom w:val="single" w:sz="12" w:space="0" w:color="000000"/>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DA0025" w:rsidRPr="00D40D28" w:rsidRDefault="00DA002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DA0025" w:rsidRPr="00D40D28" w:rsidRDefault="00DA002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DA0025" w:rsidRPr="00D40D28" w:rsidRDefault="00DA0025" w:rsidP="00E03A34">
      <w:pPr>
        <w:autoSpaceDE w:val="0"/>
        <w:autoSpaceDN w:val="0"/>
        <w:adjustRightInd w:val="0"/>
        <w:spacing w:after="0" w:line="240" w:lineRule="auto"/>
        <w:rPr>
          <w:rFonts w:ascii="Bookman Old Style" w:hAnsi="Bookman Old Style" w:cs="Arial"/>
          <w:sz w:val="24"/>
          <w:szCs w:val="24"/>
        </w:rPr>
      </w:pPr>
    </w:p>
    <w:p w:rsidR="00DA0025" w:rsidRPr="00D40D28" w:rsidRDefault="00DA0025" w:rsidP="00E03A34">
      <w:pPr>
        <w:autoSpaceDE w:val="0"/>
        <w:autoSpaceDN w:val="0"/>
        <w:adjustRightInd w:val="0"/>
        <w:spacing w:after="0" w:line="480" w:lineRule="auto"/>
        <w:jc w:val="both"/>
        <w:rPr>
          <w:rFonts w:ascii="Bookman Old Style" w:hAnsi="Bookman Old Style"/>
          <w:sz w:val="24"/>
        </w:rPr>
      </w:pPr>
      <w:r w:rsidRPr="00D40D28">
        <w:rPr>
          <w:rFonts w:ascii="Bookman Old Style" w:hAnsi="Bookman Old Style"/>
          <w:sz w:val="24"/>
          <w:szCs w:val="24"/>
        </w:rPr>
        <w:t xml:space="preserve">Findings in table 7.3 present that 56(65.1%) of the respondents were in agreement that </w:t>
      </w:r>
      <w:r w:rsidRPr="00D40D28">
        <w:rPr>
          <w:rFonts w:ascii="Bookman Old Style" w:hAnsi="Bookman Old Style"/>
          <w:sz w:val="24"/>
        </w:rPr>
        <w:t xml:space="preserve">agents are suffering with inadequate cash in business operation. </w:t>
      </w:r>
      <w:r w:rsidR="00C64B7D" w:rsidRPr="00D40D28">
        <w:rPr>
          <w:rFonts w:ascii="Bookman Old Style" w:hAnsi="Bookman Old Style"/>
          <w:sz w:val="24"/>
        </w:rPr>
        <w:t xml:space="preserve">This means that sometime agents are lack float on their systems. </w:t>
      </w:r>
      <w:r w:rsidRPr="00D40D28">
        <w:rPr>
          <w:rFonts w:ascii="Bookman Old Style" w:hAnsi="Bookman Old Style"/>
          <w:sz w:val="24"/>
        </w:rPr>
        <w:t>However, 8(9.3%) were neutral and 22(25.6%) of the respondents were in disagreement.</w:t>
      </w:r>
      <w:r w:rsidR="00C64B7D" w:rsidRPr="00D40D28">
        <w:rPr>
          <w:rFonts w:ascii="Bookman Old Style" w:hAnsi="Bookman Old Style"/>
          <w:sz w:val="24"/>
        </w:rPr>
        <w:t xml:space="preserve"> Therefore, the bank should provide agents with adequate cash to run their operations effectively. </w:t>
      </w:r>
      <w:r w:rsidR="00AE3C33" w:rsidRPr="00D40D28">
        <w:rPr>
          <w:rFonts w:ascii="Bookman Old Style" w:hAnsi="Bookman Old Style"/>
          <w:sz w:val="24"/>
        </w:rPr>
        <w:t>This enables</w:t>
      </w:r>
      <w:r w:rsidR="00C64B7D" w:rsidRPr="00D40D28">
        <w:rPr>
          <w:rFonts w:ascii="Bookman Old Style" w:hAnsi="Bookman Old Style"/>
          <w:sz w:val="24"/>
        </w:rPr>
        <w:t xml:space="preserve"> the financial institutions </w:t>
      </w:r>
      <w:r w:rsidR="00AE3C33" w:rsidRPr="00D40D28">
        <w:rPr>
          <w:rFonts w:ascii="Bookman Old Style" w:hAnsi="Bookman Old Style"/>
          <w:sz w:val="24"/>
        </w:rPr>
        <w:t>like</w:t>
      </w:r>
      <w:r w:rsidR="00C64B7D" w:rsidRPr="00D40D28">
        <w:rPr>
          <w:rFonts w:ascii="Bookman Old Style" w:hAnsi="Bookman Old Style"/>
          <w:sz w:val="24"/>
        </w:rPr>
        <w:t xml:space="preserve"> Centenary Bank to ensure financial performance. </w:t>
      </w:r>
    </w:p>
    <w:p w:rsidR="00C64B7D" w:rsidRPr="00D40D28" w:rsidRDefault="00C64B7D" w:rsidP="00E03A34">
      <w:pPr>
        <w:autoSpaceDE w:val="0"/>
        <w:autoSpaceDN w:val="0"/>
        <w:adjustRightInd w:val="0"/>
        <w:spacing w:after="0" w:line="480" w:lineRule="auto"/>
        <w:jc w:val="both"/>
        <w:rPr>
          <w:rFonts w:ascii="Bookman Old Style" w:hAnsi="Bookman Old Style"/>
          <w:sz w:val="24"/>
        </w:rPr>
      </w:pPr>
    </w:p>
    <w:p w:rsidR="00C64B7D" w:rsidRPr="00D40D28" w:rsidRDefault="00C64B7D" w:rsidP="00E03A34">
      <w:pPr>
        <w:autoSpaceDE w:val="0"/>
        <w:autoSpaceDN w:val="0"/>
        <w:adjustRightInd w:val="0"/>
        <w:spacing w:after="0" w:line="480" w:lineRule="auto"/>
        <w:jc w:val="both"/>
        <w:rPr>
          <w:rFonts w:ascii="Bookman Old Style" w:hAnsi="Bookman Old Style"/>
          <w:sz w:val="24"/>
        </w:rPr>
      </w:pPr>
    </w:p>
    <w:p w:rsidR="00C64B7D" w:rsidRPr="00D40D28" w:rsidRDefault="00C64B7D" w:rsidP="00E03A34">
      <w:pPr>
        <w:autoSpaceDE w:val="0"/>
        <w:autoSpaceDN w:val="0"/>
        <w:adjustRightInd w:val="0"/>
        <w:spacing w:after="0" w:line="480" w:lineRule="auto"/>
        <w:jc w:val="both"/>
        <w:rPr>
          <w:rFonts w:ascii="Bookman Old Style" w:hAnsi="Bookman Old Style"/>
          <w:sz w:val="24"/>
        </w:rPr>
      </w:pPr>
    </w:p>
    <w:p w:rsidR="00C64B7D" w:rsidRPr="00D40D28" w:rsidRDefault="00C64B7D" w:rsidP="00E03A34">
      <w:pPr>
        <w:autoSpaceDE w:val="0"/>
        <w:autoSpaceDN w:val="0"/>
        <w:adjustRightInd w:val="0"/>
        <w:spacing w:after="0" w:line="480" w:lineRule="auto"/>
        <w:jc w:val="both"/>
        <w:rPr>
          <w:rFonts w:ascii="Bookman Old Style" w:hAnsi="Bookman Old Style"/>
          <w:sz w:val="24"/>
        </w:rPr>
      </w:pPr>
    </w:p>
    <w:p w:rsidR="00792D1E" w:rsidRPr="00D40D28" w:rsidRDefault="00792D1E" w:rsidP="00053309">
      <w:pPr>
        <w:pStyle w:val="Heading1"/>
        <w:spacing w:before="0" w:after="0" w:line="360" w:lineRule="auto"/>
        <w:jc w:val="both"/>
        <w:rPr>
          <w:rFonts w:ascii="Bookman Old Style" w:hAnsi="Bookman Old Style"/>
          <w:sz w:val="24"/>
          <w:szCs w:val="24"/>
        </w:rPr>
      </w:pPr>
      <w:bookmarkStart w:id="550" w:name="_Toc94898913"/>
      <w:r w:rsidRPr="00D40D28">
        <w:rPr>
          <w:rFonts w:ascii="Bookman Old Style" w:hAnsi="Bookman Old Style"/>
          <w:sz w:val="24"/>
          <w:szCs w:val="24"/>
        </w:rPr>
        <w:lastRenderedPageBreak/>
        <w:t>Systems failure related risks</w:t>
      </w:r>
      <w:bookmarkEnd w:id="550"/>
    </w:p>
    <w:p w:rsidR="00AE3C33" w:rsidRPr="00D40D28" w:rsidRDefault="00AE3C33"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 xml:space="preserve">Respondents were asked whether </w:t>
      </w:r>
      <w:r w:rsidR="00792D1E" w:rsidRPr="00D40D28">
        <w:rPr>
          <w:rFonts w:ascii="Bookman Old Style" w:hAnsi="Bookman Old Style"/>
          <w:sz w:val="24"/>
          <w:szCs w:val="24"/>
        </w:rPr>
        <w:t>s</w:t>
      </w:r>
      <w:r w:rsidRPr="00D40D28">
        <w:rPr>
          <w:rFonts w:ascii="Bookman Old Style" w:hAnsi="Bookman Old Style"/>
          <w:sz w:val="24"/>
          <w:szCs w:val="24"/>
        </w:rPr>
        <w:t>ystems failure relates to risks such as software or hardware malfunctioning</w:t>
      </w:r>
      <w:r w:rsidRPr="00D40D28">
        <w:rPr>
          <w:rFonts w:ascii="Bookman Old Style" w:hAnsi="Bookman Old Style" w:cs="Arial"/>
          <w:bCs/>
          <w:sz w:val="24"/>
          <w:szCs w:val="24"/>
        </w:rPr>
        <w:t>; their responses were</w:t>
      </w:r>
      <w:r w:rsidR="00931070" w:rsidRPr="00D40D28">
        <w:rPr>
          <w:rFonts w:ascii="Bookman Old Style" w:hAnsi="Bookman Old Style" w:cs="Arial"/>
          <w:bCs/>
          <w:sz w:val="24"/>
          <w:szCs w:val="24"/>
        </w:rPr>
        <w:t xml:space="preserve"> 14(16.3%) strongly disagreed, 19(22.1%) disagreed, 9(10.5%) were neutral, 35(40.7%) agreed and 9(10.5%)</w:t>
      </w:r>
      <w:r w:rsidRPr="00D40D28">
        <w:rPr>
          <w:rFonts w:ascii="Bookman Old Style" w:hAnsi="Bookman Old Style" w:cs="Arial"/>
          <w:bCs/>
          <w:sz w:val="24"/>
          <w:szCs w:val="24"/>
        </w:rPr>
        <w:t xml:space="preserve"> as presented in </w:t>
      </w:r>
      <w:r w:rsidR="00792D1E" w:rsidRPr="00D40D28">
        <w:rPr>
          <w:rFonts w:ascii="Bookman Old Style" w:hAnsi="Bookman Old Style" w:cs="Arial"/>
          <w:bCs/>
          <w:sz w:val="24"/>
          <w:szCs w:val="24"/>
        </w:rPr>
        <w:t>the table 7.4</w:t>
      </w:r>
      <w:r w:rsidRPr="00D40D28">
        <w:rPr>
          <w:rFonts w:ascii="Bookman Old Style" w:hAnsi="Bookman Old Style" w:cs="Arial"/>
          <w:bCs/>
          <w:sz w:val="24"/>
          <w:szCs w:val="24"/>
        </w:rPr>
        <w:t>.</w:t>
      </w:r>
    </w:p>
    <w:p w:rsidR="00AE3C33" w:rsidRPr="00D40D28" w:rsidRDefault="00AE3C33" w:rsidP="00053309">
      <w:pPr>
        <w:pStyle w:val="Heading1"/>
        <w:spacing w:before="0" w:after="0" w:line="360" w:lineRule="auto"/>
        <w:jc w:val="both"/>
        <w:rPr>
          <w:rFonts w:ascii="Bookman Old Style" w:hAnsi="Bookman Old Style"/>
          <w:sz w:val="24"/>
          <w:szCs w:val="24"/>
        </w:rPr>
      </w:pPr>
      <w:bookmarkStart w:id="551" w:name="_Toc489179665"/>
      <w:bookmarkStart w:id="552" w:name="_Toc94898914"/>
      <w:r w:rsidRPr="00D40D28">
        <w:rPr>
          <w:rFonts w:ascii="Bookman Old Style" w:hAnsi="Bookman Old Style"/>
          <w:sz w:val="24"/>
          <w:szCs w:val="24"/>
        </w:rPr>
        <w:t xml:space="preserve">Table 7.4: </w:t>
      </w:r>
      <w:bookmarkEnd w:id="551"/>
      <w:r w:rsidR="00792D1E" w:rsidRPr="00D40D28">
        <w:rPr>
          <w:rFonts w:ascii="Bookman Old Style" w:hAnsi="Bookman Old Style"/>
          <w:sz w:val="24"/>
          <w:szCs w:val="24"/>
        </w:rPr>
        <w:t>Systems failure related risks</w:t>
      </w:r>
      <w:bookmarkEnd w:id="552"/>
    </w:p>
    <w:tbl>
      <w:tblPr>
        <w:tblW w:w="9270" w:type="dxa"/>
        <w:tblInd w:w="93" w:type="dxa"/>
        <w:tblLayout w:type="fixed"/>
        <w:tblCellMar>
          <w:left w:w="93" w:type="dxa"/>
          <w:right w:w="93" w:type="dxa"/>
        </w:tblCellMar>
        <w:tblLook w:val="0000"/>
      </w:tblPr>
      <w:tblGrid>
        <w:gridCol w:w="810"/>
        <w:gridCol w:w="2520"/>
        <w:gridCol w:w="1530"/>
        <w:gridCol w:w="1710"/>
        <w:gridCol w:w="2700"/>
      </w:tblGrid>
      <w:tr w:rsidR="00AE3C33" w:rsidRPr="00D40D28" w:rsidTr="00AD22B2">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AE3C33" w:rsidRPr="00D40D28" w:rsidTr="00AD22B2">
        <w:trPr>
          <w:trHeight w:val="273"/>
        </w:trPr>
        <w:tc>
          <w:tcPr>
            <w:tcW w:w="810" w:type="dxa"/>
            <w:tcBorders>
              <w:top w:val="single" w:sz="12" w:space="0" w:color="000000"/>
              <w:left w:val="single" w:sz="12" w:space="0" w:color="000000"/>
              <w:bottom w:val="nil"/>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14</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16.3</w:t>
            </w:r>
          </w:p>
        </w:tc>
      </w:tr>
      <w:tr w:rsidR="00AE3C33" w:rsidRPr="00D40D28" w:rsidTr="00AD22B2">
        <w:trPr>
          <w:trHeight w:val="273"/>
        </w:trPr>
        <w:tc>
          <w:tcPr>
            <w:tcW w:w="810" w:type="dxa"/>
            <w:tcBorders>
              <w:top w:val="nil"/>
              <w:left w:val="single" w:sz="12" w:space="0" w:color="000000"/>
              <w:bottom w:val="nil"/>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19</w:t>
            </w:r>
          </w:p>
        </w:tc>
        <w:tc>
          <w:tcPr>
            <w:tcW w:w="1710" w:type="dxa"/>
            <w:tcBorders>
              <w:top w:val="nil"/>
              <w:left w:val="single" w:sz="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22.1</w:t>
            </w:r>
          </w:p>
        </w:tc>
        <w:tc>
          <w:tcPr>
            <w:tcW w:w="2700" w:type="dxa"/>
            <w:tcBorders>
              <w:top w:val="nil"/>
              <w:left w:val="single" w:sz="2" w:space="0" w:color="000000"/>
              <w:bottom w:val="nil"/>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38.4</w:t>
            </w:r>
          </w:p>
        </w:tc>
      </w:tr>
      <w:tr w:rsidR="00AE3C33" w:rsidRPr="00D40D28" w:rsidTr="00AD22B2">
        <w:trPr>
          <w:trHeight w:val="273"/>
        </w:trPr>
        <w:tc>
          <w:tcPr>
            <w:tcW w:w="810" w:type="dxa"/>
            <w:tcBorders>
              <w:top w:val="nil"/>
              <w:left w:val="single" w:sz="12" w:space="0" w:color="000000"/>
              <w:bottom w:val="nil"/>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9</w:t>
            </w:r>
          </w:p>
        </w:tc>
        <w:tc>
          <w:tcPr>
            <w:tcW w:w="1710" w:type="dxa"/>
            <w:tcBorders>
              <w:top w:val="nil"/>
              <w:left w:val="single" w:sz="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10.5</w:t>
            </w:r>
          </w:p>
        </w:tc>
        <w:tc>
          <w:tcPr>
            <w:tcW w:w="2700" w:type="dxa"/>
            <w:tcBorders>
              <w:top w:val="nil"/>
              <w:left w:val="single" w:sz="2" w:space="0" w:color="000000"/>
              <w:bottom w:val="nil"/>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48.8</w:t>
            </w:r>
          </w:p>
        </w:tc>
      </w:tr>
      <w:tr w:rsidR="00AE3C33" w:rsidRPr="00D40D28" w:rsidTr="00AD22B2">
        <w:trPr>
          <w:trHeight w:val="273"/>
        </w:trPr>
        <w:tc>
          <w:tcPr>
            <w:tcW w:w="810" w:type="dxa"/>
            <w:tcBorders>
              <w:top w:val="nil"/>
              <w:left w:val="single" w:sz="12" w:space="0" w:color="000000"/>
              <w:bottom w:val="nil"/>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35</w:t>
            </w:r>
          </w:p>
        </w:tc>
        <w:tc>
          <w:tcPr>
            <w:tcW w:w="1710" w:type="dxa"/>
            <w:tcBorders>
              <w:top w:val="nil"/>
              <w:left w:val="single" w:sz="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40.7</w:t>
            </w:r>
          </w:p>
        </w:tc>
        <w:tc>
          <w:tcPr>
            <w:tcW w:w="2700" w:type="dxa"/>
            <w:tcBorders>
              <w:top w:val="nil"/>
              <w:left w:val="single" w:sz="2" w:space="0" w:color="000000"/>
              <w:bottom w:val="nil"/>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89.5</w:t>
            </w:r>
          </w:p>
        </w:tc>
      </w:tr>
      <w:tr w:rsidR="00AE3C33" w:rsidRPr="00D40D28" w:rsidTr="00AD22B2">
        <w:trPr>
          <w:trHeight w:val="273"/>
        </w:trPr>
        <w:tc>
          <w:tcPr>
            <w:tcW w:w="810" w:type="dxa"/>
            <w:tcBorders>
              <w:top w:val="nil"/>
              <w:left w:val="single" w:sz="12" w:space="0" w:color="000000"/>
              <w:bottom w:val="nil"/>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9</w:t>
            </w:r>
          </w:p>
        </w:tc>
        <w:tc>
          <w:tcPr>
            <w:tcW w:w="1710" w:type="dxa"/>
            <w:tcBorders>
              <w:top w:val="nil"/>
              <w:left w:val="single" w:sz="2" w:space="0" w:color="000000"/>
              <w:bottom w:val="nil"/>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10.5</w:t>
            </w:r>
          </w:p>
        </w:tc>
        <w:tc>
          <w:tcPr>
            <w:tcW w:w="2700" w:type="dxa"/>
            <w:tcBorders>
              <w:top w:val="nil"/>
              <w:left w:val="single" w:sz="2" w:space="0" w:color="000000"/>
              <w:bottom w:val="nil"/>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AE3C33" w:rsidRPr="00D40D28" w:rsidTr="00AD22B2">
        <w:trPr>
          <w:trHeight w:val="273"/>
        </w:trPr>
        <w:tc>
          <w:tcPr>
            <w:tcW w:w="810" w:type="dxa"/>
            <w:tcBorders>
              <w:top w:val="nil"/>
              <w:left w:val="single" w:sz="12" w:space="0" w:color="000000"/>
              <w:bottom w:val="single" w:sz="12" w:space="0" w:color="000000"/>
              <w:right w:val="nil"/>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AE3C33" w:rsidRPr="00D40D28" w:rsidRDefault="00AE3C33"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AE3C33" w:rsidRPr="00D40D28" w:rsidRDefault="00AE3C33"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AE3C33" w:rsidRPr="00D40D28" w:rsidRDefault="00931070"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931070" w:rsidRPr="00D40D28" w:rsidRDefault="00931070" w:rsidP="00E03A34">
      <w:pPr>
        <w:pStyle w:val="NoSpacing"/>
      </w:pPr>
    </w:p>
    <w:p w:rsidR="00931070" w:rsidRPr="00D40D28" w:rsidRDefault="00931070" w:rsidP="00E03A34">
      <w:pPr>
        <w:autoSpaceDE w:val="0"/>
        <w:autoSpaceDN w:val="0"/>
        <w:adjustRightInd w:val="0"/>
        <w:spacing w:after="0" w:line="480" w:lineRule="auto"/>
        <w:jc w:val="both"/>
        <w:rPr>
          <w:rFonts w:ascii="Bookman Old Style" w:hAnsi="Bookman Old Style" w:cs="Arial"/>
          <w:sz w:val="24"/>
          <w:szCs w:val="24"/>
        </w:rPr>
      </w:pPr>
      <w:r w:rsidRPr="00D40D28">
        <w:rPr>
          <w:rFonts w:ascii="Bookman Old Style" w:hAnsi="Bookman Old Style" w:cs="Arial"/>
          <w:sz w:val="24"/>
          <w:szCs w:val="24"/>
        </w:rPr>
        <w:t xml:space="preserve">Research findings in table 7.4 present that the majority </w:t>
      </w:r>
      <w:r w:rsidR="00026DD4" w:rsidRPr="00D40D28">
        <w:rPr>
          <w:rFonts w:ascii="Bookman Old Style" w:hAnsi="Bookman Old Style" w:cs="Arial"/>
          <w:sz w:val="24"/>
          <w:szCs w:val="24"/>
        </w:rPr>
        <w:t xml:space="preserve">44(51.2%) of the respondents were in agreement that </w:t>
      </w:r>
      <w:r w:rsidR="00026DD4" w:rsidRPr="00D40D28">
        <w:rPr>
          <w:rFonts w:ascii="Bookman Old Style" w:hAnsi="Bookman Old Style"/>
          <w:sz w:val="24"/>
          <w:szCs w:val="24"/>
        </w:rPr>
        <w:t>systems failure relates to risks such as software or hardware malfunctioning</w:t>
      </w:r>
      <w:r w:rsidR="003617AB" w:rsidRPr="00D40D28">
        <w:rPr>
          <w:rFonts w:ascii="Bookman Old Style" w:hAnsi="Bookman Old Style"/>
          <w:sz w:val="24"/>
          <w:szCs w:val="24"/>
        </w:rPr>
        <w:t xml:space="preserve">, which cause interruption of services delivery or information loss. It was discovered that financial agents (CenteAgents) do not change their system as frequent often leading to system failure and the consequent delays in transaction execution. This leads to customer inconvenience and trust over the security/safety of transaction lodged with agent banks. </w:t>
      </w:r>
      <w:r w:rsidR="00026DD4" w:rsidRPr="00D40D28">
        <w:rPr>
          <w:rFonts w:ascii="Bookman Old Style" w:hAnsi="Bookman Old Style"/>
          <w:sz w:val="24"/>
          <w:szCs w:val="24"/>
        </w:rPr>
        <w:t xml:space="preserve">However, 9(10.5%) were neutral and 33(38.4%) of the respondents were in disagreement. </w:t>
      </w:r>
      <w:r w:rsidR="003617AB" w:rsidRPr="00D40D28">
        <w:rPr>
          <w:rFonts w:ascii="Bookman Old Style" w:hAnsi="Bookman Old Style"/>
          <w:sz w:val="24"/>
          <w:szCs w:val="24"/>
        </w:rPr>
        <w:t>Therefore, system failure related risks should be recognized, addressed and managed by financial institution such as banking agent in a prudent manner according to the fundamental characteristics and challenges of agent banking services.</w:t>
      </w:r>
    </w:p>
    <w:p w:rsidR="00B24067" w:rsidRPr="00D40D28" w:rsidRDefault="00B24067" w:rsidP="00053309">
      <w:pPr>
        <w:pStyle w:val="Heading1"/>
        <w:spacing w:before="0" w:after="0" w:line="360" w:lineRule="auto"/>
        <w:jc w:val="both"/>
        <w:rPr>
          <w:rFonts w:ascii="Bookman Old Style" w:hAnsi="Bookman Old Style"/>
          <w:sz w:val="24"/>
          <w:szCs w:val="24"/>
        </w:rPr>
      </w:pPr>
      <w:bookmarkStart w:id="553" w:name="_Toc94898915"/>
      <w:r w:rsidRPr="00D40D28">
        <w:rPr>
          <w:rFonts w:ascii="Bookman Old Style" w:hAnsi="Bookman Old Style"/>
          <w:sz w:val="24"/>
          <w:szCs w:val="24"/>
        </w:rPr>
        <w:lastRenderedPageBreak/>
        <w:t>Banking agents are properly trained to use banking agency systems</w:t>
      </w:r>
      <w:bookmarkEnd w:id="553"/>
    </w:p>
    <w:p w:rsidR="007F7B15" w:rsidRPr="00D40D28" w:rsidRDefault="004E65B1" w:rsidP="00E03A34">
      <w:pPr>
        <w:spacing w:after="0" w:line="480" w:lineRule="auto"/>
        <w:jc w:val="both"/>
        <w:rPr>
          <w:rFonts w:ascii="Bookman Old Style" w:hAnsi="Bookman Old Style"/>
          <w:sz w:val="24"/>
        </w:rPr>
      </w:pPr>
      <w:r w:rsidRPr="00D40D28">
        <w:rPr>
          <w:rFonts w:ascii="Bookman Old Style" w:hAnsi="Bookman Old Style"/>
          <w:sz w:val="24"/>
        </w:rPr>
        <w:t xml:space="preserve">All types of financial institutions are increasingly using agents to distribute financial services. </w:t>
      </w:r>
      <w:r w:rsidR="007F7B15" w:rsidRPr="00D40D28">
        <w:rPr>
          <w:rFonts w:ascii="Bookman Old Style" w:hAnsi="Bookman Old Style" w:cs="Arial"/>
          <w:bCs/>
          <w:sz w:val="24"/>
        </w:rPr>
        <w:t xml:space="preserve">When respondents were asked whether </w:t>
      </w:r>
      <w:r w:rsidR="007F7B15" w:rsidRPr="00D40D28">
        <w:rPr>
          <w:rFonts w:ascii="Bookman Old Style" w:hAnsi="Bookman Old Style"/>
          <w:sz w:val="24"/>
        </w:rPr>
        <w:t>banking agents are properly trained to use banking agency systems</w:t>
      </w:r>
      <w:r w:rsidR="007F7B15" w:rsidRPr="00D40D28">
        <w:rPr>
          <w:rFonts w:ascii="Bookman Old Style" w:hAnsi="Bookman Old Style" w:cs="Arial"/>
          <w:bCs/>
          <w:sz w:val="24"/>
        </w:rPr>
        <w:t xml:space="preserve">, their responses were 17(19.8%) strongly disagreed, 15(17.4%), 1(1.2%) </w:t>
      </w:r>
      <w:r w:rsidR="00797BA6" w:rsidRPr="00D40D28">
        <w:rPr>
          <w:rFonts w:ascii="Bookman Old Style" w:hAnsi="Bookman Old Style" w:cs="Arial"/>
          <w:bCs/>
          <w:sz w:val="24"/>
        </w:rPr>
        <w:t>was</w:t>
      </w:r>
      <w:r w:rsidR="007F7B15" w:rsidRPr="00D40D28">
        <w:rPr>
          <w:rFonts w:ascii="Bookman Old Style" w:hAnsi="Bookman Old Style" w:cs="Arial"/>
          <w:bCs/>
          <w:sz w:val="24"/>
        </w:rPr>
        <w:t xml:space="preserve"> neutral, 41(47.7%) agreed and 12(14%) strongly agreed as presented in the table 7.5.</w:t>
      </w:r>
    </w:p>
    <w:p w:rsidR="007F7B15" w:rsidRPr="00D40D28" w:rsidRDefault="007F7B15" w:rsidP="00053309">
      <w:pPr>
        <w:pStyle w:val="Heading1"/>
        <w:spacing w:before="0" w:after="0" w:line="360" w:lineRule="auto"/>
        <w:jc w:val="both"/>
        <w:rPr>
          <w:rFonts w:ascii="Bookman Old Style" w:hAnsi="Bookman Old Style"/>
          <w:sz w:val="24"/>
          <w:szCs w:val="24"/>
        </w:rPr>
      </w:pPr>
      <w:bookmarkStart w:id="554" w:name="_Toc489179667"/>
      <w:bookmarkStart w:id="555" w:name="_Toc94898916"/>
      <w:r w:rsidRPr="00D40D28">
        <w:rPr>
          <w:rFonts w:ascii="Bookman Old Style" w:hAnsi="Bookman Old Style"/>
          <w:sz w:val="24"/>
          <w:szCs w:val="24"/>
        </w:rPr>
        <w:t xml:space="preserve">Table 7.5: </w:t>
      </w:r>
      <w:bookmarkEnd w:id="554"/>
      <w:r w:rsidRPr="00D40D28">
        <w:rPr>
          <w:rFonts w:ascii="Bookman Old Style" w:hAnsi="Bookman Old Style"/>
          <w:sz w:val="24"/>
          <w:szCs w:val="24"/>
        </w:rPr>
        <w:t>Banking agents are properly trained to use banking agency</w:t>
      </w:r>
      <w:bookmarkEnd w:id="555"/>
    </w:p>
    <w:tbl>
      <w:tblPr>
        <w:tblW w:w="0" w:type="auto"/>
        <w:tblInd w:w="93" w:type="dxa"/>
        <w:tblLayout w:type="fixed"/>
        <w:tblCellMar>
          <w:left w:w="93" w:type="dxa"/>
          <w:right w:w="93" w:type="dxa"/>
        </w:tblCellMar>
        <w:tblLook w:val="0000"/>
      </w:tblPr>
      <w:tblGrid>
        <w:gridCol w:w="810"/>
        <w:gridCol w:w="2340"/>
        <w:gridCol w:w="1620"/>
        <w:gridCol w:w="1710"/>
        <w:gridCol w:w="2880"/>
      </w:tblGrid>
      <w:tr w:rsidR="007F7B15" w:rsidRPr="00D40D28" w:rsidTr="00AD22B2">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Cumulative Percent</w:t>
            </w:r>
          </w:p>
        </w:tc>
      </w:tr>
      <w:tr w:rsidR="007F7B15" w:rsidRPr="00D40D28" w:rsidTr="00AD22B2">
        <w:trPr>
          <w:trHeight w:val="273"/>
        </w:trPr>
        <w:tc>
          <w:tcPr>
            <w:tcW w:w="810" w:type="dxa"/>
            <w:tcBorders>
              <w:top w:val="single" w:sz="12" w:space="0" w:color="000000"/>
              <w:left w:val="single" w:sz="12" w:space="0" w:color="000000"/>
              <w:bottom w:val="nil"/>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19.8</w:t>
            </w:r>
          </w:p>
        </w:tc>
        <w:tc>
          <w:tcPr>
            <w:tcW w:w="2880" w:type="dxa"/>
            <w:tcBorders>
              <w:top w:val="single" w:sz="12" w:space="0" w:color="000000"/>
              <w:left w:val="single" w:sz="2" w:space="0" w:color="000000"/>
              <w:bottom w:val="nil"/>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19.8</w:t>
            </w:r>
          </w:p>
        </w:tc>
      </w:tr>
      <w:tr w:rsidR="007F7B15" w:rsidRPr="00D40D28" w:rsidTr="00AD22B2">
        <w:trPr>
          <w:trHeight w:val="273"/>
        </w:trPr>
        <w:tc>
          <w:tcPr>
            <w:tcW w:w="810" w:type="dxa"/>
            <w:tcBorders>
              <w:top w:val="nil"/>
              <w:left w:val="single" w:sz="12" w:space="0" w:color="000000"/>
              <w:bottom w:val="nil"/>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w:t>
            </w:r>
          </w:p>
        </w:tc>
        <w:tc>
          <w:tcPr>
            <w:tcW w:w="1710" w:type="dxa"/>
            <w:tcBorders>
              <w:top w:val="nil"/>
              <w:left w:val="single" w:sz="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17.4</w:t>
            </w:r>
          </w:p>
        </w:tc>
        <w:tc>
          <w:tcPr>
            <w:tcW w:w="2880" w:type="dxa"/>
            <w:tcBorders>
              <w:top w:val="nil"/>
              <w:left w:val="single" w:sz="2" w:space="0" w:color="000000"/>
              <w:bottom w:val="nil"/>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37.2</w:t>
            </w:r>
          </w:p>
        </w:tc>
      </w:tr>
      <w:tr w:rsidR="007F7B15" w:rsidRPr="00D40D28" w:rsidTr="00AD22B2">
        <w:trPr>
          <w:trHeight w:val="273"/>
        </w:trPr>
        <w:tc>
          <w:tcPr>
            <w:tcW w:w="810" w:type="dxa"/>
            <w:tcBorders>
              <w:top w:val="nil"/>
              <w:left w:val="single" w:sz="12" w:space="0" w:color="000000"/>
              <w:bottom w:val="nil"/>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w:t>
            </w:r>
          </w:p>
        </w:tc>
        <w:tc>
          <w:tcPr>
            <w:tcW w:w="1710" w:type="dxa"/>
            <w:tcBorders>
              <w:top w:val="nil"/>
              <w:left w:val="single" w:sz="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w:t>
            </w:r>
          </w:p>
        </w:tc>
        <w:tc>
          <w:tcPr>
            <w:tcW w:w="2880" w:type="dxa"/>
            <w:tcBorders>
              <w:top w:val="nil"/>
              <w:left w:val="single" w:sz="2" w:space="0" w:color="000000"/>
              <w:bottom w:val="nil"/>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38.4</w:t>
            </w:r>
          </w:p>
        </w:tc>
      </w:tr>
      <w:tr w:rsidR="007F7B15" w:rsidRPr="00D40D28" w:rsidTr="00AD22B2">
        <w:trPr>
          <w:trHeight w:val="273"/>
        </w:trPr>
        <w:tc>
          <w:tcPr>
            <w:tcW w:w="810" w:type="dxa"/>
            <w:tcBorders>
              <w:top w:val="nil"/>
              <w:left w:val="single" w:sz="12" w:space="0" w:color="000000"/>
              <w:bottom w:val="nil"/>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41</w:t>
            </w:r>
          </w:p>
        </w:tc>
        <w:tc>
          <w:tcPr>
            <w:tcW w:w="1710" w:type="dxa"/>
            <w:tcBorders>
              <w:top w:val="nil"/>
              <w:left w:val="single" w:sz="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47.7</w:t>
            </w:r>
          </w:p>
        </w:tc>
        <w:tc>
          <w:tcPr>
            <w:tcW w:w="2880" w:type="dxa"/>
            <w:tcBorders>
              <w:top w:val="nil"/>
              <w:left w:val="single" w:sz="2" w:space="0" w:color="000000"/>
              <w:bottom w:val="nil"/>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86.0</w:t>
            </w:r>
          </w:p>
        </w:tc>
      </w:tr>
      <w:tr w:rsidR="007F7B15" w:rsidRPr="00D40D28" w:rsidTr="00AD22B2">
        <w:trPr>
          <w:trHeight w:val="273"/>
        </w:trPr>
        <w:tc>
          <w:tcPr>
            <w:tcW w:w="810" w:type="dxa"/>
            <w:tcBorders>
              <w:top w:val="nil"/>
              <w:left w:val="single" w:sz="12" w:space="0" w:color="000000"/>
              <w:bottom w:val="nil"/>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w:t>
            </w:r>
          </w:p>
        </w:tc>
        <w:tc>
          <w:tcPr>
            <w:tcW w:w="1710" w:type="dxa"/>
            <w:tcBorders>
              <w:top w:val="nil"/>
              <w:left w:val="single" w:sz="2" w:space="0" w:color="000000"/>
              <w:bottom w:val="nil"/>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14.0</w:t>
            </w:r>
          </w:p>
        </w:tc>
        <w:tc>
          <w:tcPr>
            <w:tcW w:w="2880" w:type="dxa"/>
            <w:tcBorders>
              <w:top w:val="nil"/>
              <w:left w:val="single" w:sz="2" w:space="0" w:color="000000"/>
              <w:bottom w:val="nil"/>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7F7B15" w:rsidRPr="00D40D28" w:rsidTr="00AD22B2">
        <w:trPr>
          <w:trHeight w:val="273"/>
        </w:trPr>
        <w:tc>
          <w:tcPr>
            <w:tcW w:w="810" w:type="dxa"/>
            <w:tcBorders>
              <w:top w:val="nil"/>
              <w:left w:val="single" w:sz="12" w:space="0" w:color="000000"/>
              <w:bottom w:val="single" w:sz="12" w:space="0" w:color="000000"/>
              <w:right w:val="nil"/>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7F7B15"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880" w:type="dxa"/>
            <w:tcBorders>
              <w:top w:val="nil"/>
              <w:left w:val="single" w:sz="2" w:space="0" w:color="000000"/>
              <w:bottom w:val="single" w:sz="12" w:space="0" w:color="000000"/>
              <w:right w:val="single" w:sz="12" w:space="0" w:color="000000"/>
            </w:tcBorders>
            <w:shd w:val="clear" w:color="000000" w:fill="FFFFFF"/>
            <w:vAlign w:val="center"/>
          </w:tcPr>
          <w:p w:rsidR="007F7B15" w:rsidRPr="00D40D28" w:rsidRDefault="007F7B1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797BA6" w:rsidRPr="00D40D28" w:rsidRDefault="007F7B1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797BA6" w:rsidRPr="00D40D28" w:rsidRDefault="00797BA6" w:rsidP="00E03A34">
      <w:pPr>
        <w:pStyle w:val="NoSpacing"/>
      </w:pPr>
    </w:p>
    <w:p w:rsidR="004E65B1" w:rsidRPr="00D40D28" w:rsidRDefault="00797BA6"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Findings in table 7.5 indicate that 32(61.7%) of the respondents were in agreement that banking agents are properly trained to use banking agency systems. </w:t>
      </w:r>
      <w:r w:rsidR="004E65B1" w:rsidRPr="00D40D28">
        <w:rPr>
          <w:rFonts w:ascii="Bookman Old Style" w:hAnsi="Bookman Old Style"/>
          <w:sz w:val="24"/>
          <w:szCs w:val="24"/>
        </w:rPr>
        <w:t xml:space="preserve">This means that Centenary Bank train its agents before starting business. </w:t>
      </w:r>
      <w:r w:rsidRPr="00D40D28">
        <w:rPr>
          <w:rFonts w:ascii="Bookman Old Style" w:hAnsi="Bookman Old Style"/>
          <w:sz w:val="24"/>
          <w:szCs w:val="24"/>
        </w:rPr>
        <w:t>However, 1(1.2%) was neutral, 32(37.2%) of the respondents were in disagreement.</w:t>
      </w:r>
      <w:r w:rsidR="004E65B1" w:rsidRPr="00D40D28">
        <w:rPr>
          <w:rFonts w:ascii="Bookman Old Style" w:hAnsi="Bookman Old Style"/>
          <w:sz w:val="24"/>
          <w:szCs w:val="24"/>
        </w:rPr>
        <w:t xml:space="preserve"> This means that these agents require adequate training to be able to successful execute their mandate. It was discovered that Agent Network Manager (ANM) of Centenary Bank received feedback from an agent supervisor that the agents were not properly trained as most of them had to go 10 back to the supervisors to understand how to do transactions.</w:t>
      </w:r>
    </w:p>
    <w:p w:rsidR="004E65B1" w:rsidRPr="00D40D28" w:rsidRDefault="004E65B1" w:rsidP="00E03A34">
      <w:pPr>
        <w:autoSpaceDE w:val="0"/>
        <w:autoSpaceDN w:val="0"/>
        <w:adjustRightInd w:val="0"/>
        <w:spacing w:after="0" w:line="480" w:lineRule="auto"/>
        <w:jc w:val="both"/>
        <w:rPr>
          <w:rFonts w:ascii="Bookman Old Style" w:hAnsi="Bookman Old Style"/>
          <w:sz w:val="24"/>
          <w:szCs w:val="24"/>
        </w:rPr>
      </w:pPr>
    </w:p>
    <w:p w:rsidR="00B24067" w:rsidRPr="00D40D28" w:rsidRDefault="00B24067" w:rsidP="00053309">
      <w:pPr>
        <w:pStyle w:val="Heading1"/>
        <w:spacing w:before="0" w:after="0" w:line="360" w:lineRule="auto"/>
        <w:jc w:val="both"/>
        <w:rPr>
          <w:rFonts w:ascii="Bookman Old Style" w:hAnsi="Bookman Old Style"/>
          <w:sz w:val="24"/>
          <w:szCs w:val="24"/>
        </w:rPr>
      </w:pPr>
      <w:bookmarkStart w:id="556" w:name="_Toc94898917"/>
      <w:r w:rsidRPr="00D40D28">
        <w:rPr>
          <w:rFonts w:ascii="Bookman Old Style" w:hAnsi="Bookman Old Style"/>
          <w:sz w:val="24"/>
          <w:szCs w:val="24"/>
        </w:rPr>
        <w:lastRenderedPageBreak/>
        <w:t>Agent onboarding process is restrictive and time-consuming</w:t>
      </w:r>
      <w:bookmarkEnd w:id="556"/>
    </w:p>
    <w:p w:rsidR="0093553E" w:rsidRPr="00D40D28" w:rsidRDefault="0093553E"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 xml:space="preserve">When respondents were asked whether </w:t>
      </w:r>
      <w:r w:rsidR="009E571A" w:rsidRPr="00D40D28">
        <w:rPr>
          <w:rFonts w:ascii="Bookman Old Style" w:hAnsi="Bookman Old Style"/>
          <w:sz w:val="24"/>
          <w:szCs w:val="24"/>
        </w:rPr>
        <w:t>a</w:t>
      </w:r>
      <w:r w:rsidRPr="00D40D28">
        <w:rPr>
          <w:rFonts w:ascii="Bookman Old Style" w:hAnsi="Bookman Old Style"/>
          <w:sz w:val="24"/>
          <w:szCs w:val="24"/>
        </w:rPr>
        <w:t>gent onboarding process is restrictive and time-consuming</w:t>
      </w:r>
      <w:r w:rsidRPr="00D40D28">
        <w:rPr>
          <w:rFonts w:ascii="Bookman Old Style" w:hAnsi="Bookman Old Style" w:cs="Arial"/>
          <w:bCs/>
          <w:sz w:val="24"/>
          <w:szCs w:val="24"/>
        </w:rPr>
        <w:t>, their responses were</w:t>
      </w:r>
      <w:r w:rsidR="00633F9F" w:rsidRPr="00D40D28">
        <w:rPr>
          <w:rFonts w:ascii="Bookman Old Style" w:hAnsi="Bookman Old Style" w:cs="Arial"/>
          <w:bCs/>
          <w:sz w:val="24"/>
          <w:szCs w:val="24"/>
        </w:rPr>
        <w:t xml:space="preserve"> 16(18.6%) strongly disagreed, 10(11.6%) disagreed, 6(7%) were neutral, 43(50%) agreed and 11(12.8%)</w:t>
      </w:r>
      <w:r w:rsidRPr="00D40D28">
        <w:rPr>
          <w:rFonts w:ascii="Bookman Old Style" w:hAnsi="Bookman Old Style" w:cs="Arial"/>
          <w:bCs/>
          <w:sz w:val="24"/>
          <w:szCs w:val="24"/>
        </w:rPr>
        <w:t xml:space="preserve"> as summarised in </w:t>
      </w:r>
      <w:r w:rsidR="00633F9F" w:rsidRPr="00D40D28">
        <w:rPr>
          <w:rFonts w:ascii="Bookman Old Style" w:hAnsi="Bookman Old Style" w:cs="Arial"/>
          <w:bCs/>
          <w:sz w:val="24"/>
          <w:szCs w:val="24"/>
        </w:rPr>
        <w:t xml:space="preserve">the </w:t>
      </w:r>
      <w:r w:rsidRPr="00D40D28">
        <w:rPr>
          <w:rFonts w:ascii="Bookman Old Style" w:hAnsi="Bookman Old Style" w:cs="Arial"/>
          <w:bCs/>
          <w:sz w:val="24"/>
          <w:szCs w:val="24"/>
        </w:rPr>
        <w:t>table</w:t>
      </w:r>
      <w:r w:rsidR="00633F9F" w:rsidRPr="00D40D28">
        <w:rPr>
          <w:rFonts w:ascii="Bookman Old Style" w:hAnsi="Bookman Old Style" w:cs="Arial"/>
          <w:bCs/>
          <w:sz w:val="24"/>
          <w:szCs w:val="24"/>
        </w:rPr>
        <w:t xml:space="preserve"> 7.6</w:t>
      </w:r>
      <w:r w:rsidRPr="00D40D28">
        <w:rPr>
          <w:rFonts w:ascii="Bookman Old Style" w:hAnsi="Bookman Old Style" w:cs="Arial"/>
          <w:bCs/>
          <w:sz w:val="24"/>
          <w:szCs w:val="24"/>
        </w:rPr>
        <w:t>.</w:t>
      </w:r>
    </w:p>
    <w:p w:rsidR="0093553E" w:rsidRPr="00D40D28" w:rsidRDefault="0093553E" w:rsidP="00053309">
      <w:pPr>
        <w:pStyle w:val="Heading1"/>
        <w:spacing w:before="0" w:after="0" w:line="360" w:lineRule="auto"/>
        <w:jc w:val="both"/>
        <w:rPr>
          <w:rFonts w:ascii="Bookman Old Style" w:hAnsi="Bookman Old Style"/>
          <w:sz w:val="24"/>
          <w:szCs w:val="24"/>
        </w:rPr>
      </w:pPr>
      <w:bookmarkStart w:id="557" w:name="_Toc489179669"/>
      <w:bookmarkStart w:id="558" w:name="_Toc94898918"/>
      <w:r w:rsidRPr="00D40D28">
        <w:rPr>
          <w:rFonts w:ascii="Bookman Old Style" w:hAnsi="Bookman Old Style"/>
          <w:sz w:val="24"/>
          <w:szCs w:val="24"/>
        </w:rPr>
        <w:t xml:space="preserve">Table 7.6: </w:t>
      </w:r>
      <w:bookmarkEnd w:id="557"/>
      <w:r w:rsidRPr="00D40D28">
        <w:rPr>
          <w:rFonts w:ascii="Bookman Old Style" w:hAnsi="Bookman Old Style"/>
          <w:sz w:val="24"/>
          <w:szCs w:val="24"/>
        </w:rPr>
        <w:t>Agent onboarding process is restrictive and time-consuming</w:t>
      </w:r>
      <w:bookmarkEnd w:id="558"/>
    </w:p>
    <w:tbl>
      <w:tblPr>
        <w:tblW w:w="9389" w:type="dxa"/>
        <w:tblInd w:w="93" w:type="dxa"/>
        <w:tblLayout w:type="fixed"/>
        <w:tblCellMar>
          <w:left w:w="93" w:type="dxa"/>
          <w:right w:w="93" w:type="dxa"/>
        </w:tblCellMar>
        <w:tblLook w:val="0000"/>
      </w:tblPr>
      <w:tblGrid>
        <w:gridCol w:w="810"/>
        <w:gridCol w:w="2340"/>
        <w:gridCol w:w="1620"/>
        <w:gridCol w:w="1980"/>
        <w:gridCol w:w="2639"/>
      </w:tblGrid>
      <w:tr w:rsidR="0093553E" w:rsidRPr="00D40D28" w:rsidTr="00AD22B2">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9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Percent</w:t>
            </w:r>
          </w:p>
        </w:tc>
        <w:tc>
          <w:tcPr>
            <w:tcW w:w="26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93553E" w:rsidRPr="00D40D28" w:rsidTr="00AD22B2">
        <w:trPr>
          <w:trHeight w:val="273"/>
        </w:trPr>
        <w:tc>
          <w:tcPr>
            <w:tcW w:w="810" w:type="dxa"/>
            <w:tcBorders>
              <w:top w:val="single" w:sz="12" w:space="0" w:color="000000"/>
              <w:left w:val="single" w:sz="12" w:space="0" w:color="000000"/>
              <w:bottom w:val="nil"/>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w:t>
            </w:r>
          </w:p>
        </w:tc>
        <w:tc>
          <w:tcPr>
            <w:tcW w:w="1980" w:type="dxa"/>
            <w:tcBorders>
              <w:top w:val="single" w:sz="12" w:space="0" w:color="000000"/>
              <w:left w:val="single" w:sz="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18.6</w:t>
            </w:r>
          </w:p>
        </w:tc>
        <w:tc>
          <w:tcPr>
            <w:tcW w:w="2639" w:type="dxa"/>
            <w:tcBorders>
              <w:top w:val="single" w:sz="12" w:space="0" w:color="000000"/>
              <w:left w:val="single" w:sz="2" w:space="0" w:color="000000"/>
              <w:bottom w:val="nil"/>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18.6</w:t>
            </w:r>
          </w:p>
        </w:tc>
      </w:tr>
      <w:tr w:rsidR="0093553E" w:rsidRPr="00D40D28" w:rsidTr="00AD22B2">
        <w:trPr>
          <w:trHeight w:val="273"/>
        </w:trPr>
        <w:tc>
          <w:tcPr>
            <w:tcW w:w="810" w:type="dxa"/>
            <w:tcBorders>
              <w:top w:val="nil"/>
              <w:left w:val="single" w:sz="12" w:space="0" w:color="000000"/>
              <w:bottom w:val="nil"/>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w:t>
            </w:r>
          </w:p>
        </w:tc>
        <w:tc>
          <w:tcPr>
            <w:tcW w:w="1980" w:type="dxa"/>
            <w:tcBorders>
              <w:top w:val="nil"/>
              <w:left w:val="single" w:sz="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11.6</w:t>
            </w:r>
          </w:p>
        </w:tc>
        <w:tc>
          <w:tcPr>
            <w:tcW w:w="2639" w:type="dxa"/>
            <w:tcBorders>
              <w:top w:val="nil"/>
              <w:left w:val="single" w:sz="2" w:space="0" w:color="000000"/>
              <w:bottom w:val="nil"/>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30.2</w:t>
            </w:r>
          </w:p>
        </w:tc>
      </w:tr>
      <w:tr w:rsidR="0093553E" w:rsidRPr="00D40D28" w:rsidTr="00AD22B2">
        <w:trPr>
          <w:trHeight w:val="273"/>
        </w:trPr>
        <w:tc>
          <w:tcPr>
            <w:tcW w:w="810" w:type="dxa"/>
            <w:tcBorders>
              <w:top w:val="nil"/>
              <w:left w:val="single" w:sz="12" w:space="0" w:color="000000"/>
              <w:bottom w:val="nil"/>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980" w:type="dxa"/>
            <w:tcBorders>
              <w:top w:val="nil"/>
              <w:left w:val="single" w:sz="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639" w:type="dxa"/>
            <w:tcBorders>
              <w:top w:val="nil"/>
              <w:left w:val="single" w:sz="2" w:space="0" w:color="000000"/>
              <w:bottom w:val="nil"/>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37.2</w:t>
            </w:r>
          </w:p>
        </w:tc>
      </w:tr>
      <w:tr w:rsidR="0093553E" w:rsidRPr="00D40D28" w:rsidTr="00AD22B2">
        <w:trPr>
          <w:trHeight w:val="273"/>
        </w:trPr>
        <w:tc>
          <w:tcPr>
            <w:tcW w:w="810" w:type="dxa"/>
            <w:tcBorders>
              <w:top w:val="nil"/>
              <w:left w:val="single" w:sz="12" w:space="0" w:color="000000"/>
              <w:bottom w:val="nil"/>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43</w:t>
            </w:r>
          </w:p>
        </w:tc>
        <w:tc>
          <w:tcPr>
            <w:tcW w:w="1980" w:type="dxa"/>
            <w:tcBorders>
              <w:top w:val="nil"/>
              <w:left w:val="single" w:sz="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50.0</w:t>
            </w:r>
          </w:p>
        </w:tc>
        <w:tc>
          <w:tcPr>
            <w:tcW w:w="2639" w:type="dxa"/>
            <w:tcBorders>
              <w:top w:val="nil"/>
              <w:left w:val="single" w:sz="2" w:space="0" w:color="000000"/>
              <w:bottom w:val="nil"/>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87.2</w:t>
            </w:r>
          </w:p>
        </w:tc>
      </w:tr>
      <w:tr w:rsidR="0093553E" w:rsidRPr="00D40D28" w:rsidTr="00AD22B2">
        <w:trPr>
          <w:trHeight w:val="273"/>
        </w:trPr>
        <w:tc>
          <w:tcPr>
            <w:tcW w:w="810" w:type="dxa"/>
            <w:tcBorders>
              <w:top w:val="nil"/>
              <w:left w:val="single" w:sz="12" w:space="0" w:color="000000"/>
              <w:bottom w:val="nil"/>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980" w:type="dxa"/>
            <w:tcBorders>
              <w:top w:val="nil"/>
              <w:left w:val="single" w:sz="2" w:space="0" w:color="000000"/>
              <w:bottom w:val="nil"/>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639" w:type="dxa"/>
            <w:tcBorders>
              <w:top w:val="nil"/>
              <w:left w:val="single" w:sz="2" w:space="0" w:color="000000"/>
              <w:bottom w:val="nil"/>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93553E" w:rsidRPr="00D40D28" w:rsidTr="00AD22B2">
        <w:trPr>
          <w:trHeight w:val="273"/>
        </w:trPr>
        <w:tc>
          <w:tcPr>
            <w:tcW w:w="810" w:type="dxa"/>
            <w:tcBorders>
              <w:top w:val="nil"/>
              <w:left w:val="single" w:sz="12" w:space="0" w:color="000000"/>
              <w:bottom w:val="single" w:sz="12" w:space="0" w:color="000000"/>
              <w:right w:val="nil"/>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3553E" w:rsidRPr="00D40D28" w:rsidRDefault="0093553E"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980" w:type="dxa"/>
            <w:tcBorders>
              <w:top w:val="nil"/>
              <w:left w:val="single" w:sz="2" w:space="0" w:color="000000"/>
              <w:bottom w:val="single" w:sz="12" w:space="0" w:color="000000"/>
              <w:right w:val="single" w:sz="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639" w:type="dxa"/>
            <w:tcBorders>
              <w:top w:val="nil"/>
              <w:left w:val="single" w:sz="2" w:space="0" w:color="000000"/>
              <w:bottom w:val="single" w:sz="12" w:space="0" w:color="000000"/>
              <w:right w:val="single" w:sz="12" w:space="0" w:color="000000"/>
            </w:tcBorders>
            <w:shd w:val="clear" w:color="000000" w:fill="FFFFFF"/>
            <w:vAlign w:val="center"/>
          </w:tcPr>
          <w:p w:rsidR="0093553E" w:rsidRPr="00D40D28" w:rsidRDefault="0093553E"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93553E" w:rsidRPr="00D40D28" w:rsidRDefault="0093553E" w:rsidP="00E03A34">
      <w:pPr>
        <w:autoSpaceDE w:val="0"/>
        <w:autoSpaceDN w:val="0"/>
        <w:adjustRightInd w:val="0"/>
        <w:spacing w:after="0"/>
        <w:jc w:val="both"/>
        <w:rPr>
          <w:rFonts w:ascii="Bookman Old Style" w:hAnsi="Bookman Old Style" w:cs="Arial"/>
          <w:sz w:val="24"/>
          <w:szCs w:val="24"/>
        </w:rPr>
      </w:pPr>
      <w:r w:rsidRPr="00D40D28">
        <w:rPr>
          <w:rFonts w:ascii="Bookman Old Style" w:hAnsi="Bookman Old Style" w:cs="Arial"/>
          <w:sz w:val="24"/>
          <w:szCs w:val="24"/>
        </w:rPr>
        <w:t>Source: Primary Data, 2021</w:t>
      </w:r>
    </w:p>
    <w:p w:rsidR="00832389" w:rsidRPr="00D40D28" w:rsidRDefault="00832389" w:rsidP="00E03A34">
      <w:pPr>
        <w:pStyle w:val="NoSpacing"/>
      </w:pPr>
    </w:p>
    <w:p w:rsidR="00392034" w:rsidRPr="00D40D28" w:rsidRDefault="002828C9"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Study findings in table 7.6 indicate that 54(62.8%) of the respondents were in </w:t>
      </w:r>
      <w:r w:rsidR="009E571A" w:rsidRPr="00D40D28">
        <w:rPr>
          <w:rFonts w:ascii="Bookman Old Style" w:hAnsi="Bookman Old Style"/>
          <w:sz w:val="24"/>
          <w:szCs w:val="24"/>
        </w:rPr>
        <w:t>agreement</w:t>
      </w:r>
      <w:r w:rsidRPr="00D40D28">
        <w:rPr>
          <w:rFonts w:ascii="Bookman Old Style" w:hAnsi="Bookman Old Style"/>
          <w:sz w:val="24"/>
          <w:szCs w:val="24"/>
        </w:rPr>
        <w:t xml:space="preserve"> that </w:t>
      </w:r>
      <w:r w:rsidR="009E571A" w:rsidRPr="00D40D28">
        <w:rPr>
          <w:rFonts w:ascii="Bookman Old Style" w:hAnsi="Bookman Old Style"/>
          <w:sz w:val="24"/>
          <w:szCs w:val="24"/>
        </w:rPr>
        <w:t xml:space="preserve">agent onboarding process is restrictive and time-consuming. </w:t>
      </w:r>
      <w:r w:rsidR="009A3317" w:rsidRPr="00D40D28">
        <w:rPr>
          <w:rFonts w:ascii="Bookman Old Style" w:hAnsi="Bookman Old Style"/>
          <w:sz w:val="24"/>
          <w:szCs w:val="24"/>
        </w:rPr>
        <w:t>In spite of the tremendous improvements by BoU in terms of turnaround and process since the regulations came into force, the delay of two to three weeks is still a challenge for the banks when it comes to the successful onboarding of agents.</w:t>
      </w:r>
      <w:r w:rsidR="00221C1D" w:rsidRPr="00D40D28">
        <w:rPr>
          <w:rFonts w:ascii="Bookman Old Style" w:hAnsi="Bookman Old Style"/>
          <w:sz w:val="24"/>
          <w:szCs w:val="24"/>
        </w:rPr>
        <w:t xml:space="preserve"> </w:t>
      </w:r>
      <w:r w:rsidR="009E571A" w:rsidRPr="00D40D28">
        <w:rPr>
          <w:rFonts w:ascii="Bookman Old Style" w:hAnsi="Bookman Old Style"/>
          <w:sz w:val="24"/>
          <w:szCs w:val="24"/>
        </w:rPr>
        <w:t>However, 6(7%) were not sure and 26(30.2%) of the respondents were in disagreement.</w:t>
      </w:r>
      <w:r w:rsidR="00392034" w:rsidRPr="00D40D28">
        <w:rPr>
          <w:rFonts w:ascii="Bookman Old Style" w:hAnsi="Bookman Old Style"/>
          <w:sz w:val="24"/>
          <w:szCs w:val="24"/>
        </w:rPr>
        <w:t xml:space="preserve"> Therefore,</w:t>
      </w:r>
      <w:r w:rsidR="009A3317" w:rsidRPr="00D40D28">
        <w:rPr>
          <w:rFonts w:ascii="Bookman Old Style" w:hAnsi="Bookman Old Style"/>
          <w:sz w:val="24"/>
          <w:szCs w:val="24"/>
        </w:rPr>
        <w:t xml:space="preserve"> agent banking regulations also established that the due diligence for any agent selected by a bank is submitted to BoU for approval, prior to the bank engaging in the contracting process with the candidate. </w:t>
      </w:r>
      <w:r w:rsidR="00392034" w:rsidRPr="00D40D28">
        <w:rPr>
          <w:rFonts w:ascii="Bookman Old Style" w:hAnsi="Bookman Old Style"/>
          <w:sz w:val="24"/>
          <w:szCs w:val="24"/>
        </w:rPr>
        <w:t>Based on this situation, several partnering banks approached BoU to propose a way to improve the process.</w:t>
      </w:r>
    </w:p>
    <w:p w:rsidR="00B24067" w:rsidRPr="00D40D28" w:rsidRDefault="00B24067" w:rsidP="00053309">
      <w:pPr>
        <w:pStyle w:val="Heading1"/>
        <w:spacing w:before="0" w:after="0" w:line="360" w:lineRule="auto"/>
        <w:jc w:val="both"/>
        <w:rPr>
          <w:rFonts w:ascii="Bookman Old Style" w:hAnsi="Bookman Old Style"/>
          <w:sz w:val="24"/>
          <w:szCs w:val="24"/>
        </w:rPr>
      </w:pPr>
      <w:bookmarkStart w:id="559" w:name="_Toc94898919"/>
      <w:r w:rsidRPr="00D40D28">
        <w:rPr>
          <w:rFonts w:ascii="Bookman Old Style" w:hAnsi="Bookman Old Style"/>
          <w:sz w:val="24"/>
          <w:szCs w:val="24"/>
        </w:rPr>
        <w:lastRenderedPageBreak/>
        <w:t>Customers do not trust some agents of Centenary Bank</w:t>
      </w:r>
      <w:bookmarkEnd w:id="559"/>
    </w:p>
    <w:p w:rsidR="008B68AD" w:rsidRPr="00D40D28" w:rsidRDefault="008B68AD"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 xml:space="preserve">When respondents were asked </w:t>
      </w:r>
      <w:r w:rsidR="00830CF7" w:rsidRPr="00D40D28">
        <w:rPr>
          <w:rFonts w:ascii="Bookman Old Style" w:hAnsi="Bookman Old Style" w:cs="Arial"/>
          <w:bCs/>
          <w:sz w:val="24"/>
          <w:szCs w:val="24"/>
        </w:rPr>
        <w:t xml:space="preserve">whether </w:t>
      </w:r>
      <w:r w:rsidR="00830CF7" w:rsidRPr="00D40D28">
        <w:rPr>
          <w:rFonts w:ascii="Bookman Old Style" w:hAnsi="Bookman Old Style"/>
          <w:sz w:val="24"/>
          <w:szCs w:val="24"/>
        </w:rPr>
        <w:t>customers do not trust some agents of Centenary Bank</w:t>
      </w:r>
      <w:r w:rsidRPr="00D40D28">
        <w:rPr>
          <w:rFonts w:ascii="Bookman Old Style" w:hAnsi="Bookman Old Style" w:cs="Arial"/>
          <w:bCs/>
          <w:sz w:val="24"/>
          <w:szCs w:val="24"/>
        </w:rPr>
        <w:t xml:space="preserve">, their responses were </w:t>
      </w:r>
      <w:r w:rsidR="00830CF7" w:rsidRPr="00D40D28">
        <w:rPr>
          <w:rFonts w:ascii="Bookman Old Style" w:hAnsi="Bookman Old Style" w:cs="Arial"/>
          <w:bCs/>
          <w:sz w:val="24"/>
          <w:szCs w:val="24"/>
        </w:rPr>
        <w:t xml:space="preserve">16(18.6%) strongly disagreed, 10(11.6%) disagreed, 6(7%) were neutral, 43(50%) agreed and 11(12.8%) strongly agreed </w:t>
      </w:r>
      <w:r w:rsidRPr="00D40D28">
        <w:rPr>
          <w:rFonts w:ascii="Bookman Old Style" w:hAnsi="Bookman Old Style" w:cs="Arial"/>
          <w:bCs/>
          <w:sz w:val="24"/>
          <w:szCs w:val="24"/>
        </w:rPr>
        <w:t xml:space="preserve">as summarised in </w:t>
      </w:r>
      <w:r w:rsidR="00830CF7" w:rsidRPr="00D40D28">
        <w:rPr>
          <w:rFonts w:ascii="Bookman Old Style" w:hAnsi="Bookman Old Style" w:cs="Arial"/>
          <w:bCs/>
          <w:sz w:val="24"/>
          <w:szCs w:val="24"/>
        </w:rPr>
        <w:t xml:space="preserve">the </w:t>
      </w:r>
      <w:r w:rsidRPr="00D40D28">
        <w:rPr>
          <w:rFonts w:ascii="Bookman Old Style" w:hAnsi="Bookman Old Style" w:cs="Arial"/>
          <w:bCs/>
          <w:sz w:val="24"/>
          <w:szCs w:val="24"/>
        </w:rPr>
        <w:t xml:space="preserve">table </w:t>
      </w:r>
      <w:r w:rsidR="00830CF7" w:rsidRPr="00D40D28">
        <w:rPr>
          <w:rFonts w:ascii="Bookman Old Style" w:hAnsi="Bookman Old Style" w:cs="Arial"/>
          <w:bCs/>
          <w:sz w:val="24"/>
          <w:szCs w:val="24"/>
        </w:rPr>
        <w:t>7.</w:t>
      </w:r>
      <w:r w:rsidR="00924F2B" w:rsidRPr="00D40D28">
        <w:rPr>
          <w:rFonts w:ascii="Bookman Old Style" w:hAnsi="Bookman Old Style" w:cs="Arial"/>
          <w:bCs/>
          <w:sz w:val="24"/>
          <w:szCs w:val="24"/>
        </w:rPr>
        <w:t>7</w:t>
      </w:r>
      <w:r w:rsidRPr="00D40D28">
        <w:rPr>
          <w:rFonts w:ascii="Bookman Old Style" w:hAnsi="Bookman Old Style" w:cs="Arial"/>
          <w:bCs/>
          <w:sz w:val="24"/>
          <w:szCs w:val="24"/>
        </w:rPr>
        <w:t>.</w:t>
      </w:r>
    </w:p>
    <w:p w:rsidR="008B68AD" w:rsidRPr="00D40D28" w:rsidRDefault="008B68AD" w:rsidP="00053309">
      <w:pPr>
        <w:pStyle w:val="Heading1"/>
        <w:spacing w:before="0" w:after="0" w:line="360" w:lineRule="auto"/>
        <w:jc w:val="both"/>
        <w:rPr>
          <w:rFonts w:ascii="Bookman Old Style" w:hAnsi="Bookman Old Style"/>
          <w:sz w:val="24"/>
          <w:szCs w:val="24"/>
        </w:rPr>
      </w:pPr>
      <w:bookmarkStart w:id="560" w:name="_Toc94898920"/>
      <w:r w:rsidRPr="00D40D28">
        <w:rPr>
          <w:rFonts w:ascii="Bookman Old Style" w:hAnsi="Bookman Old Style"/>
          <w:sz w:val="24"/>
          <w:szCs w:val="24"/>
        </w:rPr>
        <w:t>Table 7.</w:t>
      </w:r>
      <w:r w:rsidR="008727B7" w:rsidRPr="00D40D28">
        <w:rPr>
          <w:rFonts w:ascii="Bookman Old Style" w:hAnsi="Bookman Old Style"/>
          <w:sz w:val="24"/>
          <w:szCs w:val="24"/>
        </w:rPr>
        <w:t>7</w:t>
      </w:r>
      <w:r w:rsidRPr="00D40D28">
        <w:rPr>
          <w:rFonts w:ascii="Bookman Old Style" w:hAnsi="Bookman Old Style"/>
          <w:sz w:val="24"/>
          <w:szCs w:val="24"/>
        </w:rPr>
        <w:t>: Customers do not trust some agents of Centenary Bank</w:t>
      </w:r>
      <w:bookmarkEnd w:id="560"/>
    </w:p>
    <w:tbl>
      <w:tblPr>
        <w:tblW w:w="9389" w:type="dxa"/>
        <w:tblInd w:w="93" w:type="dxa"/>
        <w:tblLayout w:type="fixed"/>
        <w:tblCellMar>
          <w:left w:w="93" w:type="dxa"/>
          <w:right w:w="93" w:type="dxa"/>
        </w:tblCellMar>
        <w:tblLook w:val="0000"/>
      </w:tblPr>
      <w:tblGrid>
        <w:gridCol w:w="810"/>
        <w:gridCol w:w="2340"/>
        <w:gridCol w:w="1620"/>
        <w:gridCol w:w="1980"/>
        <w:gridCol w:w="2639"/>
      </w:tblGrid>
      <w:tr w:rsidR="008B68AD" w:rsidRPr="00D40D28" w:rsidTr="00AA2039">
        <w:trPr>
          <w:trHeight w:val="50"/>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9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Percent</w:t>
            </w:r>
          </w:p>
        </w:tc>
        <w:tc>
          <w:tcPr>
            <w:tcW w:w="26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8B68AD" w:rsidRPr="00D40D28" w:rsidTr="00AD22B2">
        <w:trPr>
          <w:trHeight w:val="273"/>
        </w:trPr>
        <w:tc>
          <w:tcPr>
            <w:tcW w:w="810" w:type="dxa"/>
            <w:tcBorders>
              <w:top w:val="single" w:sz="12" w:space="0" w:color="000000"/>
              <w:left w:val="single" w:sz="12" w:space="0" w:color="000000"/>
              <w:bottom w:val="nil"/>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w:t>
            </w:r>
          </w:p>
        </w:tc>
        <w:tc>
          <w:tcPr>
            <w:tcW w:w="1980" w:type="dxa"/>
            <w:tcBorders>
              <w:top w:val="single" w:sz="12" w:space="0" w:color="000000"/>
              <w:left w:val="single" w:sz="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18.6</w:t>
            </w:r>
          </w:p>
        </w:tc>
        <w:tc>
          <w:tcPr>
            <w:tcW w:w="2639" w:type="dxa"/>
            <w:tcBorders>
              <w:top w:val="single" w:sz="12" w:space="0" w:color="000000"/>
              <w:left w:val="single" w:sz="2" w:space="0" w:color="000000"/>
              <w:bottom w:val="nil"/>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18.6</w:t>
            </w:r>
          </w:p>
        </w:tc>
      </w:tr>
      <w:tr w:rsidR="008B68AD" w:rsidRPr="00D40D28" w:rsidTr="00AD22B2">
        <w:trPr>
          <w:trHeight w:val="273"/>
        </w:trPr>
        <w:tc>
          <w:tcPr>
            <w:tcW w:w="810" w:type="dxa"/>
            <w:tcBorders>
              <w:top w:val="nil"/>
              <w:left w:val="single" w:sz="12" w:space="0" w:color="000000"/>
              <w:bottom w:val="nil"/>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w:t>
            </w:r>
          </w:p>
        </w:tc>
        <w:tc>
          <w:tcPr>
            <w:tcW w:w="1980" w:type="dxa"/>
            <w:tcBorders>
              <w:top w:val="nil"/>
              <w:left w:val="single" w:sz="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11.6</w:t>
            </w:r>
          </w:p>
        </w:tc>
        <w:tc>
          <w:tcPr>
            <w:tcW w:w="2639" w:type="dxa"/>
            <w:tcBorders>
              <w:top w:val="nil"/>
              <w:left w:val="single" w:sz="2" w:space="0" w:color="000000"/>
              <w:bottom w:val="nil"/>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30.2</w:t>
            </w:r>
          </w:p>
        </w:tc>
      </w:tr>
      <w:tr w:rsidR="008B68AD" w:rsidRPr="00D40D28" w:rsidTr="00AD22B2">
        <w:trPr>
          <w:trHeight w:val="273"/>
        </w:trPr>
        <w:tc>
          <w:tcPr>
            <w:tcW w:w="810" w:type="dxa"/>
            <w:tcBorders>
              <w:top w:val="nil"/>
              <w:left w:val="single" w:sz="12" w:space="0" w:color="000000"/>
              <w:bottom w:val="nil"/>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6</w:t>
            </w:r>
          </w:p>
        </w:tc>
        <w:tc>
          <w:tcPr>
            <w:tcW w:w="1980" w:type="dxa"/>
            <w:tcBorders>
              <w:top w:val="nil"/>
              <w:left w:val="single" w:sz="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7.0</w:t>
            </w:r>
          </w:p>
        </w:tc>
        <w:tc>
          <w:tcPr>
            <w:tcW w:w="2639" w:type="dxa"/>
            <w:tcBorders>
              <w:top w:val="nil"/>
              <w:left w:val="single" w:sz="2" w:space="0" w:color="000000"/>
              <w:bottom w:val="nil"/>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37.2</w:t>
            </w:r>
          </w:p>
        </w:tc>
      </w:tr>
      <w:tr w:rsidR="008B68AD" w:rsidRPr="00D40D28" w:rsidTr="00AD22B2">
        <w:trPr>
          <w:trHeight w:val="273"/>
        </w:trPr>
        <w:tc>
          <w:tcPr>
            <w:tcW w:w="810" w:type="dxa"/>
            <w:tcBorders>
              <w:top w:val="nil"/>
              <w:left w:val="single" w:sz="12" w:space="0" w:color="000000"/>
              <w:bottom w:val="nil"/>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43</w:t>
            </w:r>
          </w:p>
        </w:tc>
        <w:tc>
          <w:tcPr>
            <w:tcW w:w="1980" w:type="dxa"/>
            <w:tcBorders>
              <w:top w:val="nil"/>
              <w:left w:val="single" w:sz="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50.0</w:t>
            </w:r>
          </w:p>
        </w:tc>
        <w:tc>
          <w:tcPr>
            <w:tcW w:w="2639" w:type="dxa"/>
            <w:tcBorders>
              <w:top w:val="nil"/>
              <w:left w:val="single" w:sz="2" w:space="0" w:color="000000"/>
              <w:bottom w:val="nil"/>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87.2</w:t>
            </w:r>
          </w:p>
        </w:tc>
      </w:tr>
      <w:tr w:rsidR="008B68AD" w:rsidRPr="00D40D28" w:rsidTr="00AD22B2">
        <w:trPr>
          <w:trHeight w:val="273"/>
        </w:trPr>
        <w:tc>
          <w:tcPr>
            <w:tcW w:w="810" w:type="dxa"/>
            <w:tcBorders>
              <w:top w:val="nil"/>
              <w:left w:val="single" w:sz="12" w:space="0" w:color="000000"/>
              <w:bottom w:val="nil"/>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w:t>
            </w:r>
          </w:p>
        </w:tc>
        <w:tc>
          <w:tcPr>
            <w:tcW w:w="1980" w:type="dxa"/>
            <w:tcBorders>
              <w:top w:val="nil"/>
              <w:left w:val="single" w:sz="2" w:space="0" w:color="000000"/>
              <w:bottom w:val="nil"/>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12.8</w:t>
            </w:r>
          </w:p>
        </w:tc>
        <w:tc>
          <w:tcPr>
            <w:tcW w:w="2639" w:type="dxa"/>
            <w:tcBorders>
              <w:top w:val="nil"/>
              <w:left w:val="single" w:sz="2" w:space="0" w:color="000000"/>
              <w:bottom w:val="nil"/>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8B68AD" w:rsidRPr="00D40D28" w:rsidTr="00AD22B2">
        <w:trPr>
          <w:trHeight w:val="273"/>
        </w:trPr>
        <w:tc>
          <w:tcPr>
            <w:tcW w:w="810" w:type="dxa"/>
            <w:tcBorders>
              <w:top w:val="nil"/>
              <w:left w:val="single" w:sz="12" w:space="0" w:color="000000"/>
              <w:bottom w:val="single" w:sz="12" w:space="0" w:color="000000"/>
              <w:right w:val="nil"/>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B68AD" w:rsidRPr="00D40D28" w:rsidRDefault="008B68A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980" w:type="dxa"/>
            <w:tcBorders>
              <w:top w:val="nil"/>
              <w:left w:val="single" w:sz="2" w:space="0" w:color="000000"/>
              <w:bottom w:val="single" w:sz="12" w:space="0" w:color="000000"/>
              <w:right w:val="single" w:sz="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639" w:type="dxa"/>
            <w:tcBorders>
              <w:top w:val="nil"/>
              <w:left w:val="single" w:sz="2" w:space="0" w:color="000000"/>
              <w:bottom w:val="single" w:sz="12" w:space="0" w:color="000000"/>
              <w:right w:val="single" w:sz="12" w:space="0" w:color="000000"/>
            </w:tcBorders>
            <w:shd w:val="clear" w:color="000000" w:fill="FFFFFF"/>
            <w:vAlign w:val="center"/>
          </w:tcPr>
          <w:p w:rsidR="008B68AD" w:rsidRPr="00D40D28" w:rsidRDefault="008B68A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8B68AD" w:rsidRPr="00D40D28" w:rsidRDefault="008B68A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830CF7" w:rsidRPr="00D40D28" w:rsidRDefault="00830CF7" w:rsidP="00E03A34">
      <w:pPr>
        <w:pStyle w:val="NoSpacing"/>
      </w:pPr>
    </w:p>
    <w:p w:rsidR="00830CF7" w:rsidRPr="00D40D28" w:rsidRDefault="00830CF7"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cs="Arial"/>
          <w:sz w:val="24"/>
          <w:szCs w:val="24"/>
        </w:rPr>
        <w:t>Research findings in table 7.</w:t>
      </w:r>
      <w:r w:rsidR="00924F2B" w:rsidRPr="00D40D28">
        <w:rPr>
          <w:rFonts w:ascii="Bookman Old Style" w:hAnsi="Bookman Old Style" w:cs="Arial"/>
          <w:sz w:val="24"/>
          <w:szCs w:val="24"/>
        </w:rPr>
        <w:t>7</w:t>
      </w:r>
      <w:r w:rsidRPr="00D40D28">
        <w:rPr>
          <w:rFonts w:ascii="Bookman Old Style" w:hAnsi="Bookman Old Style" w:cs="Arial"/>
          <w:sz w:val="24"/>
          <w:szCs w:val="24"/>
        </w:rPr>
        <w:t xml:space="preserve"> present </w:t>
      </w:r>
      <w:r w:rsidR="00AF6A97" w:rsidRPr="00D40D28">
        <w:rPr>
          <w:rFonts w:ascii="Bookman Old Style" w:hAnsi="Bookman Old Style" w:cs="Arial"/>
          <w:sz w:val="24"/>
          <w:szCs w:val="24"/>
        </w:rPr>
        <w:t xml:space="preserve">54(62.8%) of the respondents were in agreement </w:t>
      </w:r>
      <w:r w:rsidRPr="00D40D28">
        <w:rPr>
          <w:rFonts w:ascii="Bookman Old Style" w:hAnsi="Bookman Old Style" w:cs="Arial"/>
          <w:sz w:val="24"/>
          <w:szCs w:val="24"/>
        </w:rPr>
        <w:t xml:space="preserve">that </w:t>
      </w:r>
      <w:r w:rsidRPr="00D40D28">
        <w:rPr>
          <w:rFonts w:ascii="Bookman Old Style" w:hAnsi="Bookman Old Style"/>
          <w:sz w:val="24"/>
          <w:szCs w:val="24"/>
        </w:rPr>
        <w:t>customers do not trust some agents of Centenary Bank.</w:t>
      </w:r>
      <w:r w:rsidR="00882D2D" w:rsidRPr="00D40D28">
        <w:rPr>
          <w:rFonts w:ascii="Bookman Old Style" w:hAnsi="Bookman Old Style"/>
          <w:sz w:val="24"/>
          <w:szCs w:val="24"/>
        </w:rPr>
        <w:t xml:space="preserve"> This indicates that some clients do not trust this banking model and its clients.</w:t>
      </w:r>
      <w:r w:rsidRPr="00D40D28">
        <w:rPr>
          <w:rFonts w:ascii="Bookman Old Style" w:hAnsi="Bookman Old Style"/>
          <w:sz w:val="24"/>
          <w:szCs w:val="24"/>
        </w:rPr>
        <w:t xml:space="preserve"> </w:t>
      </w:r>
      <w:r w:rsidR="00635B9F" w:rsidRPr="00D40D28">
        <w:rPr>
          <w:rFonts w:ascii="Bookman Old Style" w:hAnsi="Bookman Old Style"/>
          <w:sz w:val="24"/>
          <w:szCs w:val="24"/>
          <w:shd w:val="clear" w:color="auto" w:fill="FFFFFF"/>
        </w:rPr>
        <w:t xml:space="preserve">There is a clear understanding that money sent to the wrong recipient as a result of putting in the wrong account is rarely recovered or it takes too much time to be recovered. </w:t>
      </w:r>
      <w:r w:rsidRPr="00D40D28">
        <w:rPr>
          <w:rFonts w:ascii="Bookman Old Style" w:hAnsi="Bookman Old Style"/>
          <w:sz w:val="24"/>
          <w:szCs w:val="24"/>
        </w:rPr>
        <w:t>However, 6(7%) were not sure and 26(30.2%) of the respondents were in disagreement.</w:t>
      </w:r>
      <w:r w:rsidR="00C873EF" w:rsidRPr="00D40D28">
        <w:rPr>
          <w:rFonts w:ascii="Bookman Old Style" w:hAnsi="Bookman Old Style"/>
          <w:sz w:val="24"/>
          <w:szCs w:val="24"/>
        </w:rPr>
        <w:t xml:space="preserve"> This means that </w:t>
      </w:r>
      <w:r w:rsidR="00AD22B2" w:rsidRPr="00D40D28">
        <w:rPr>
          <w:rFonts w:ascii="Bookman Old Style" w:hAnsi="Bookman Old Style"/>
          <w:sz w:val="24"/>
          <w:szCs w:val="24"/>
        </w:rPr>
        <w:t xml:space="preserve">CenteAgents always </w:t>
      </w:r>
      <w:r w:rsidR="00AD22B2" w:rsidRPr="00D40D28">
        <w:rPr>
          <w:rFonts w:ascii="Bookman Old Style" w:hAnsi="Bookman Old Style"/>
          <w:sz w:val="24"/>
          <w:szCs w:val="24"/>
          <w:shd w:val="clear" w:color="auto" w:fill="FFFFFF"/>
        </w:rPr>
        <w:t>able to effect the transactions accurately. </w:t>
      </w:r>
      <w:r w:rsidR="0037258D" w:rsidRPr="00D40D28">
        <w:rPr>
          <w:rFonts w:ascii="Bookman Old Style" w:hAnsi="Bookman Old Style"/>
          <w:sz w:val="24"/>
          <w:szCs w:val="24"/>
          <w:shd w:val="clear" w:color="auto" w:fill="FFFFFF"/>
        </w:rPr>
        <w:t xml:space="preserve"> </w:t>
      </w:r>
      <w:r w:rsidR="0037258D" w:rsidRPr="00D40D28">
        <w:rPr>
          <w:rFonts w:ascii="Bookman Old Style" w:hAnsi="Bookman Old Style"/>
          <w:sz w:val="24"/>
          <w:szCs w:val="24"/>
        </w:rPr>
        <w:t>In an interview conducted on Agent Manager Network, he revealed that “</w:t>
      </w:r>
      <w:r w:rsidR="0037258D" w:rsidRPr="00D40D28">
        <w:rPr>
          <w:rFonts w:ascii="Bookman Old Style" w:hAnsi="Bookman Old Style"/>
          <w:i/>
          <w:sz w:val="24"/>
          <w:szCs w:val="24"/>
          <w:shd w:val="clear" w:color="auto" w:fill="FFFFFF"/>
        </w:rPr>
        <w:t>to provide agency banking services, the banks need to have an advanced agency banking solution that facilitates seamless banking experience to the customer along with establishing smooth coordination among all the components of agency banking</w:t>
      </w:r>
      <w:r w:rsidR="0037258D" w:rsidRPr="00D40D28">
        <w:rPr>
          <w:rFonts w:ascii="Bookman Old Style" w:hAnsi="Bookman Old Style"/>
          <w:sz w:val="24"/>
          <w:szCs w:val="24"/>
          <w:shd w:val="clear" w:color="auto" w:fill="FFFFFF"/>
        </w:rPr>
        <w:t>.”</w:t>
      </w:r>
    </w:p>
    <w:p w:rsidR="00B24067" w:rsidRPr="00D40D28" w:rsidRDefault="00B24067" w:rsidP="00053309">
      <w:pPr>
        <w:pStyle w:val="Heading1"/>
        <w:spacing w:before="0" w:after="0" w:line="360" w:lineRule="auto"/>
        <w:jc w:val="both"/>
        <w:rPr>
          <w:rFonts w:ascii="Bookman Old Style" w:hAnsi="Bookman Old Style"/>
          <w:sz w:val="24"/>
          <w:szCs w:val="24"/>
        </w:rPr>
      </w:pPr>
      <w:bookmarkStart w:id="561" w:name="_Toc94898921"/>
      <w:r w:rsidRPr="00D40D28">
        <w:rPr>
          <w:rFonts w:ascii="Bookman Old Style" w:hAnsi="Bookman Old Style"/>
          <w:sz w:val="24"/>
          <w:szCs w:val="24"/>
        </w:rPr>
        <w:lastRenderedPageBreak/>
        <w:t xml:space="preserve">Early adopters’ transactional profile has </w:t>
      </w:r>
      <w:r w:rsidR="0037258D" w:rsidRPr="00D40D28">
        <w:rPr>
          <w:rFonts w:ascii="Bookman Old Style" w:hAnsi="Bookman Old Style"/>
          <w:sz w:val="24"/>
          <w:szCs w:val="24"/>
        </w:rPr>
        <w:t>LM implications</w:t>
      </w:r>
      <w:bookmarkEnd w:id="561"/>
    </w:p>
    <w:p w:rsidR="0037258D" w:rsidRPr="00D40D28" w:rsidRDefault="0037258D"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When respondents were asked whether e</w:t>
      </w:r>
      <w:r w:rsidRPr="00D40D28">
        <w:rPr>
          <w:rFonts w:ascii="Bookman Old Style" w:hAnsi="Bookman Old Style"/>
          <w:sz w:val="24"/>
          <w:szCs w:val="24"/>
        </w:rPr>
        <w:t>arly adopters’ transactional profile has liquidity management (LM) implications</w:t>
      </w:r>
      <w:r w:rsidRPr="00D40D28">
        <w:rPr>
          <w:rFonts w:ascii="Bookman Old Style" w:hAnsi="Bookman Old Style" w:cs="Arial"/>
          <w:bCs/>
          <w:sz w:val="24"/>
          <w:szCs w:val="24"/>
        </w:rPr>
        <w:t>, their responses were 14(16.3%) strongly disagreed, 12(14%) disagreed, 10(11.6%) were neutral, 39(45.3%) strongly agreed and 11(12.8%) as reflected in the table 7.</w:t>
      </w:r>
      <w:r w:rsidR="00924F2B" w:rsidRPr="00D40D28">
        <w:rPr>
          <w:rFonts w:ascii="Bookman Old Style" w:hAnsi="Bookman Old Style" w:cs="Arial"/>
          <w:bCs/>
          <w:sz w:val="24"/>
          <w:szCs w:val="24"/>
        </w:rPr>
        <w:t>8</w:t>
      </w:r>
      <w:r w:rsidRPr="00D40D28">
        <w:rPr>
          <w:rFonts w:ascii="Bookman Old Style" w:hAnsi="Bookman Old Style" w:cs="Arial"/>
          <w:bCs/>
          <w:sz w:val="24"/>
          <w:szCs w:val="24"/>
        </w:rPr>
        <w:t>.</w:t>
      </w:r>
    </w:p>
    <w:p w:rsidR="0037258D" w:rsidRPr="00D40D28" w:rsidRDefault="0037258D" w:rsidP="00053309">
      <w:pPr>
        <w:pStyle w:val="Heading1"/>
        <w:spacing w:before="0" w:after="0" w:line="360" w:lineRule="auto"/>
        <w:jc w:val="both"/>
        <w:rPr>
          <w:rFonts w:ascii="Bookman Old Style" w:hAnsi="Bookman Old Style"/>
          <w:sz w:val="24"/>
          <w:szCs w:val="24"/>
        </w:rPr>
      </w:pPr>
      <w:bookmarkStart w:id="562" w:name="_Toc489179671"/>
      <w:bookmarkStart w:id="563" w:name="_Toc94898922"/>
      <w:r w:rsidRPr="00D40D28">
        <w:rPr>
          <w:rFonts w:ascii="Bookman Old Style" w:hAnsi="Bookman Old Style"/>
          <w:sz w:val="24"/>
          <w:szCs w:val="24"/>
        </w:rPr>
        <w:t>Table 7.</w:t>
      </w:r>
      <w:r w:rsidR="00924F2B" w:rsidRPr="00D40D28">
        <w:rPr>
          <w:rFonts w:ascii="Bookman Old Style" w:hAnsi="Bookman Old Style"/>
          <w:sz w:val="24"/>
          <w:szCs w:val="24"/>
        </w:rPr>
        <w:t>8</w:t>
      </w:r>
      <w:r w:rsidRPr="00D40D28">
        <w:rPr>
          <w:rFonts w:ascii="Bookman Old Style" w:hAnsi="Bookman Old Style"/>
          <w:sz w:val="24"/>
          <w:szCs w:val="24"/>
        </w:rPr>
        <w:t xml:space="preserve">: </w:t>
      </w:r>
      <w:bookmarkEnd w:id="562"/>
      <w:r w:rsidRPr="00D40D28">
        <w:rPr>
          <w:rFonts w:ascii="Bookman Old Style" w:hAnsi="Bookman Old Style"/>
          <w:sz w:val="24"/>
          <w:szCs w:val="24"/>
        </w:rPr>
        <w:t>Early adopters’ transactional profile has LM implications</w:t>
      </w:r>
      <w:bookmarkEnd w:id="563"/>
    </w:p>
    <w:tbl>
      <w:tblPr>
        <w:tblW w:w="0" w:type="auto"/>
        <w:tblInd w:w="93" w:type="dxa"/>
        <w:tblLayout w:type="fixed"/>
        <w:tblCellMar>
          <w:left w:w="93" w:type="dxa"/>
          <w:right w:w="93" w:type="dxa"/>
        </w:tblCellMar>
        <w:tblLook w:val="0000"/>
      </w:tblPr>
      <w:tblGrid>
        <w:gridCol w:w="900"/>
        <w:gridCol w:w="2430"/>
        <w:gridCol w:w="1915"/>
        <w:gridCol w:w="1688"/>
        <w:gridCol w:w="2520"/>
      </w:tblGrid>
      <w:tr w:rsidR="0037258D" w:rsidRPr="00D40D28" w:rsidTr="00763BC1">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91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68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37258D" w:rsidRPr="00D40D28" w:rsidTr="00E43302">
        <w:trPr>
          <w:trHeight w:val="273"/>
        </w:trPr>
        <w:tc>
          <w:tcPr>
            <w:tcW w:w="900" w:type="dxa"/>
            <w:tcBorders>
              <w:top w:val="single" w:sz="12" w:space="0" w:color="000000"/>
              <w:left w:val="single" w:sz="12" w:space="0" w:color="000000"/>
              <w:bottom w:val="nil"/>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915" w:type="dxa"/>
            <w:tcBorders>
              <w:top w:val="single" w:sz="12" w:space="0" w:color="000000"/>
              <w:left w:val="single" w:sz="1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14</w:t>
            </w:r>
          </w:p>
        </w:tc>
        <w:tc>
          <w:tcPr>
            <w:tcW w:w="1688" w:type="dxa"/>
            <w:tcBorders>
              <w:top w:val="single" w:sz="12" w:space="0" w:color="000000"/>
              <w:left w:val="single" w:sz="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16.3</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16.3</w:t>
            </w:r>
          </w:p>
        </w:tc>
      </w:tr>
      <w:tr w:rsidR="0037258D" w:rsidRPr="00D40D28" w:rsidTr="00E43302">
        <w:trPr>
          <w:trHeight w:val="273"/>
        </w:trPr>
        <w:tc>
          <w:tcPr>
            <w:tcW w:w="900" w:type="dxa"/>
            <w:tcBorders>
              <w:top w:val="nil"/>
              <w:left w:val="single" w:sz="12" w:space="0" w:color="000000"/>
              <w:bottom w:val="nil"/>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915" w:type="dxa"/>
            <w:tcBorders>
              <w:top w:val="nil"/>
              <w:left w:val="single" w:sz="1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12</w:t>
            </w:r>
          </w:p>
        </w:tc>
        <w:tc>
          <w:tcPr>
            <w:tcW w:w="1688" w:type="dxa"/>
            <w:tcBorders>
              <w:top w:val="nil"/>
              <w:left w:val="single" w:sz="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14.0</w:t>
            </w:r>
          </w:p>
        </w:tc>
        <w:tc>
          <w:tcPr>
            <w:tcW w:w="2520" w:type="dxa"/>
            <w:tcBorders>
              <w:top w:val="nil"/>
              <w:left w:val="single" w:sz="2" w:space="0" w:color="000000"/>
              <w:bottom w:val="nil"/>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30.2</w:t>
            </w:r>
          </w:p>
        </w:tc>
      </w:tr>
      <w:tr w:rsidR="0037258D" w:rsidRPr="00D40D28" w:rsidTr="00E43302">
        <w:trPr>
          <w:trHeight w:val="273"/>
        </w:trPr>
        <w:tc>
          <w:tcPr>
            <w:tcW w:w="900" w:type="dxa"/>
            <w:tcBorders>
              <w:top w:val="nil"/>
              <w:left w:val="single" w:sz="12" w:space="0" w:color="000000"/>
              <w:bottom w:val="nil"/>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915" w:type="dxa"/>
            <w:tcBorders>
              <w:top w:val="nil"/>
              <w:left w:val="single" w:sz="1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w:t>
            </w:r>
          </w:p>
        </w:tc>
        <w:tc>
          <w:tcPr>
            <w:tcW w:w="1688" w:type="dxa"/>
            <w:tcBorders>
              <w:top w:val="nil"/>
              <w:left w:val="single" w:sz="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11.6</w:t>
            </w:r>
          </w:p>
        </w:tc>
        <w:tc>
          <w:tcPr>
            <w:tcW w:w="2520" w:type="dxa"/>
            <w:tcBorders>
              <w:top w:val="nil"/>
              <w:left w:val="single" w:sz="2" w:space="0" w:color="000000"/>
              <w:bottom w:val="nil"/>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41.9</w:t>
            </w:r>
          </w:p>
        </w:tc>
      </w:tr>
      <w:tr w:rsidR="0037258D" w:rsidRPr="00D40D28" w:rsidTr="00E43302">
        <w:trPr>
          <w:trHeight w:val="273"/>
        </w:trPr>
        <w:tc>
          <w:tcPr>
            <w:tcW w:w="900" w:type="dxa"/>
            <w:tcBorders>
              <w:top w:val="nil"/>
              <w:left w:val="single" w:sz="12" w:space="0" w:color="000000"/>
              <w:bottom w:val="nil"/>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915" w:type="dxa"/>
            <w:tcBorders>
              <w:top w:val="nil"/>
              <w:left w:val="single" w:sz="1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39</w:t>
            </w:r>
          </w:p>
        </w:tc>
        <w:tc>
          <w:tcPr>
            <w:tcW w:w="1688" w:type="dxa"/>
            <w:tcBorders>
              <w:top w:val="nil"/>
              <w:left w:val="single" w:sz="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45.3</w:t>
            </w:r>
          </w:p>
        </w:tc>
        <w:tc>
          <w:tcPr>
            <w:tcW w:w="2520" w:type="dxa"/>
            <w:tcBorders>
              <w:top w:val="nil"/>
              <w:left w:val="single" w:sz="2" w:space="0" w:color="000000"/>
              <w:bottom w:val="nil"/>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87.2</w:t>
            </w:r>
          </w:p>
        </w:tc>
      </w:tr>
      <w:tr w:rsidR="0037258D" w:rsidRPr="00D40D28" w:rsidTr="00E43302">
        <w:trPr>
          <w:trHeight w:val="273"/>
        </w:trPr>
        <w:tc>
          <w:tcPr>
            <w:tcW w:w="900" w:type="dxa"/>
            <w:tcBorders>
              <w:top w:val="nil"/>
              <w:left w:val="single" w:sz="12" w:space="0" w:color="000000"/>
              <w:bottom w:val="nil"/>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915" w:type="dxa"/>
            <w:tcBorders>
              <w:top w:val="nil"/>
              <w:left w:val="single" w:sz="1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11</w:t>
            </w:r>
          </w:p>
        </w:tc>
        <w:tc>
          <w:tcPr>
            <w:tcW w:w="1688" w:type="dxa"/>
            <w:tcBorders>
              <w:top w:val="nil"/>
              <w:left w:val="single" w:sz="2" w:space="0" w:color="000000"/>
              <w:bottom w:val="nil"/>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12.8</w:t>
            </w:r>
          </w:p>
        </w:tc>
        <w:tc>
          <w:tcPr>
            <w:tcW w:w="2520" w:type="dxa"/>
            <w:tcBorders>
              <w:top w:val="nil"/>
              <w:left w:val="single" w:sz="2" w:space="0" w:color="000000"/>
              <w:bottom w:val="nil"/>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37258D" w:rsidRPr="00D40D28" w:rsidTr="00E43302">
        <w:trPr>
          <w:trHeight w:val="273"/>
        </w:trPr>
        <w:tc>
          <w:tcPr>
            <w:tcW w:w="900" w:type="dxa"/>
            <w:tcBorders>
              <w:top w:val="nil"/>
              <w:left w:val="single" w:sz="12" w:space="0" w:color="000000"/>
              <w:bottom w:val="single" w:sz="12" w:space="0" w:color="000000"/>
              <w:right w:val="nil"/>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37258D" w:rsidRPr="00D40D28" w:rsidRDefault="0037258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915" w:type="dxa"/>
            <w:tcBorders>
              <w:top w:val="nil"/>
              <w:left w:val="single" w:sz="12" w:space="0" w:color="000000"/>
              <w:bottom w:val="single" w:sz="12" w:space="0" w:color="000000"/>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688" w:type="dxa"/>
            <w:tcBorders>
              <w:top w:val="nil"/>
              <w:left w:val="single" w:sz="2" w:space="0" w:color="000000"/>
              <w:bottom w:val="single" w:sz="12" w:space="0" w:color="000000"/>
              <w:right w:val="single" w:sz="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37258D" w:rsidRPr="00D40D28" w:rsidRDefault="0037258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37258D" w:rsidRPr="00D40D28" w:rsidRDefault="0037258D" w:rsidP="00E03A34">
      <w:pPr>
        <w:rPr>
          <w:rFonts w:ascii="Bookman Old Style" w:hAnsi="Bookman Old Style"/>
          <w:sz w:val="24"/>
          <w:szCs w:val="24"/>
        </w:rPr>
      </w:pPr>
      <w:r w:rsidRPr="00D40D28">
        <w:rPr>
          <w:rFonts w:ascii="Bookman Old Style" w:hAnsi="Bookman Old Style" w:cs="Arial"/>
          <w:sz w:val="24"/>
          <w:szCs w:val="24"/>
        </w:rPr>
        <w:t>Source: Primary Data, 2021</w:t>
      </w:r>
    </w:p>
    <w:p w:rsidR="0037258D" w:rsidRPr="00D40D28" w:rsidRDefault="005B5846"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Findings in table 7.</w:t>
      </w:r>
      <w:r w:rsidR="00924F2B" w:rsidRPr="00D40D28">
        <w:rPr>
          <w:rFonts w:ascii="Bookman Old Style" w:hAnsi="Bookman Old Style"/>
          <w:sz w:val="24"/>
          <w:szCs w:val="24"/>
        </w:rPr>
        <w:t>8</w:t>
      </w:r>
      <w:r w:rsidRPr="00D40D28">
        <w:rPr>
          <w:rFonts w:ascii="Bookman Old Style" w:hAnsi="Bookman Old Style"/>
          <w:sz w:val="24"/>
          <w:szCs w:val="24"/>
        </w:rPr>
        <w:t xml:space="preserve"> indicate that the majority 50(58.1%) of the respondents agree</w:t>
      </w:r>
      <w:r w:rsidR="00A8113D" w:rsidRPr="00D40D28">
        <w:rPr>
          <w:rFonts w:ascii="Bookman Old Style" w:hAnsi="Bookman Old Style"/>
          <w:sz w:val="24"/>
          <w:szCs w:val="24"/>
        </w:rPr>
        <w:t>d</w:t>
      </w:r>
      <w:r w:rsidRPr="00D40D28">
        <w:rPr>
          <w:rFonts w:ascii="Bookman Old Style" w:hAnsi="Bookman Old Style"/>
          <w:sz w:val="24"/>
          <w:szCs w:val="24"/>
        </w:rPr>
        <w:t xml:space="preserve"> that </w:t>
      </w:r>
      <w:r w:rsidRPr="00D40D28">
        <w:rPr>
          <w:rFonts w:ascii="Bookman Old Style" w:hAnsi="Bookman Old Style" w:cs="Arial"/>
          <w:bCs/>
          <w:sz w:val="24"/>
          <w:szCs w:val="24"/>
        </w:rPr>
        <w:t>e</w:t>
      </w:r>
      <w:r w:rsidRPr="00D40D28">
        <w:rPr>
          <w:rFonts w:ascii="Bookman Old Style" w:hAnsi="Bookman Old Style"/>
          <w:sz w:val="24"/>
          <w:szCs w:val="24"/>
        </w:rPr>
        <w:t xml:space="preserve">arly adopters’ transactional profile has liquidity management (LM) implications. </w:t>
      </w:r>
      <w:r w:rsidR="00763BC1" w:rsidRPr="00D40D28">
        <w:rPr>
          <w:rFonts w:ascii="Bookman Old Style" w:hAnsi="Bookman Old Style"/>
          <w:sz w:val="24"/>
          <w:szCs w:val="24"/>
        </w:rPr>
        <w:t>E</w:t>
      </w:r>
      <w:r w:rsidR="009F7E3E" w:rsidRPr="00D40D28">
        <w:rPr>
          <w:rFonts w:ascii="Bookman Old Style" w:hAnsi="Bookman Old Style"/>
          <w:sz w:val="24"/>
          <w:szCs w:val="24"/>
        </w:rPr>
        <w:t xml:space="preserve">arly adopters of the agency banking are </w:t>
      </w:r>
      <w:r w:rsidR="00A8113D" w:rsidRPr="00D40D28">
        <w:rPr>
          <w:rFonts w:ascii="Bookman Old Style" w:hAnsi="Bookman Old Style"/>
          <w:sz w:val="24"/>
          <w:szCs w:val="24"/>
        </w:rPr>
        <w:t xml:space="preserve">primarily </w:t>
      </w:r>
      <w:r w:rsidR="00763BC1" w:rsidRPr="00D40D28">
        <w:rPr>
          <w:rFonts w:ascii="Bookman Old Style" w:hAnsi="Bookman Old Style"/>
          <w:sz w:val="24"/>
          <w:szCs w:val="24"/>
        </w:rPr>
        <w:t>merchants and traders, parents paying trimestral school fees, and MM agents using bank agents to replenish their float levels, the amounts transacted are relatively high</w:t>
      </w:r>
      <w:r w:rsidR="009F7E3E" w:rsidRPr="00D40D28">
        <w:rPr>
          <w:rFonts w:ascii="Bookman Old Style" w:hAnsi="Bookman Old Style"/>
          <w:sz w:val="24"/>
          <w:szCs w:val="24"/>
        </w:rPr>
        <w:t>.</w:t>
      </w:r>
      <w:r w:rsidR="00763BC1" w:rsidRPr="00D40D28">
        <w:rPr>
          <w:rFonts w:ascii="Bookman Old Style" w:hAnsi="Bookman Old Style"/>
          <w:sz w:val="24"/>
          <w:szCs w:val="24"/>
        </w:rPr>
        <w:t xml:space="preserve"> At the same time, recipients of these deposits go to branches to withdraw the money, either because they do not feel secure conducting transactions in such large amounts with agents or simply because the amounts are beyond the level authorized at agent locations.</w:t>
      </w:r>
      <w:r w:rsidR="009F7E3E" w:rsidRPr="00D40D28">
        <w:rPr>
          <w:rFonts w:ascii="Bookman Old Style" w:hAnsi="Bookman Old Style"/>
          <w:sz w:val="24"/>
          <w:szCs w:val="24"/>
        </w:rPr>
        <w:t xml:space="preserve"> </w:t>
      </w:r>
      <w:r w:rsidRPr="00D40D28">
        <w:rPr>
          <w:rFonts w:ascii="Bookman Old Style" w:hAnsi="Bookman Old Style"/>
          <w:sz w:val="24"/>
          <w:szCs w:val="24"/>
        </w:rPr>
        <w:t xml:space="preserve">However, 10(11.6%) were not sure and 26(30.2%) of the </w:t>
      </w:r>
      <w:r w:rsidR="0051014B" w:rsidRPr="00D40D28">
        <w:rPr>
          <w:rFonts w:ascii="Bookman Old Style" w:hAnsi="Bookman Old Style"/>
          <w:sz w:val="24"/>
          <w:szCs w:val="24"/>
        </w:rPr>
        <w:t>respondents</w:t>
      </w:r>
      <w:r w:rsidRPr="00D40D28">
        <w:rPr>
          <w:rFonts w:ascii="Bookman Old Style" w:hAnsi="Bookman Old Style"/>
          <w:sz w:val="24"/>
          <w:szCs w:val="24"/>
        </w:rPr>
        <w:t xml:space="preserve"> </w:t>
      </w:r>
      <w:r w:rsidR="00A8113D" w:rsidRPr="00D40D28">
        <w:rPr>
          <w:rFonts w:ascii="Bookman Old Style" w:hAnsi="Bookman Old Style"/>
          <w:sz w:val="24"/>
          <w:szCs w:val="24"/>
        </w:rPr>
        <w:t>disagreed</w:t>
      </w:r>
      <w:r w:rsidRPr="00D40D28">
        <w:rPr>
          <w:rFonts w:ascii="Bookman Old Style" w:hAnsi="Bookman Old Style"/>
          <w:sz w:val="24"/>
          <w:szCs w:val="24"/>
        </w:rPr>
        <w:t>.</w:t>
      </w:r>
      <w:r w:rsidR="00763BC1" w:rsidRPr="00D40D28">
        <w:rPr>
          <w:rFonts w:ascii="Bookman Old Style" w:hAnsi="Bookman Old Style"/>
          <w:sz w:val="24"/>
          <w:szCs w:val="24"/>
        </w:rPr>
        <w:t xml:space="preserve"> </w:t>
      </w:r>
      <w:r w:rsidR="00A8113D" w:rsidRPr="00D40D28">
        <w:rPr>
          <w:rFonts w:ascii="Bookman Old Style" w:hAnsi="Bookman Old Style"/>
          <w:sz w:val="24"/>
          <w:szCs w:val="24"/>
        </w:rPr>
        <w:t>This means that not all agents are still facing liquidity management implications.</w:t>
      </w:r>
    </w:p>
    <w:p w:rsidR="00A8113D" w:rsidRPr="00D40D28" w:rsidRDefault="00A8113D" w:rsidP="00E03A34">
      <w:pPr>
        <w:spacing w:after="0" w:line="480" w:lineRule="auto"/>
        <w:jc w:val="both"/>
        <w:rPr>
          <w:rFonts w:ascii="Bookman Old Style" w:hAnsi="Bookman Old Style"/>
          <w:sz w:val="24"/>
          <w:szCs w:val="24"/>
        </w:rPr>
      </w:pPr>
    </w:p>
    <w:p w:rsidR="00A8113D" w:rsidRPr="00D40D28" w:rsidRDefault="00A8113D" w:rsidP="00053309">
      <w:pPr>
        <w:pStyle w:val="Heading1"/>
        <w:spacing w:before="0" w:after="0" w:line="360" w:lineRule="auto"/>
        <w:jc w:val="both"/>
        <w:rPr>
          <w:rFonts w:ascii="Bookman Old Style" w:hAnsi="Bookman Old Style"/>
          <w:sz w:val="24"/>
          <w:szCs w:val="24"/>
        </w:rPr>
      </w:pPr>
      <w:bookmarkStart w:id="564" w:name="_Toc94898923"/>
      <w:r w:rsidRPr="00D40D28">
        <w:rPr>
          <w:rFonts w:ascii="Bookman Old Style" w:hAnsi="Bookman Old Style"/>
          <w:sz w:val="24"/>
          <w:szCs w:val="24"/>
        </w:rPr>
        <w:lastRenderedPageBreak/>
        <w:t>Need for sustained effort to create awareness of the financial service</w:t>
      </w:r>
      <w:bookmarkEnd w:id="564"/>
      <w:r w:rsidRPr="00D40D28">
        <w:rPr>
          <w:rFonts w:ascii="Bookman Old Style" w:hAnsi="Bookman Old Style"/>
          <w:sz w:val="24"/>
          <w:szCs w:val="24"/>
        </w:rPr>
        <w:t xml:space="preserve"> </w:t>
      </w:r>
    </w:p>
    <w:p w:rsidR="00A8113D" w:rsidRPr="00D40D28" w:rsidRDefault="00A8113D" w:rsidP="00E03A34">
      <w:pPr>
        <w:spacing w:after="0" w:line="480" w:lineRule="auto"/>
        <w:jc w:val="both"/>
        <w:rPr>
          <w:rFonts w:ascii="Bookman Old Style" w:hAnsi="Bookman Old Style" w:cs="Arial"/>
          <w:bCs/>
          <w:sz w:val="24"/>
          <w:szCs w:val="24"/>
        </w:rPr>
      </w:pPr>
      <w:r w:rsidRPr="00D40D28">
        <w:rPr>
          <w:rFonts w:ascii="Bookman Old Style" w:hAnsi="Bookman Old Style"/>
          <w:sz w:val="24"/>
          <w:szCs w:val="24"/>
        </w:rPr>
        <w:t>Respondents were asked whether t</w:t>
      </w:r>
      <w:r w:rsidR="00E43302" w:rsidRPr="00D40D28">
        <w:rPr>
          <w:rFonts w:ascii="Bookman Old Style" w:hAnsi="Bookman Old Style"/>
          <w:sz w:val="24"/>
          <w:szCs w:val="24"/>
        </w:rPr>
        <w:t>her</w:t>
      </w:r>
      <w:r w:rsidR="00B24067" w:rsidRPr="00D40D28">
        <w:rPr>
          <w:rFonts w:ascii="Bookman Old Style" w:hAnsi="Bookman Old Style"/>
          <w:sz w:val="24"/>
          <w:szCs w:val="24"/>
        </w:rPr>
        <w:t>e is a need for sustained effort to cr</w:t>
      </w:r>
      <w:r w:rsidRPr="00D40D28">
        <w:rPr>
          <w:rFonts w:ascii="Bookman Old Style" w:hAnsi="Bookman Old Style"/>
          <w:sz w:val="24"/>
          <w:szCs w:val="24"/>
        </w:rPr>
        <w:t>eate awareness of the financial</w:t>
      </w:r>
      <w:r w:rsidR="00B24067" w:rsidRPr="00D40D28">
        <w:rPr>
          <w:rFonts w:ascii="Bookman Old Style" w:hAnsi="Bookman Old Style"/>
          <w:sz w:val="24"/>
          <w:szCs w:val="24"/>
        </w:rPr>
        <w:t xml:space="preserve"> service, as well as to acquire, educate and retain clients</w:t>
      </w:r>
      <w:r w:rsidRPr="00D40D28">
        <w:rPr>
          <w:rFonts w:ascii="Bookman Old Style" w:hAnsi="Bookman Old Style" w:cs="Arial"/>
          <w:bCs/>
          <w:sz w:val="24"/>
          <w:szCs w:val="24"/>
        </w:rPr>
        <w:t xml:space="preserve">, their responses were </w:t>
      </w:r>
      <w:r w:rsidR="00924F2B" w:rsidRPr="00D40D28">
        <w:rPr>
          <w:rFonts w:ascii="Bookman Old Style" w:hAnsi="Bookman Old Style" w:cs="Arial"/>
          <w:bCs/>
          <w:sz w:val="24"/>
          <w:szCs w:val="24"/>
        </w:rPr>
        <w:t xml:space="preserve">22(25.6%) strongly disagreed, 16(18.6%) disagreed, 7(8.1%) were neutral, 29(33.7%) agreed and 12(14%) strongly agreed </w:t>
      </w:r>
      <w:r w:rsidRPr="00D40D28">
        <w:rPr>
          <w:rFonts w:ascii="Bookman Old Style" w:hAnsi="Bookman Old Style" w:cs="Arial"/>
          <w:bCs/>
          <w:sz w:val="24"/>
          <w:szCs w:val="24"/>
        </w:rPr>
        <w:t>as indicated in t</w:t>
      </w:r>
      <w:r w:rsidR="00924F2B" w:rsidRPr="00D40D28">
        <w:rPr>
          <w:rFonts w:ascii="Bookman Old Style" w:hAnsi="Bookman Old Style" w:cs="Arial"/>
          <w:bCs/>
          <w:sz w:val="24"/>
          <w:szCs w:val="24"/>
        </w:rPr>
        <w:t>he t</w:t>
      </w:r>
      <w:r w:rsidRPr="00D40D28">
        <w:rPr>
          <w:rFonts w:ascii="Bookman Old Style" w:hAnsi="Bookman Old Style" w:cs="Arial"/>
          <w:bCs/>
          <w:sz w:val="24"/>
          <w:szCs w:val="24"/>
        </w:rPr>
        <w:t xml:space="preserve">able </w:t>
      </w:r>
      <w:r w:rsidR="00924F2B" w:rsidRPr="00D40D28">
        <w:rPr>
          <w:rFonts w:ascii="Bookman Old Style" w:hAnsi="Bookman Old Style" w:cs="Arial"/>
          <w:bCs/>
          <w:sz w:val="24"/>
          <w:szCs w:val="24"/>
        </w:rPr>
        <w:t>7.9.</w:t>
      </w:r>
    </w:p>
    <w:p w:rsidR="00A8113D" w:rsidRPr="00D40D28" w:rsidRDefault="00A8113D" w:rsidP="00053309">
      <w:pPr>
        <w:pStyle w:val="Heading1"/>
        <w:spacing w:before="0" w:after="0" w:line="360" w:lineRule="auto"/>
        <w:jc w:val="both"/>
        <w:rPr>
          <w:rFonts w:ascii="Bookman Old Style" w:hAnsi="Bookman Old Style"/>
          <w:sz w:val="24"/>
          <w:szCs w:val="24"/>
        </w:rPr>
      </w:pPr>
      <w:bookmarkStart w:id="565" w:name="_Toc489179673"/>
      <w:bookmarkStart w:id="566" w:name="_Toc94898924"/>
      <w:r w:rsidRPr="00D40D28">
        <w:rPr>
          <w:rFonts w:ascii="Bookman Old Style" w:hAnsi="Bookman Old Style"/>
          <w:sz w:val="24"/>
          <w:szCs w:val="24"/>
        </w:rPr>
        <w:t>Table 7.</w:t>
      </w:r>
      <w:r w:rsidR="00924F2B" w:rsidRPr="00D40D28">
        <w:rPr>
          <w:rFonts w:ascii="Bookman Old Style" w:hAnsi="Bookman Old Style"/>
          <w:sz w:val="24"/>
          <w:szCs w:val="24"/>
        </w:rPr>
        <w:t>9</w:t>
      </w:r>
      <w:r w:rsidRPr="00D40D28">
        <w:rPr>
          <w:rFonts w:ascii="Bookman Old Style" w:hAnsi="Bookman Old Style"/>
          <w:sz w:val="24"/>
          <w:szCs w:val="24"/>
        </w:rPr>
        <w:t>:</w:t>
      </w:r>
      <w:bookmarkEnd w:id="565"/>
      <w:r w:rsidRPr="00D40D28">
        <w:rPr>
          <w:rFonts w:ascii="Bookman Old Style" w:hAnsi="Bookman Old Style"/>
          <w:sz w:val="24"/>
          <w:szCs w:val="24"/>
        </w:rPr>
        <w:t xml:space="preserve"> sustained effort to create awareness of the financial service</w:t>
      </w:r>
      <w:bookmarkEnd w:id="566"/>
      <w:r w:rsidRPr="00D40D28">
        <w:rPr>
          <w:rFonts w:ascii="Bookman Old Style" w:hAnsi="Bookman Old Style"/>
          <w:sz w:val="24"/>
          <w:szCs w:val="24"/>
        </w:rPr>
        <w:t xml:space="preserve"> </w:t>
      </w:r>
    </w:p>
    <w:tbl>
      <w:tblPr>
        <w:tblW w:w="9356" w:type="dxa"/>
        <w:tblInd w:w="93" w:type="dxa"/>
        <w:tblLayout w:type="fixed"/>
        <w:tblCellMar>
          <w:left w:w="93" w:type="dxa"/>
          <w:right w:w="93" w:type="dxa"/>
        </w:tblCellMar>
        <w:tblLook w:val="0000"/>
      </w:tblPr>
      <w:tblGrid>
        <w:gridCol w:w="900"/>
        <w:gridCol w:w="2340"/>
        <w:gridCol w:w="1580"/>
        <w:gridCol w:w="1843"/>
        <w:gridCol w:w="2693"/>
      </w:tblGrid>
      <w:tr w:rsidR="00A8113D" w:rsidRPr="00D40D28" w:rsidTr="00003E9E">
        <w:trPr>
          <w:trHeight w:val="91"/>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15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Frequency</w:t>
            </w:r>
          </w:p>
        </w:tc>
        <w:tc>
          <w:tcPr>
            <w:tcW w:w="184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Percent</w:t>
            </w:r>
          </w:p>
        </w:tc>
        <w:tc>
          <w:tcPr>
            <w:tcW w:w="269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Cumulative Percent</w:t>
            </w:r>
          </w:p>
        </w:tc>
      </w:tr>
      <w:tr w:rsidR="00A8113D" w:rsidRPr="00D40D28" w:rsidTr="00003E9E">
        <w:trPr>
          <w:trHeight w:val="273"/>
        </w:trPr>
        <w:tc>
          <w:tcPr>
            <w:tcW w:w="900" w:type="dxa"/>
            <w:tcBorders>
              <w:top w:val="single" w:sz="12" w:space="0" w:color="000000"/>
              <w:left w:val="single" w:sz="12" w:space="0" w:color="000000"/>
              <w:bottom w:val="nil"/>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Valid</w:t>
            </w:r>
          </w:p>
        </w:tc>
        <w:tc>
          <w:tcPr>
            <w:tcW w:w="2340" w:type="dxa"/>
            <w:tcBorders>
              <w:top w:val="single" w:sz="12" w:space="0" w:color="000000"/>
              <w:left w:val="nil"/>
              <w:bottom w:val="nil"/>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Disagree</w:t>
            </w:r>
          </w:p>
        </w:tc>
        <w:tc>
          <w:tcPr>
            <w:tcW w:w="1580" w:type="dxa"/>
            <w:tcBorders>
              <w:top w:val="single" w:sz="12" w:space="0" w:color="000000"/>
              <w:left w:val="single" w:sz="12" w:space="0" w:color="000000"/>
              <w:bottom w:val="nil"/>
              <w:right w:val="single" w:sz="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w:t>
            </w:r>
            <w:r w:rsidR="00A8113D" w:rsidRPr="00D40D28">
              <w:rPr>
                <w:rFonts w:ascii="Bookman Old Style" w:hAnsi="Bookman Old Style" w:cs="Arial"/>
                <w:sz w:val="24"/>
                <w:szCs w:val="24"/>
              </w:rPr>
              <w:t>2</w:t>
            </w:r>
          </w:p>
        </w:tc>
        <w:tc>
          <w:tcPr>
            <w:tcW w:w="1843" w:type="dxa"/>
            <w:tcBorders>
              <w:top w:val="single" w:sz="12" w:space="0" w:color="000000"/>
              <w:left w:val="single" w:sz="2" w:space="0" w:color="000000"/>
              <w:bottom w:val="nil"/>
              <w:right w:val="single" w:sz="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13.9</w:t>
            </w:r>
          </w:p>
        </w:tc>
        <w:tc>
          <w:tcPr>
            <w:tcW w:w="2693" w:type="dxa"/>
            <w:tcBorders>
              <w:top w:val="single" w:sz="12" w:space="0" w:color="000000"/>
              <w:left w:val="single" w:sz="2" w:space="0" w:color="000000"/>
              <w:bottom w:val="nil"/>
              <w:right w:val="single" w:sz="1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13.9</w:t>
            </w:r>
          </w:p>
        </w:tc>
      </w:tr>
      <w:tr w:rsidR="00A8113D" w:rsidRPr="00D40D28" w:rsidTr="00003E9E">
        <w:trPr>
          <w:trHeight w:val="273"/>
        </w:trPr>
        <w:tc>
          <w:tcPr>
            <w:tcW w:w="900" w:type="dxa"/>
            <w:tcBorders>
              <w:top w:val="nil"/>
              <w:left w:val="single" w:sz="12" w:space="0" w:color="000000"/>
              <w:bottom w:val="nil"/>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Disagree</w:t>
            </w:r>
          </w:p>
        </w:tc>
        <w:tc>
          <w:tcPr>
            <w:tcW w:w="1580" w:type="dxa"/>
            <w:tcBorders>
              <w:top w:val="nil"/>
              <w:left w:val="single" w:sz="1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16</w:t>
            </w:r>
          </w:p>
        </w:tc>
        <w:tc>
          <w:tcPr>
            <w:tcW w:w="1843" w:type="dxa"/>
            <w:tcBorders>
              <w:top w:val="nil"/>
              <w:left w:val="single" w:sz="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18.6</w:t>
            </w:r>
          </w:p>
        </w:tc>
        <w:tc>
          <w:tcPr>
            <w:tcW w:w="2693" w:type="dxa"/>
            <w:tcBorders>
              <w:top w:val="nil"/>
              <w:left w:val="single" w:sz="2" w:space="0" w:color="000000"/>
              <w:bottom w:val="nil"/>
              <w:right w:val="single" w:sz="1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32.5</w:t>
            </w:r>
          </w:p>
        </w:tc>
      </w:tr>
      <w:tr w:rsidR="00A8113D" w:rsidRPr="00D40D28" w:rsidTr="00003E9E">
        <w:trPr>
          <w:trHeight w:val="273"/>
        </w:trPr>
        <w:tc>
          <w:tcPr>
            <w:tcW w:w="900" w:type="dxa"/>
            <w:tcBorders>
              <w:top w:val="nil"/>
              <w:left w:val="single" w:sz="12" w:space="0" w:color="000000"/>
              <w:bottom w:val="nil"/>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Neutral</w:t>
            </w:r>
          </w:p>
        </w:tc>
        <w:tc>
          <w:tcPr>
            <w:tcW w:w="1580" w:type="dxa"/>
            <w:tcBorders>
              <w:top w:val="nil"/>
              <w:left w:val="single" w:sz="1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7</w:t>
            </w:r>
          </w:p>
        </w:tc>
        <w:tc>
          <w:tcPr>
            <w:tcW w:w="1843" w:type="dxa"/>
            <w:tcBorders>
              <w:top w:val="nil"/>
              <w:left w:val="single" w:sz="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8.1</w:t>
            </w:r>
          </w:p>
        </w:tc>
        <w:tc>
          <w:tcPr>
            <w:tcW w:w="2693" w:type="dxa"/>
            <w:tcBorders>
              <w:top w:val="nil"/>
              <w:left w:val="single" w:sz="2" w:space="0" w:color="000000"/>
              <w:bottom w:val="nil"/>
              <w:right w:val="single" w:sz="1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40.6</w:t>
            </w:r>
          </w:p>
        </w:tc>
      </w:tr>
      <w:tr w:rsidR="00A8113D" w:rsidRPr="00D40D28" w:rsidTr="00003E9E">
        <w:trPr>
          <w:trHeight w:val="273"/>
        </w:trPr>
        <w:tc>
          <w:tcPr>
            <w:tcW w:w="900" w:type="dxa"/>
            <w:tcBorders>
              <w:top w:val="nil"/>
              <w:left w:val="single" w:sz="12" w:space="0" w:color="000000"/>
              <w:bottom w:val="nil"/>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Agree</w:t>
            </w:r>
          </w:p>
        </w:tc>
        <w:tc>
          <w:tcPr>
            <w:tcW w:w="1580" w:type="dxa"/>
            <w:tcBorders>
              <w:top w:val="nil"/>
              <w:left w:val="single" w:sz="12" w:space="0" w:color="000000"/>
              <w:bottom w:val="nil"/>
              <w:right w:val="single" w:sz="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3</w:t>
            </w:r>
            <w:r w:rsidR="00A8113D" w:rsidRPr="00D40D28">
              <w:rPr>
                <w:rFonts w:ascii="Bookman Old Style" w:hAnsi="Bookman Old Style" w:cs="Arial"/>
                <w:sz w:val="24"/>
                <w:szCs w:val="24"/>
              </w:rPr>
              <w:t>9</w:t>
            </w:r>
          </w:p>
        </w:tc>
        <w:tc>
          <w:tcPr>
            <w:tcW w:w="1843" w:type="dxa"/>
            <w:tcBorders>
              <w:top w:val="nil"/>
              <w:left w:val="single" w:sz="2" w:space="0" w:color="000000"/>
              <w:bottom w:val="nil"/>
              <w:right w:val="single" w:sz="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45.3</w:t>
            </w:r>
          </w:p>
        </w:tc>
        <w:tc>
          <w:tcPr>
            <w:tcW w:w="2693" w:type="dxa"/>
            <w:tcBorders>
              <w:top w:val="nil"/>
              <w:left w:val="single" w:sz="2" w:space="0" w:color="000000"/>
              <w:bottom w:val="nil"/>
              <w:right w:val="single" w:sz="12" w:space="0" w:color="000000"/>
            </w:tcBorders>
            <w:shd w:val="clear" w:color="000000" w:fill="FFFFFF"/>
            <w:vAlign w:val="center"/>
          </w:tcPr>
          <w:p w:rsidR="00A8113D" w:rsidRPr="00D40D28" w:rsidRDefault="00501DA5"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85.9</w:t>
            </w:r>
          </w:p>
        </w:tc>
      </w:tr>
      <w:tr w:rsidR="00A8113D" w:rsidRPr="00D40D28" w:rsidTr="00003E9E">
        <w:trPr>
          <w:trHeight w:val="273"/>
        </w:trPr>
        <w:tc>
          <w:tcPr>
            <w:tcW w:w="900" w:type="dxa"/>
            <w:tcBorders>
              <w:top w:val="nil"/>
              <w:left w:val="single" w:sz="12" w:space="0" w:color="000000"/>
              <w:bottom w:val="nil"/>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nil"/>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Strongly Agree</w:t>
            </w:r>
          </w:p>
        </w:tc>
        <w:tc>
          <w:tcPr>
            <w:tcW w:w="1580" w:type="dxa"/>
            <w:tcBorders>
              <w:top w:val="nil"/>
              <w:left w:val="single" w:sz="1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12</w:t>
            </w:r>
          </w:p>
        </w:tc>
        <w:tc>
          <w:tcPr>
            <w:tcW w:w="1843" w:type="dxa"/>
            <w:tcBorders>
              <w:top w:val="nil"/>
              <w:left w:val="single" w:sz="2" w:space="0" w:color="000000"/>
              <w:bottom w:val="nil"/>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14.</w:t>
            </w:r>
            <w:r w:rsidR="00501DA5" w:rsidRPr="00D40D28">
              <w:rPr>
                <w:rFonts w:ascii="Bookman Old Style" w:hAnsi="Bookman Old Style" w:cs="Arial"/>
                <w:sz w:val="24"/>
                <w:szCs w:val="24"/>
              </w:rPr>
              <w:t>1</w:t>
            </w:r>
          </w:p>
        </w:tc>
        <w:tc>
          <w:tcPr>
            <w:tcW w:w="2693" w:type="dxa"/>
            <w:tcBorders>
              <w:top w:val="nil"/>
              <w:left w:val="single" w:sz="2" w:space="0" w:color="000000"/>
              <w:bottom w:val="nil"/>
              <w:right w:val="single" w:sz="1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r>
      <w:tr w:rsidR="00A8113D" w:rsidRPr="00D40D28" w:rsidTr="00003E9E">
        <w:trPr>
          <w:trHeight w:val="273"/>
        </w:trPr>
        <w:tc>
          <w:tcPr>
            <w:tcW w:w="900" w:type="dxa"/>
            <w:tcBorders>
              <w:top w:val="nil"/>
              <w:left w:val="single" w:sz="12" w:space="0" w:color="000000"/>
              <w:bottom w:val="single" w:sz="12" w:space="0" w:color="000000"/>
              <w:right w:val="nil"/>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A8113D" w:rsidRPr="00D40D28" w:rsidRDefault="00A8113D"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Total</w:t>
            </w:r>
          </w:p>
        </w:tc>
        <w:tc>
          <w:tcPr>
            <w:tcW w:w="1580" w:type="dxa"/>
            <w:tcBorders>
              <w:top w:val="nil"/>
              <w:left w:val="single" w:sz="12" w:space="0" w:color="000000"/>
              <w:bottom w:val="single" w:sz="12" w:space="0" w:color="000000"/>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86</w:t>
            </w:r>
          </w:p>
        </w:tc>
        <w:tc>
          <w:tcPr>
            <w:tcW w:w="1843" w:type="dxa"/>
            <w:tcBorders>
              <w:top w:val="nil"/>
              <w:left w:val="single" w:sz="2" w:space="0" w:color="000000"/>
              <w:bottom w:val="single" w:sz="12" w:space="0" w:color="000000"/>
              <w:right w:val="single" w:sz="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100.0</w:t>
            </w:r>
          </w:p>
        </w:tc>
        <w:tc>
          <w:tcPr>
            <w:tcW w:w="2693" w:type="dxa"/>
            <w:tcBorders>
              <w:top w:val="nil"/>
              <w:left w:val="single" w:sz="2" w:space="0" w:color="000000"/>
              <w:bottom w:val="single" w:sz="12" w:space="0" w:color="000000"/>
              <w:right w:val="single" w:sz="12" w:space="0" w:color="000000"/>
            </w:tcBorders>
            <w:shd w:val="clear" w:color="000000" w:fill="FFFFFF"/>
            <w:vAlign w:val="center"/>
          </w:tcPr>
          <w:p w:rsidR="00A8113D" w:rsidRPr="00D40D28" w:rsidRDefault="00A8113D" w:rsidP="00E03A34">
            <w:pPr>
              <w:autoSpaceDE w:val="0"/>
              <w:autoSpaceDN w:val="0"/>
              <w:adjustRightInd w:val="0"/>
              <w:spacing w:after="0"/>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A8113D" w:rsidRPr="00D40D28" w:rsidRDefault="00E165E8" w:rsidP="00E03A34">
      <w:pPr>
        <w:autoSpaceDE w:val="0"/>
        <w:autoSpaceDN w:val="0"/>
        <w:adjustRightInd w:val="0"/>
        <w:spacing w:after="0"/>
        <w:rPr>
          <w:rFonts w:ascii="Bookman Old Style" w:hAnsi="Bookman Old Style" w:cs="Arial"/>
          <w:sz w:val="24"/>
          <w:szCs w:val="24"/>
        </w:rPr>
      </w:pPr>
      <w:r w:rsidRPr="00D40D28">
        <w:rPr>
          <w:rFonts w:ascii="Bookman Old Style" w:hAnsi="Bookman Old Style" w:cs="Arial"/>
          <w:sz w:val="24"/>
          <w:szCs w:val="24"/>
        </w:rPr>
        <w:t>Source: Primary Data, 2021</w:t>
      </w:r>
    </w:p>
    <w:p w:rsidR="003940CA" w:rsidRPr="00D40D28" w:rsidRDefault="003940CA" w:rsidP="00E03A34">
      <w:pPr>
        <w:pStyle w:val="NoSpacing"/>
      </w:pPr>
    </w:p>
    <w:p w:rsidR="003940CA" w:rsidRPr="00D40D28" w:rsidRDefault="00924F2B"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Result of findings in table </w:t>
      </w:r>
      <w:r w:rsidR="003940CA" w:rsidRPr="00D40D28">
        <w:rPr>
          <w:rFonts w:ascii="Bookman Old Style" w:hAnsi="Bookman Old Style"/>
          <w:sz w:val="24"/>
          <w:szCs w:val="24"/>
        </w:rPr>
        <w:t>7.9 indicate that 51(59.4%) of the respondents agree</w:t>
      </w:r>
      <w:r w:rsidR="00003E9E" w:rsidRPr="00D40D28">
        <w:rPr>
          <w:rFonts w:ascii="Bookman Old Style" w:hAnsi="Bookman Old Style"/>
          <w:sz w:val="24"/>
          <w:szCs w:val="24"/>
        </w:rPr>
        <w:t>d</w:t>
      </w:r>
      <w:r w:rsidR="003940CA" w:rsidRPr="00D40D28">
        <w:rPr>
          <w:rFonts w:ascii="Bookman Old Style" w:hAnsi="Bookman Old Style"/>
          <w:sz w:val="24"/>
          <w:szCs w:val="24"/>
        </w:rPr>
        <w:t xml:space="preserve"> that there is a need for sustained effort to create awareness of the financial service, as well as to acquire, educate and retain clients</w:t>
      </w:r>
      <w:r w:rsidR="003940CA" w:rsidRPr="00D40D28">
        <w:rPr>
          <w:rFonts w:ascii="Bookman Old Style" w:hAnsi="Bookman Old Style" w:cs="Arial"/>
          <w:bCs/>
          <w:sz w:val="24"/>
          <w:szCs w:val="24"/>
        </w:rPr>
        <w:t xml:space="preserve">. This means that </w:t>
      </w:r>
      <w:r w:rsidR="00003E9E" w:rsidRPr="00D40D28">
        <w:rPr>
          <w:rFonts w:ascii="Bookman Old Style" w:hAnsi="Bookman Old Style" w:cs="Arial"/>
          <w:bCs/>
          <w:sz w:val="24"/>
          <w:szCs w:val="24"/>
        </w:rPr>
        <w:t>c</w:t>
      </w:r>
      <w:r w:rsidR="00003E9E" w:rsidRPr="00D40D28">
        <w:rPr>
          <w:rFonts w:ascii="Bookman Old Style" w:hAnsi="Bookman Old Style"/>
          <w:sz w:val="24"/>
          <w:szCs w:val="24"/>
          <w:shd w:val="clear" w:color="auto" w:fill="FFFFFF"/>
        </w:rPr>
        <w:t>ustomers need are fully aware of the banking agency service and understand how it benefits them</w:t>
      </w:r>
      <w:r w:rsidR="00BB1041" w:rsidRPr="00D40D28">
        <w:rPr>
          <w:rFonts w:ascii="Bookman Old Style" w:hAnsi="Bookman Old Style" w:cs="Arial"/>
          <w:bCs/>
          <w:sz w:val="24"/>
          <w:szCs w:val="24"/>
        </w:rPr>
        <w:t xml:space="preserve">. They further revealed that </w:t>
      </w:r>
      <w:r w:rsidR="00BB1041" w:rsidRPr="00D40D28">
        <w:rPr>
          <w:rFonts w:ascii="Bookman Old Style" w:hAnsi="Bookman Old Style"/>
          <w:sz w:val="24"/>
          <w:szCs w:val="24"/>
          <w:shd w:val="clear" w:color="auto" w:fill="FFFFFF"/>
        </w:rPr>
        <w:t>awareness and understanding however remain important drivers of banking agency and uptake.</w:t>
      </w:r>
      <w:r w:rsidR="003940CA" w:rsidRPr="00D40D28">
        <w:rPr>
          <w:rFonts w:ascii="Bookman Old Style" w:hAnsi="Bookman Old Style" w:cs="Arial"/>
          <w:bCs/>
          <w:sz w:val="24"/>
          <w:szCs w:val="24"/>
        </w:rPr>
        <w:t xml:space="preserve"> However, 7(8.1%) were not sure and 28(32.5%) of the respondents disagree</w:t>
      </w:r>
      <w:r w:rsidR="00003E9E" w:rsidRPr="00D40D28">
        <w:rPr>
          <w:rFonts w:ascii="Bookman Old Style" w:hAnsi="Bookman Old Style" w:cs="Arial"/>
          <w:bCs/>
          <w:sz w:val="24"/>
          <w:szCs w:val="24"/>
        </w:rPr>
        <w:t>d</w:t>
      </w:r>
      <w:r w:rsidR="003940CA" w:rsidRPr="00D40D28">
        <w:rPr>
          <w:rFonts w:ascii="Bookman Old Style" w:hAnsi="Bookman Old Style" w:cs="Arial"/>
          <w:bCs/>
          <w:sz w:val="24"/>
          <w:szCs w:val="24"/>
        </w:rPr>
        <w:t>. This indicates that</w:t>
      </w:r>
      <w:r w:rsidR="00003E9E" w:rsidRPr="00D40D28">
        <w:rPr>
          <w:rFonts w:ascii="Bookman Old Style" w:hAnsi="Bookman Old Style" w:cs="Arial"/>
          <w:bCs/>
          <w:sz w:val="24"/>
          <w:szCs w:val="24"/>
        </w:rPr>
        <w:t xml:space="preserve"> not all agents are fully aware of this financial service system works</w:t>
      </w:r>
      <w:r w:rsidR="00003E9E" w:rsidRPr="00D40D28">
        <w:rPr>
          <w:rFonts w:ascii="Bookman Old Style" w:hAnsi="Bookman Old Style"/>
          <w:sz w:val="24"/>
          <w:szCs w:val="24"/>
          <w:shd w:val="clear" w:color="auto" w:fill="FFFFFF"/>
        </w:rPr>
        <w:t>. Therefore, to ensure agent banking services get the best visibility possible in Uganda, operators need to consider a wide variety of marketing strategies and options.</w:t>
      </w:r>
    </w:p>
    <w:p w:rsidR="000958A5" w:rsidRPr="00D40D28" w:rsidRDefault="000958A5" w:rsidP="00053309">
      <w:pPr>
        <w:pStyle w:val="Heading1"/>
        <w:spacing w:before="0" w:after="0" w:line="360" w:lineRule="auto"/>
        <w:jc w:val="both"/>
        <w:rPr>
          <w:rFonts w:ascii="Bookman Old Style" w:hAnsi="Bookman Old Style"/>
          <w:sz w:val="24"/>
          <w:szCs w:val="24"/>
        </w:rPr>
      </w:pPr>
      <w:bookmarkStart w:id="567" w:name="_Toc94898925"/>
      <w:bookmarkStart w:id="568" w:name="_Toc489179687"/>
      <w:r w:rsidRPr="00D40D28">
        <w:rPr>
          <w:rFonts w:ascii="Bookman Old Style" w:hAnsi="Bookman Old Style"/>
          <w:sz w:val="24"/>
          <w:szCs w:val="24"/>
        </w:rPr>
        <w:lastRenderedPageBreak/>
        <w:t>Financial Performance</w:t>
      </w:r>
      <w:bookmarkEnd w:id="567"/>
    </w:p>
    <w:p w:rsidR="000958A5" w:rsidRPr="00D40D28" w:rsidRDefault="000958A5" w:rsidP="00E03A34">
      <w:pPr>
        <w:spacing w:after="0" w:line="360" w:lineRule="auto"/>
        <w:jc w:val="both"/>
        <w:rPr>
          <w:rFonts w:ascii="Bookman Old Style" w:hAnsi="Bookman Old Style"/>
          <w:sz w:val="24"/>
        </w:rPr>
      </w:pPr>
      <w:r w:rsidRPr="00D40D28">
        <w:rPr>
          <w:rFonts w:ascii="Bookman Old Style" w:hAnsi="Bookman Old Style"/>
          <w:sz w:val="24"/>
        </w:rPr>
        <w:t xml:space="preserve">This section presents findings on the dependent variable. </w:t>
      </w:r>
    </w:p>
    <w:p w:rsidR="000958A5" w:rsidRPr="00D40D28" w:rsidRDefault="000958A5" w:rsidP="00053309">
      <w:pPr>
        <w:pStyle w:val="Heading1"/>
        <w:spacing w:before="0" w:after="0" w:line="360" w:lineRule="auto"/>
        <w:jc w:val="both"/>
        <w:rPr>
          <w:rFonts w:ascii="Bookman Old Style" w:hAnsi="Bookman Old Style"/>
          <w:sz w:val="24"/>
          <w:szCs w:val="24"/>
        </w:rPr>
      </w:pPr>
      <w:bookmarkStart w:id="569" w:name="_Toc94898926"/>
      <w:r w:rsidRPr="00D40D28">
        <w:rPr>
          <w:rFonts w:ascii="Bookman Old Style" w:hAnsi="Bookman Old Style"/>
          <w:sz w:val="24"/>
          <w:szCs w:val="24"/>
        </w:rPr>
        <w:t>Agency banking has helped Centenary Bank to maximise its profits</w:t>
      </w:r>
      <w:bookmarkEnd w:id="569"/>
    </w:p>
    <w:p w:rsidR="000958A5" w:rsidRPr="00D40D28" w:rsidRDefault="000958A5"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 xml:space="preserve">On the question asked whether </w:t>
      </w:r>
      <w:r w:rsidR="00A46FFB" w:rsidRPr="00D40D28">
        <w:rPr>
          <w:rFonts w:ascii="Bookman Old Style" w:hAnsi="Bookman Old Style"/>
          <w:sz w:val="24"/>
          <w:szCs w:val="24"/>
        </w:rPr>
        <w:t>agency banking has helped Centenary Bank to maximise its profits</w:t>
      </w:r>
      <w:r w:rsidRPr="00D40D28">
        <w:rPr>
          <w:rFonts w:ascii="Bookman Old Style" w:hAnsi="Bookman Old Style" w:cs="Arial"/>
          <w:bCs/>
          <w:sz w:val="24"/>
          <w:szCs w:val="24"/>
        </w:rPr>
        <w:t xml:space="preserve">, their responses were, 14(16.3%) strongly disagreed, 13(15.1%) disagreed, 6(7%) were neutral, 46(53.5%) agreed and 7(8.1%) strongly agreed as depicted in the table </w:t>
      </w:r>
      <w:r w:rsidR="00A46FFB" w:rsidRPr="00D40D28">
        <w:rPr>
          <w:rFonts w:ascii="Bookman Old Style" w:hAnsi="Bookman Old Style" w:cs="Arial"/>
          <w:bCs/>
          <w:sz w:val="24"/>
          <w:szCs w:val="24"/>
        </w:rPr>
        <w:t>7.10</w:t>
      </w:r>
      <w:r w:rsidRPr="00D40D28">
        <w:rPr>
          <w:rFonts w:ascii="Bookman Old Style" w:hAnsi="Bookman Old Style" w:cs="Arial"/>
          <w:bCs/>
          <w:sz w:val="24"/>
          <w:szCs w:val="24"/>
        </w:rPr>
        <w:t>.</w:t>
      </w:r>
    </w:p>
    <w:p w:rsidR="000958A5" w:rsidRPr="00D40D28" w:rsidRDefault="000958A5" w:rsidP="00053309">
      <w:pPr>
        <w:pStyle w:val="Heading1"/>
        <w:spacing w:before="0" w:after="0" w:line="360" w:lineRule="auto"/>
        <w:jc w:val="both"/>
        <w:rPr>
          <w:rFonts w:ascii="Bookman Old Style" w:hAnsi="Bookman Old Style"/>
          <w:sz w:val="24"/>
          <w:szCs w:val="24"/>
        </w:rPr>
      </w:pPr>
      <w:bookmarkStart w:id="570" w:name="_Toc94898927"/>
      <w:r w:rsidRPr="00D40D28">
        <w:rPr>
          <w:rFonts w:ascii="Bookman Old Style" w:hAnsi="Bookman Old Style"/>
          <w:sz w:val="24"/>
          <w:szCs w:val="24"/>
        </w:rPr>
        <w:t xml:space="preserve">Table </w:t>
      </w:r>
      <w:r w:rsidR="00A46FFB" w:rsidRPr="00D40D28">
        <w:rPr>
          <w:rFonts w:ascii="Bookman Old Style" w:hAnsi="Bookman Old Style"/>
          <w:sz w:val="24"/>
          <w:szCs w:val="24"/>
        </w:rPr>
        <w:t>7.10</w:t>
      </w:r>
      <w:r w:rsidRPr="00D40D28">
        <w:rPr>
          <w:rFonts w:ascii="Bookman Old Style" w:hAnsi="Bookman Old Style"/>
          <w:sz w:val="24"/>
          <w:szCs w:val="24"/>
        </w:rPr>
        <w:t>: Agency banking has led to profitability of Centenary Bank</w:t>
      </w:r>
      <w:bookmarkEnd w:id="570"/>
    </w:p>
    <w:tbl>
      <w:tblPr>
        <w:tblW w:w="0" w:type="auto"/>
        <w:tblInd w:w="93" w:type="dxa"/>
        <w:tblLayout w:type="fixed"/>
        <w:tblCellMar>
          <w:left w:w="93" w:type="dxa"/>
          <w:right w:w="93" w:type="dxa"/>
        </w:tblCellMar>
        <w:tblLook w:val="0000"/>
      </w:tblPr>
      <w:tblGrid>
        <w:gridCol w:w="810"/>
        <w:gridCol w:w="2520"/>
        <w:gridCol w:w="1440"/>
        <w:gridCol w:w="1890"/>
        <w:gridCol w:w="2700"/>
      </w:tblGrid>
      <w:tr w:rsidR="000958A5" w:rsidRPr="00D40D28" w:rsidTr="00046078">
        <w:trPr>
          <w:trHeight w:val="177"/>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958A5" w:rsidRPr="00D40D28" w:rsidRDefault="000958A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58A5" w:rsidRPr="00D40D28" w:rsidRDefault="000958A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958A5" w:rsidRPr="00D40D28" w:rsidRDefault="000958A5"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0958A5" w:rsidRPr="00D40D28" w:rsidTr="00046078">
        <w:trPr>
          <w:trHeight w:val="273"/>
        </w:trPr>
        <w:tc>
          <w:tcPr>
            <w:tcW w:w="810" w:type="dxa"/>
            <w:tcBorders>
              <w:top w:val="single" w:sz="12" w:space="0" w:color="000000"/>
              <w:left w:val="single" w:sz="12" w:space="0" w:color="000000"/>
              <w:bottom w:val="nil"/>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14</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16.3</w:t>
            </w:r>
          </w:p>
        </w:tc>
      </w:tr>
      <w:tr w:rsidR="000958A5" w:rsidRPr="00D40D28" w:rsidTr="00046078">
        <w:trPr>
          <w:trHeight w:val="273"/>
        </w:trPr>
        <w:tc>
          <w:tcPr>
            <w:tcW w:w="810" w:type="dxa"/>
            <w:tcBorders>
              <w:top w:val="nil"/>
              <w:left w:val="single" w:sz="12" w:space="0" w:color="000000"/>
              <w:bottom w:val="nil"/>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890" w:type="dxa"/>
            <w:tcBorders>
              <w:top w:val="nil"/>
              <w:left w:val="single" w:sz="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700" w:type="dxa"/>
            <w:tcBorders>
              <w:top w:val="nil"/>
              <w:left w:val="single" w:sz="2" w:space="0" w:color="000000"/>
              <w:bottom w:val="nil"/>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31.4</w:t>
            </w:r>
          </w:p>
        </w:tc>
      </w:tr>
      <w:tr w:rsidR="000958A5" w:rsidRPr="00D40D28" w:rsidTr="00046078">
        <w:trPr>
          <w:trHeight w:val="273"/>
        </w:trPr>
        <w:tc>
          <w:tcPr>
            <w:tcW w:w="810" w:type="dxa"/>
            <w:tcBorders>
              <w:top w:val="nil"/>
              <w:left w:val="single" w:sz="12" w:space="0" w:color="000000"/>
              <w:bottom w:val="nil"/>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890" w:type="dxa"/>
            <w:tcBorders>
              <w:top w:val="nil"/>
              <w:left w:val="single" w:sz="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00" w:type="dxa"/>
            <w:tcBorders>
              <w:top w:val="nil"/>
              <w:left w:val="single" w:sz="2" w:space="0" w:color="000000"/>
              <w:bottom w:val="nil"/>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38.4</w:t>
            </w:r>
          </w:p>
        </w:tc>
      </w:tr>
      <w:tr w:rsidR="000958A5" w:rsidRPr="00D40D28" w:rsidTr="00046078">
        <w:trPr>
          <w:trHeight w:val="273"/>
        </w:trPr>
        <w:tc>
          <w:tcPr>
            <w:tcW w:w="810" w:type="dxa"/>
            <w:tcBorders>
              <w:top w:val="nil"/>
              <w:left w:val="single" w:sz="12" w:space="0" w:color="000000"/>
              <w:bottom w:val="nil"/>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46</w:t>
            </w:r>
          </w:p>
        </w:tc>
        <w:tc>
          <w:tcPr>
            <w:tcW w:w="1890" w:type="dxa"/>
            <w:tcBorders>
              <w:top w:val="nil"/>
              <w:left w:val="single" w:sz="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53.5</w:t>
            </w:r>
          </w:p>
        </w:tc>
        <w:tc>
          <w:tcPr>
            <w:tcW w:w="2700" w:type="dxa"/>
            <w:tcBorders>
              <w:top w:val="nil"/>
              <w:left w:val="single" w:sz="2" w:space="0" w:color="000000"/>
              <w:bottom w:val="nil"/>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91.9</w:t>
            </w:r>
          </w:p>
        </w:tc>
      </w:tr>
      <w:tr w:rsidR="000958A5" w:rsidRPr="00D40D28" w:rsidTr="00046078">
        <w:trPr>
          <w:trHeight w:val="273"/>
        </w:trPr>
        <w:tc>
          <w:tcPr>
            <w:tcW w:w="810" w:type="dxa"/>
            <w:tcBorders>
              <w:top w:val="nil"/>
              <w:left w:val="single" w:sz="12" w:space="0" w:color="000000"/>
              <w:bottom w:val="nil"/>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890" w:type="dxa"/>
            <w:tcBorders>
              <w:top w:val="nil"/>
              <w:left w:val="single" w:sz="2" w:space="0" w:color="000000"/>
              <w:bottom w:val="nil"/>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700" w:type="dxa"/>
            <w:tcBorders>
              <w:top w:val="nil"/>
              <w:left w:val="single" w:sz="2" w:space="0" w:color="000000"/>
              <w:bottom w:val="nil"/>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0958A5" w:rsidRPr="00D40D28" w:rsidTr="00046078">
        <w:trPr>
          <w:trHeight w:val="273"/>
        </w:trPr>
        <w:tc>
          <w:tcPr>
            <w:tcW w:w="810" w:type="dxa"/>
            <w:tcBorders>
              <w:top w:val="nil"/>
              <w:left w:val="single" w:sz="12" w:space="0" w:color="000000"/>
              <w:bottom w:val="single" w:sz="12" w:space="0" w:color="000000"/>
              <w:right w:val="nil"/>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0958A5" w:rsidRPr="00D40D28" w:rsidRDefault="000958A5"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0958A5" w:rsidRPr="00D40D28" w:rsidRDefault="000958A5"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0958A5" w:rsidRPr="00D40D28" w:rsidRDefault="000958A5" w:rsidP="00E03A34">
      <w:pPr>
        <w:pStyle w:val="NoSpacing"/>
        <w:rPr>
          <w:sz w:val="14"/>
        </w:rPr>
      </w:pPr>
    </w:p>
    <w:p w:rsidR="000958A5" w:rsidRPr="00D40D28" w:rsidRDefault="00A46FFB" w:rsidP="00E03A34">
      <w:pPr>
        <w:spacing w:after="0" w:line="480" w:lineRule="auto"/>
        <w:jc w:val="both"/>
        <w:rPr>
          <w:rFonts w:ascii="Bookman Old Style" w:eastAsia="Times New Roman" w:hAnsi="Bookman Old Style" w:cs="Arial"/>
          <w:sz w:val="24"/>
          <w:szCs w:val="24"/>
        </w:rPr>
      </w:pPr>
      <w:r w:rsidRPr="00D40D28">
        <w:rPr>
          <w:rFonts w:ascii="Bookman Old Style" w:hAnsi="Bookman Old Style" w:cs="Arial"/>
          <w:sz w:val="24"/>
          <w:szCs w:val="24"/>
        </w:rPr>
        <w:t xml:space="preserve">Findings </w:t>
      </w:r>
      <w:r w:rsidR="000958A5" w:rsidRPr="00D40D28">
        <w:rPr>
          <w:rFonts w:ascii="Bookman Old Style" w:hAnsi="Bookman Old Style" w:cs="Arial"/>
          <w:sz w:val="24"/>
          <w:szCs w:val="24"/>
        </w:rPr>
        <w:t xml:space="preserve">in table </w:t>
      </w:r>
      <w:r w:rsidRPr="00D40D28">
        <w:rPr>
          <w:rFonts w:ascii="Bookman Old Style" w:hAnsi="Bookman Old Style" w:cs="Arial"/>
          <w:sz w:val="24"/>
          <w:szCs w:val="24"/>
        </w:rPr>
        <w:t>7.10 indicate</w:t>
      </w:r>
      <w:r w:rsidR="000958A5" w:rsidRPr="00D40D28">
        <w:rPr>
          <w:rFonts w:ascii="Bookman Old Style" w:hAnsi="Bookman Old Style" w:cs="Arial"/>
          <w:sz w:val="24"/>
          <w:szCs w:val="24"/>
        </w:rPr>
        <w:t xml:space="preserve"> 53(61.6%) of the respondents were in agreement that </w:t>
      </w:r>
      <w:r w:rsidRPr="00D40D28">
        <w:rPr>
          <w:rFonts w:ascii="Bookman Old Style" w:hAnsi="Bookman Old Style"/>
          <w:sz w:val="24"/>
          <w:szCs w:val="24"/>
        </w:rPr>
        <w:t>agency banking has helped Centenary Bank to maximise its profits</w:t>
      </w:r>
      <w:r w:rsidR="000958A5" w:rsidRPr="00D40D28">
        <w:rPr>
          <w:rFonts w:ascii="Bookman Old Style" w:hAnsi="Bookman Old Style"/>
          <w:sz w:val="24"/>
          <w:szCs w:val="24"/>
        </w:rPr>
        <w:t xml:space="preserve">. This implies that </w:t>
      </w:r>
      <w:r w:rsidR="000958A5" w:rsidRPr="00D40D28">
        <w:rPr>
          <w:rFonts w:ascii="Bookman Old Style" w:eastAsia="Times New Roman" w:hAnsi="Bookman Old Style" w:cs="Arial"/>
          <w:sz w:val="24"/>
          <w:szCs w:val="24"/>
        </w:rPr>
        <w:t>agency banking </w:t>
      </w:r>
      <w:r w:rsidR="000958A5" w:rsidRPr="00D40D28">
        <w:rPr>
          <w:rFonts w:ascii="Bookman Old Style" w:eastAsia="Times New Roman" w:hAnsi="Bookman Old Style" w:cs="Arial"/>
          <w:bCs/>
          <w:sz w:val="24"/>
          <w:szCs w:val="24"/>
        </w:rPr>
        <w:t>allows customers of CB to access their funds on an immediate basis</w:t>
      </w:r>
      <w:r w:rsidR="000958A5" w:rsidRPr="00D40D28">
        <w:rPr>
          <w:rFonts w:ascii="Bookman Old Style" w:eastAsia="Times New Roman" w:hAnsi="Bookman Old Style" w:cs="Arial"/>
          <w:sz w:val="24"/>
          <w:szCs w:val="24"/>
        </w:rPr>
        <w:t>, enables them to check the status of their cheques, also a customer can complete its banking transaction in real-time. It helps CB make their payments on time, all these have enabled Centenary Bank to maximise its profits.</w:t>
      </w:r>
      <w:r w:rsidR="000958A5" w:rsidRPr="00D40D28">
        <w:rPr>
          <w:rFonts w:ascii="Bookman Old Style" w:hAnsi="Bookman Old Style"/>
          <w:sz w:val="24"/>
          <w:szCs w:val="24"/>
        </w:rPr>
        <w:t xml:space="preserve"> However, 6(7%) were neutral and 27(31.4%) of the respondents were in disagreement. </w:t>
      </w:r>
      <w:r w:rsidRPr="00D40D28">
        <w:rPr>
          <w:rFonts w:ascii="Bookman Old Style" w:hAnsi="Bookman Old Style"/>
          <w:sz w:val="24"/>
          <w:szCs w:val="24"/>
        </w:rPr>
        <w:t xml:space="preserve">This </w:t>
      </w:r>
      <w:r w:rsidR="000958A5" w:rsidRPr="00D40D28">
        <w:rPr>
          <w:rFonts w:ascii="Bookman Old Style" w:hAnsi="Bookman Old Style"/>
          <w:sz w:val="24"/>
          <w:szCs w:val="24"/>
        </w:rPr>
        <w:t>indicates clients who have adopt</w:t>
      </w:r>
      <w:r w:rsidRPr="00D40D28">
        <w:rPr>
          <w:rFonts w:ascii="Bookman Old Style" w:hAnsi="Bookman Old Style"/>
          <w:sz w:val="24"/>
          <w:szCs w:val="24"/>
        </w:rPr>
        <w:t xml:space="preserve">ed agency banking are still low compared to mobile money users, thus affecting financial performance of financial institutions. </w:t>
      </w:r>
    </w:p>
    <w:p w:rsidR="000958A5" w:rsidRPr="00D40D28" w:rsidRDefault="000958A5" w:rsidP="00053309">
      <w:pPr>
        <w:pStyle w:val="Heading1"/>
        <w:spacing w:before="0" w:after="0" w:line="360" w:lineRule="auto"/>
        <w:jc w:val="both"/>
        <w:rPr>
          <w:rFonts w:ascii="Bookman Old Style" w:hAnsi="Bookman Old Style"/>
          <w:sz w:val="24"/>
          <w:szCs w:val="24"/>
        </w:rPr>
      </w:pPr>
      <w:bookmarkStart w:id="571" w:name="_Toc94898928"/>
      <w:r w:rsidRPr="00D40D28">
        <w:rPr>
          <w:rFonts w:ascii="Bookman Old Style" w:hAnsi="Bookman Old Style"/>
          <w:sz w:val="24"/>
          <w:szCs w:val="24"/>
        </w:rPr>
        <w:lastRenderedPageBreak/>
        <w:t>Agency banking has led to</w:t>
      </w:r>
      <w:r w:rsidR="005E29DF" w:rsidRPr="00D40D28">
        <w:rPr>
          <w:rFonts w:ascii="Bookman Old Style" w:hAnsi="Bookman Old Style"/>
          <w:sz w:val="24"/>
          <w:szCs w:val="24"/>
        </w:rPr>
        <w:t xml:space="preserve"> improved liquidity management</w:t>
      </w:r>
      <w:bookmarkEnd w:id="571"/>
    </w:p>
    <w:p w:rsidR="005E29DF" w:rsidRPr="00D40D28" w:rsidRDefault="00AB2E82"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The goal of liquidity management is to ensure the business has cash available when needed. </w:t>
      </w:r>
      <w:r w:rsidRPr="00D40D28">
        <w:rPr>
          <w:rFonts w:ascii="Bookman Old Style" w:hAnsi="Bookman Old Style" w:cs="Arial"/>
          <w:sz w:val="24"/>
          <w:szCs w:val="24"/>
        </w:rPr>
        <w:t xml:space="preserve"> </w:t>
      </w:r>
      <w:r w:rsidR="005E29DF" w:rsidRPr="00D40D28">
        <w:rPr>
          <w:rFonts w:ascii="Bookman Old Style" w:hAnsi="Bookman Old Style" w:cs="Arial"/>
          <w:sz w:val="24"/>
          <w:szCs w:val="24"/>
        </w:rPr>
        <w:t xml:space="preserve">On the question whether </w:t>
      </w:r>
      <w:r w:rsidR="00E874EF" w:rsidRPr="00D40D28">
        <w:rPr>
          <w:rFonts w:ascii="Bookman Old Style" w:hAnsi="Bookman Old Style"/>
          <w:sz w:val="24"/>
          <w:szCs w:val="24"/>
        </w:rPr>
        <w:t>agency banking has led to improved liquidity management</w:t>
      </w:r>
      <w:r w:rsidR="005E29DF" w:rsidRPr="00D40D28">
        <w:rPr>
          <w:rFonts w:ascii="Bookman Old Style" w:hAnsi="Bookman Old Style" w:cs="Arial"/>
          <w:bCs/>
          <w:sz w:val="24"/>
          <w:szCs w:val="24"/>
        </w:rPr>
        <w:t>, their responses were, 13(15.1%) strongly disagreed, 1</w:t>
      </w:r>
      <w:r w:rsidR="00E874EF" w:rsidRPr="00D40D28">
        <w:rPr>
          <w:rFonts w:ascii="Bookman Old Style" w:hAnsi="Bookman Old Style" w:cs="Arial"/>
          <w:bCs/>
          <w:sz w:val="24"/>
          <w:szCs w:val="24"/>
        </w:rPr>
        <w:t>2</w:t>
      </w:r>
      <w:r w:rsidR="005E29DF" w:rsidRPr="00D40D28">
        <w:rPr>
          <w:rFonts w:ascii="Bookman Old Style" w:hAnsi="Bookman Old Style" w:cs="Arial"/>
          <w:bCs/>
          <w:sz w:val="24"/>
          <w:szCs w:val="24"/>
        </w:rPr>
        <w:t>(1</w:t>
      </w:r>
      <w:r w:rsidR="00E874EF" w:rsidRPr="00D40D28">
        <w:rPr>
          <w:rFonts w:ascii="Bookman Old Style" w:hAnsi="Bookman Old Style" w:cs="Arial"/>
          <w:bCs/>
          <w:sz w:val="24"/>
          <w:szCs w:val="24"/>
        </w:rPr>
        <w:t>3.9</w:t>
      </w:r>
      <w:r w:rsidR="005E29DF" w:rsidRPr="00D40D28">
        <w:rPr>
          <w:rFonts w:ascii="Bookman Old Style" w:hAnsi="Bookman Old Style" w:cs="Arial"/>
          <w:bCs/>
          <w:sz w:val="24"/>
          <w:szCs w:val="24"/>
        </w:rPr>
        <w:t>%) disagreed, 5(5.8%) were neutral, 35(40.7%) agreed and 2</w:t>
      </w:r>
      <w:r w:rsidR="00E874EF" w:rsidRPr="00D40D28">
        <w:rPr>
          <w:rFonts w:ascii="Bookman Old Style" w:hAnsi="Bookman Old Style" w:cs="Arial"/>
          <w:bCs/>
          <w:sz w:val="24"/>
          <w:szCs w:val="24"/>
        </w:rPr>
        <w:t>1</w:t>
      </w:r>
      <w:r w:rsidR="005E29DF" w:rsidRPr="00D40D28">
        <w:rPr>
          <w:rFonts w:ascii="Bookman Old Style" w:hAnsi="Bookman Old Style" w:cs="Arial"/>
          <w:bCs/>
          <w:sz w:val="24"/>
          <w:szCs w:val="24"/>
        </w:rPr>
        <w:t>(2</w:t>
      </w:r>
      <w:r w:rsidR="00E874EF" w:rsidRPr="00D40D28">
        <w:rPr>
          <w:rFonts w:ascii="Bookman Old Style" w:hAnsi="Bookman Old Style" w:cs="Arial"/>
          <w:bCs/>
          <w:sz w:val="24"/>
          <w:szCs w:val="24"/>
        </w:rPr>
        <w:t>4.4</w:t>
      </w:r>
      <w:r w:rsidR="005E29DF" w:rsidRPr="00D40D28">
        <w:rPr>
          <w:rFonts w:ascii="Bookman Old Style" w:hAnsi="Bookman Old Style" w:cs="Arial"/>
          <w:bCs/>
          <w:sz w:val="24"/>
          <w:szCs w:val="24"/>
        </w:rPr>
        <w:t xml:space="preserve">%) strongly agreed as distributed in </w:t>
      </w:r>
      <w:r w:rsidRPr="00D40D28">
        <w:rPr>
          <w:rFonts w:ascii="Bookman Old Style" w:hAnsi="Bookman Old Style" w:cs="Arial"/>
          <w:bCs/>
          <w:sz w:val="24"/>
          <w:szCs w:val="24"/>
        </w:rPr>
        <w:t xml:space="preserve">the </w:t>
      </w:r>
      <w:r w:rsidR="005E29DF" w:rsidRPr="00D40D28">
        <w:rPr>
          <w:rFonts w:ascii="Bookman Old Style" w:hAnsi="Bookman Old Style" w:cs="Arial"/>
          <w:bCs/>
          <w:sz w:val="24"/>
          <w:szCs w:val="24"/>
        </w:rPr>
        <w:t xml:space="preserve">table </w:t>
      </w:r>
      <w:r w:rsidR="00E874EF" w:rsidRPr="00D40D28">
        <w:rPr>
          <w:rFonts w:ascii="Bookman Old Style" w:hAnsi="Bookman Old Style" w:cs="Arial"/>
          <w:bCs/>
          <w:sz w:val="24"/>
          <w:szCs w:val="24"/>
        </w:rPr>
        <w:t>7.11</w:t>
      </w:r>
      <w:r w:rsidR="005E29DF" w:rsidRPr="00D40D28">
        <w:rPr>
          <w:rFonts w:ascii="Bookman Old Style" w:hAnsi="Bookman Old Style" w:cs="Arial"/>
          <w:bCs/>
          <w:sz w:val="24"/>
          <w:szCs w:val="24"/>
        </w:rPr>
        <w:t>.</w:t>
      </w:r>
    </w:p>
    <w:p w:rsidR="005E29DF" w:rsidRPr="00D40D28" w:rsidRDefault="005E29DF" w:rsidP="00053309">
      <w:pPr>
        <w:pStyle w:val="Heading1"/>
        <w:spacing w:before="0" w:after="0" w:line="360" w:lineRule="auto"/>
        <w:jc w:val="both"/>
        <w:rPr>
          <w:rFonts w:ascii="Bookman Old Style" w:hAnsi="Bookman Old Style"/>
          <w:sz w:val="24"/>
          <w:szCs w:val="24"/>
        </w:rPr>
      </w:pPr>
      <w:bookmarkStart w:id="572" w:name="_Toc94898929"/>
      <w:r w:rsidRPr="00D40D28">
        <w:rPr>
          <w:rFonts w:ascii="Bookman Old Style" w:hAnsi="Bookman Old Style"/>
          <w:sz w:val="24"/>
          <w:szCs w:val="24"/>
        </w:rPr>
        <w:t xml:space="preserve">Table </w:t>
      </w:r>
      <w:r w:rsidR="00E874EF" w:rsidRPr="00D40D28">
        <w:rPr>
          <w:rFonts w:ascii="Bookman Old Style" w:hAnsi="Bookman Old Style"/>
          <w:sz w:val="24"/>
          <w:szCs w:val="24"/>
        </w:rPr>
        <w:t>7.11</w:t>
      </w:r>
      <w:r w:rsidRPr="00D40D28">
        <w:rPr>
          <w:rFonts w:ascii="Bookman Old Style" w:hAnsi="Bookman Old Style"/>
          <w:sz w:val="24"/>
          <w:szCs w:val="24"/>
        </w:rPr>
        <w:t>: Agency banking has led to improved liquidity management</w:t>
      </w:r>
      <w:bookmarkEnd w:id="572"/>
    </w:p>
    <w:tbl>
      <w:tblPr>
        <w:tblW w:w="0" w:type="auto"/>
        <w:tblInd w:w="93" w:type="dxa"/>
        <w:tblLayout w:type="fixed"/>
        <w:tblCellMar>
          <w:left w:w="93" w:type="dxa"/>
          <w:right w:w="93" w:type="dxa"/>
        </w:tblCellMar>
        <w:tblLook w:val="0000"/>
      </w:tblPr>
      <w:tblGrid>
        <w:gridCol w:w="810"/>
        <w:gridCol w:w="2520"/>
        <w:gridCol w:w="1620"/>
        <w:gridCol w:w="1854"/>
        <w:gridCol w:w="2552"/>
      </w:tblGrid>
      <w:tr w:rsidR="005E29DF" w:rsidRPr="00D40D28" w:rsidTr="00A64EFE">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29DF" w:rsidRPr="00D40D28" w:rsidRDefault="005E29DF"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85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29DF" w:rsidRPr="00D40D28" w:rsidRDefault="005E29DF"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55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29DF" w:rsidRPr="00D40D28" w:rsidRDefault="005E29DF"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5E29DF" w:rsidRPr="00D40D28" w:rsidTr="00A64EFE">
        <w:trPr>
          <w:trHeight w:val="273"/>
        </w:trPr>
        <w:tc>
          <w:tcPr>
            <w:tcW w:w="810" w:type="dxa"/>
            <w:tcBorders>
              <w:top w:val="single" w:sz="12" w:space="0" w:color="000000"/>
              <w:left w:val="single" w:sz="12" w:space="0" w:color="000000"/>
              <w:bottom w:val="nil"/>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520" w:type="dxa"/>
            <w:tcBorders>
              <w:top w:val="single" w:sz="12" w:space="0" w:color="000000"/>
              <w:left w:val="nil"/>
              <w:bottom w:val="nil"/>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854" w:type="dxa"/>
            <w:tcBorders>
              <w:top w:val="single" w:sz="12" w:space="0" w:color="000000"/>
              <w:left w:val="single" w:sz="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552" w:type="dxa"/>
            <w:tcBorders>
              <w:top w:val="single" w:sz="12" w:space="0" w:color="000000"/>
              <w:left w:val="single" w:sz="2" w:space="0" w:color="000000"/>
              <w:bottom w:val="nil"/>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r>
      <w:tr w:rsidR="005E29DF" w:rsidRPr="00D40D28" w:rsidTr="00A64EFE">
        <w:trPr>
          <w:trHeight w:val="273"/>
        </w:trPr>
        <w:tc>
          <w:tcPr>
            <w:tcW w:w="810" w:type="dxa"/>
            <w:tcBorders>
              <w:top w:val="nil"/>
              <w:left w:val="single" w:sz="12" w:space="0" w:color="000000"/>
              <w:bottom w:val="nil"/>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w:t>
            </w:r>
          </w:p>
        </w:tc>
        <w:tc>
          <w:tcPr>
            <w:tcW w:w="1854" w:type="dxa"/>
            <w:tcBorders>
              <w:top w:val="nil"/>
              <w:left w:val="single" w:sz="2" w:space="0" w:color="000000"/>
              <w:bottom w:val="nil"/>
              <w:right w:val="single" w:sz="2" w:space="0" w:color="000000"/>
            </w:tcBorders>
            <w:shd w:val="clear" w:color="000000" w:fill="FFFFFF"/>
            <w:vAlign w:val="center"/>
          </w:tcPr>
          <w:p w:rsidR="005E29DF" w:rsidRPr="00D40D28" w:rsidRDefault="00E874E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13.9</w:t>
            </w:r>
          </w:p>
        </w:tc>
        <w:tc>
          <w:tcPr>
            <w:tcW w:w="2552" w:type="dxa"/>
            <w:tcBorders>
              <w:top w:val="nil"/>
              <w:left w:val="single" w:sz="2" w:space="0" w:color="000000"/>
              <w:bottom w:val="nil"/>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r w:rsidR="00E874EF" w:rsidRPr="00D40D28">
              <w:rPr>
                <w:rFonts w:ascii="Bookman Old Style" w:hAnsi="Bookman Old Style" w:cs="Arial"/>
                <w:sz w:val="24"/>
                <w:szCs w:val="24"/>
              </w:rPr>
              <w:t>9.0</w:t>
            </w:r>
          </w:p>
        </w:tc>
      </w:tr>
      <w:tr w:rsidR="005E29DF" w:rsidRPr="00D40D28" w:rsidTr="00A64EFE">
        <w:trPr>
          <w:trHeight w:val="273"/>
        </w:trPr>
        <w:tc>
          <w:tcPr>
            <w:tcW w:w="810" w:type="dxa"/>
            <w:tcBorders>
              <w:top w:val="nil"/>
              <w:left w:val="single" w:sz="12" w:space="0" w:color="000000"/>
              <w:bottom w:val="nil"/>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w:t>
            </w:r>
          </w:p>
        </w:tc>
        <w:tc>
          <w:tcPr>
            <w:tcW w:w="1854" w:type="dxa"/>
            <w:tcBorders>
              <w:top w:val="nil"/>
              <w:left w:val="single" w:sz="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5.8</w:t>
            </w:r>
          </w:p>
        </w:tc>
        <w:tc>
          <w:tcPr>
            <w:tcW w:w="2552" w:type="dxa"/>
            <w:tcBorders>
              <w:top w:val="nil"/>
              <w:left w:val="single" w:sz="2" w:space="0" w:color="000000"/>
              <w:bottom w:val="nil"/>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w:t>
            </w:r>
            <w:r w:rsidR="00E874EF" w:rsidRPr="00D40D28">
              <w:rPr>
                <w:rFonts w:ascii="Bookman Old Style" w:hAnsi="Bookman Old Style" w:cs="Arial"/>
                <w:sz w:val="24"/>
                <w:szCs w:val="24"/>
              </w:rPr>
              <w:t>4.8</w:t>
            </w:r>
          </w:p>
        </w:tc>
      </w:tr>
      <w:tr w:rsidR="005E29DF" w:rsidRPr="00D40D28" w:rsidTr="00A64EFE">
        <w:trPr>
          <w:trHeight w:val="273"/>
        </w:trPr>
        <w:tc>
          <w:tcPr>
            <w:tcW w:w="810" w:type="dxa"/>
            <w:tcBorders>
              <w:top w:val="nil"/>
              <w:left w:val="single" w:sz="12" w:space="0" w:color="000000"/>
              <w:bottom w:val="nil"/>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35</w:t>
            </w:r>
          </w:p>
        </w:tc>
        <w:tc>
          <w:tcPr>
            <w:tcW w:w="1854" w:type="dxa"/>
            <w:tcBorders>
              <w:top w:val="nil"/>
              <w:left w:val="single" w:sz="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40.7</w:t>
            </w:r>
          </w:p>
        </w:tc>
        <w:tc>
          <w:tcPr>
            <w:tcW w:w="2552" w:type="dxa"/>
            <w:tcBorders>
              <w:top w:val="nil"/>
              <w:left w:val="single" w:sz="2" w:space="0" w:color="000000"/>
              <w:bottom w:val="nil"/>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r w:rsidR="00E874EF" w:rsidRPr="00D40D28">
              <w:rPr>
                <w:rFonts w:ascii="Bookman Old Style" w:hAnsi="Bookman Old Style" w:cs="Arial"/>
                <w:sz w:val="24"/>
                <w:szCs w:val="24"/>
              </w:rPr>
              <w:t>5.</w:t>
            </w:r>
            <w:r w:rsidRPr="00D40D28">
              <w:rPr>
                <w:rFonts w:ascii="Bookman Old Style" w:hAnsi="Bookman Old Style" w:cs="Arial"/>
                <w:sz w:val="24"/>
                <w:szCs w:val="24"/>
              </w:rPr>
              <w:t>6</w:t>
            </w:r>
          </w:p>
        </w:tc>
      </w:tr>
      <w:tr w:rsidR="005E29DF" w:rsidRPr="00D40D28" w:rsidTr="00A64EFE">
        <w:trPr>
          <w:trHeight w:val="273"/>
        </w:trPr>
        <w:tc>
          <w:tcPr>
            <w:tcW w:w="810" w:type="dxa"/>
            <w:tcBorders>
              <w:top w:val="nil"/>
              <w:left w:val="single" w:sz="12" w:space="0" w:color="000000"/>
              <w:bottom w:val="nil"/>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nil"/>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21</w:t>
            </w:r>
          </w:p>
        </w:tc>
        <w:tc>
          <w:tcPr>
            <w:tcW w:w="1854" w:type="dxa"/>
            <w:tcBorders>
              <w:top w:val="nil"/>
              <w:left w:val="single" w:sz="2" w:space="0" w:color="000000"/>
              <w:bottom w:val="nil"/>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r w:rsidR="00E874EF" w:rsidRPr="00D40D28">
              <w:rPr>
                <w:rFonts w:ascii="Bookman Old Style" w:hAnsi="Bookman Old Style" w:cs="Arial"/>
                <w:sz w:val="24"/>
                <w:szCs w:val="24"/>
              </w:rPr>
              <w:t>4</w:t>
            </w:r>
            <w:r w:rsidRPr="00D40D28">
              <w:rPr>
                <w:rFonts w:ascii="Bookman Old Style" w:hAnsi="Bookman Old Style" w:cs="Arial"/>
                <w:sz w:val="24"/>
                <w:szCs w:val="24"/>
              </w:rPr>
              <w:t>.</w:t>
            </w:r>
            <w:r w:rsidR="00E874EF" w:rsidRPr="00D40D28">
              <w:rPr>
                <w:rFonts w:ascii="Bookman Old Style" w:hAnsi="Bookman Old Style" w:cs="Arial"/>
                <w:sz w:val="24"/>
                <w:szCs w:val="24"/>
              </w:rPr>
              <w:t>4</w:t>
            </w:r>
          </w:p>
        </w:tc>
        <w:tc>
          <w:tcPr>
            <w:tcW w:w="2552" w:type="dxa"/>
            <w:tcBorders>
              <w:top w:val="nil"/>
              <w:left w:val="single" w:sz="2" w:space="0" w:color="000000"/>
              <w:bottom w:val="nil"/>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5E29DF" w:rsidRPr="00D40D28" w:rsidTr="00A64EFE">
        <w:trPr>
          <w:trHeight w:val="273"/>
        </w:trPr>
        <w:tc>
          <w:tcPr>
            <w:tcW w:w="810" w:type="dxa"/>
            <w:tcBorders>
              <w:top w:val="nil"/>
              <w:left w:val="single" w:sz="12" w:space="0" w:color="000000"/>
              <w:bottom w:val="single" w:sz="12" w:space="0" w:color="000000"/>
              <w:right w:val="nil"/>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5E29DF" w:rsidRPr="00D40D28" w:rsidRDefault="005E29DF"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54" w:type="dxa"/>
            <w:tcBorders>
              <w:top w:val="nil"/>
              <w:left w:val="single" w:sz="2" w:space="0" w:color="000000"/>
              <w:bottom w:val="single" w:sz="12" w:space="0" w:color="000000"/>
              <w:right w:val="single" w:sz="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552" w:type="dxa"/>
            <w:tcBorders>
              <w:top w:val="nil"/>
              <w:left w:val="single" w:sz="2" w:space="0" w:color="000000"/>
              <w:bottom w:val="single" w:sz="12" w:space="0" w:color="000000"/>
              <w:right w:val="single" w:sz="12" w:space="0" w:color="000000"/>
            </w:tcBorders>
            <w:shd w:val="clear" w:color="000000" w:fill="FFFFFF"/>
            <w:vAlign w:val="center"/>
          </w:tcPr>
          <w:p w:rsidR="005E29DF" w:rsidRPr="00D40D28" w:rsidRDefault="005E29DF"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5E29DF" w:rsidRPr="00D40D28" w:rsidRDefault="005E29DF" w:rsidP="00E03A34">
      <w:pPr>
        <w:autoSpaceDE w:val="0"/>
        <w:autoSpaceDN w:val="0"/>
        <w:adjustRightInd w:val="0"/>
        <w:spacing w:after="0" w:line="24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5E29DF" w:rsidRPr="00D40D28" w:rsidRDefault="005E29DF" w:rsidP="00E03A34">
      <w:pPr>
        <w:pStyle w:val="NoSpacing"/>
      </w:pPr>
    </w:p>
    <w:p w:rsidR="00B204DA" w:rsidRPr="00D40D28" w:rsidRDefault="00AB2E82"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Findings in table 7.11 present that the majority 56(65.1%) of the respondents were in agreement that agency banking has led to improved liquidity management. </w:t>
      </w:r>
      <w:r w:rsidR="00A64EFE" w:rsidRPr="00D40D28">
        <w:rPr>
          <w:rFonts w:ascii="Bookman Old Style" w:hAnsi="Bookman Old Style"/>
          <w:sz w:val="24"/>
          <w:szCs w:val="24"/>
        </w:rPr>
        <w:t xml:space="preserve">This means that </w:t>
      </w:r>
      <w:r w:rsidR="00A64EFE" w:rsidRPr="00D40D28">
        <w:rPr>
          <w:rFonts w:ascii="Bookman Old Style" w:hAnsi="Bookman Old Style"/>
          <w:bCs/>
          <w:sz w:val="24"/>
          <w:szCs w:val="24"/>
          <w:shd w:val="clear" w:color="auto" w:fill="FFFFFF"/>
        </w:rPr>
        <w:t>ongoing and future strategies of any business to meet</w:t>
      </w:r>
      <w:r w:rsidR="00A64EFE" w:rsidRPr="00D40D28">
        <w:rPr>
          <w:rFonts w:ascii="Bookman Old Style" w:hAnsi="Bookman Old Style"/>
          <w:sz w:val="24"/>
          <w:szCs w:val="24"/>
          <w:shd w:val="clear" w:color="auto" w:fill="FFFFFF"/>
        </w:rPr>
        <w:t> its short-term or immediate cash requirements without incurring substantial losses.</w:t>
      </w:r>
      <w:r w:rsidR="00A64EFE" w:rsidRPr="00D40D28">
        <w:rPr>
          <w:rFonts w:ascii="Bookman Old Style" w:hAnsi="Bookman Old Style"/>
          <w:sz w:val="24"/>
          <w:szCs w:val="24"/>
        </w:rPr>
        <w:t xml:space="preserve"> </w:t>
      </w:r>
      <w:r w:rsidRPr="00D40D28">
        <w:rPr>
          <w:rFonts w:ascii="Bookman Old Style" w:hAnsi="Bookman Old Style"/>
          <w:sz w:val="24"/>
          <w:szCs w:val="24"/>
        </w:rPr>
        <w:t>However, 5(5.8%) were not sure and 25(29%) of the respondents were in disagreement.</w:t>
      </w:r>
      <w:r w:rsidR="009836D8" w:rsidRPr="00D40D28">
        <w:rPr>
          <w:rFonts w:ascii="Bookman Old Style" w:hAnsi="Bookman Old Style"/>
          <w:sz w:val="24"/>
          <w:szCs w:val="24"/>
        </w:rPr>
        <w:t xml:space="preserve"> </w:t>
      </w:r>
      <w:r w:rsidR="009836D8" w:rsidRPr="00D40D28">
        <w:rPr>
          <w:rFonts w:ascii="Bookman Old Style" w:hAnsi="Bookman Old Style"/>
          <w:sz w:val="24"/>
          <w:szCs w:val="24"/>
          <w:shd w:val="clear" w:color="auto" w:fill="FFFFFF"/>
        </w:rPr>
        <w:t>Therefore, liquidity management in Centenary Bank should be a crucial activity as it affects the viability of their assets and risk management capability.</w:t>
      </w:r>
    </w:p>
    <w:p w:rsidR="00B204DA" w:rsidRPr="00D40D28" w:rsidRDefault="00B204DA" w:rsidP="00E03A34">
      <w:pPr>
        <w:rPr>
          <w:rFonts w:ascii="Bookman Old Style" w:hAnsi="Bookman Old Style"/>
          <w:sz w:val="24"/>
          <w:szCs w:val="24"/>
        </w:rPr>
      </w:pPr>
    </w:p>
    <w:p w:rsidR="00B204DA" w:rsidRPr="00D40D28" w:rsidRDefault="00B204DA" w:rsidP="00E03A34">
      <w:pPr>
        <w:rPr>
          <w:rFonts w:ascii="Bookman Old Style" w:hAnsi="Bookman Old Style"/>
          <w:sz w:val="24"/>
          <w:szCs w:val="24"/>
        </w:rPr>
      </w:pPr>
    </w:p>
    <w:p w:rsidR="000958A5" w:rsidRPr="00D40D28" w:rsidRDefault="000958A5" w:rsidP="00053309">
      <w:pPr>
        <w:pStyle w:val="Heading1"/>
        <w:spacing w:before="0" w:after="0" w:line="360" w:lineRule="auto"/>
        <w:jc w:val="both"/>
        <w:rPr>
          <w:rFonts w:ascii="Bookman Old Style" w:hAnsi="Bookman Old Style"/>
          <w:sz w:val="24"/>
          <w:szCs w:val="24"/>
        </w:rPr>
      </w:pPr>
      <w:bookmarkStart w:id="573" w:name="_Toc94898930"/>
      <w:r w:rsidRPr="00D40D28">
        <w:rPr>
          <w:rFonts w:ascii="Bookman Old Style" w:hAnsi="Bookman Old Style"/>
          <w:sz w:val="24"/>
          <w:szCs w:val="24"/>
        </w:rPr>
        <w:lastRenderedPageBreak/>
        <w:t>Agency banking has</w:t>
      </w:r>
      <w:r w:rsidR="00F5475D" w:rsidRPr="00D40D28">
        <w:rPr>
          <w:rFonts w:ascii="Bookman Old Style" w:hAnsi="Bookman Old Style"/>
          <w:sz w:val="24"/>
          <w:szCs w:val="24"/>
        </w:rPr>
        <w:t xml:space="preserve"> increased return on investment</w:t>
      </w:r>
      <w:bookmarkEnd w:id="573"/>
    </w:p>
    <w:p w:rsidR="00F5475D" w:rsidRPr="00D40D28" w:rsidRDefault="00F5475D" w:rsidP="00E03A34">
      <w:pPr>
        <w:spacing w:after="0" w:line="480" w:lineRule="auto"/>
        <w:jc w:val="both"/>
        <w:rPr>
          <w:rFonts w:ascii="Bookman Old Style" w:hAnsi="Bookman Old Style"/>
          <w:sz w:val="24"/>
          <w:szCs w:val="24"/>
        </w:rPr>
      </w:pPr>
      <w:r w:rsidRPr="00D40D28">
        <w:rPr>
          <w:rFonts w:ascii="Bookman Old Style" w:hAnsi="Bookman Old Style" w:cs="Arial"/>
          <w:bCs/>
          <w:sz w:val="24"/>
          <w:szCs w:val="24"/>
        </w:rPr>
        <w:t xml:space="preserve">Respondents were asked whether </w:t>
      </w:r>
      <w:r w:rsidRPr="00D40D28">
        <w:rPr>
          <w:rFonts w:ascii="Bookman Old Style" w:hAnsi="Bookman Old Style"/>
          <w:sz w:val="24"/>
          <w:szCs w:val="24"/>
        </w:rPr>
        <w:t>agency banking has increased return on investment</w:t>
      </w:r>
      <w:r w:rsidR="00046078" w:rsidRPr="00D40D28">
        <w:rPr>
          <w:rFonts w:ascii="Bookman Old Style" w:hAnsi="Bookman Old Style"/>
          <w:sz w:val="24"/>
          <w:szCs w:val="24"/>
        </w:rPr>
        <w:t xml:space="preserve"> improve financial performance</w:t>
      </w:r>
      <w:r w:rsidRPr="00D40D28">
        <w:rPr>
          <w:rFonts w:ascii="Bookman Old Style" w:hAnsi="Bookman Old Style"/>
          <w:sz w:val="24"/>
          <w:szCs w:val="24"/>
        </w:rPr>
        <w:t>. Their responses were</w:t>
      </w:r>
      <w:r w:rsidRPr="00D40D28">
        <w:rPr>
          <w:rFonts w:ascii="Bookman Old Style" w:hAnsi="Bookman Old Style" w:cs="Arial"/>
          <w:bCs/>
          <w:sz w:val="24"/>
          <w:szCs w:val="24"/>
        </w:rPr>
        <w:t xml:space="preserve"> 13(15.1%) strongly disagreed, </w:t>
      </w:r>
      <w:r w:rsidR="00046078" w:rsidRPr="00D40D28">
        <w:rPr>
          <w:rFonts w:ascii="Bookman Old Style" w:hAnsi="Bookman Old Style" w:cs="Arial"/>
          <w:bCs/>
          <w:sz w:val="24"/>
          <w:szCs w:val="24"/>
        </w:rPr>
        <w:t>11</w:t>
      </w:r>
      <w:r w:rsidRPr="00D40D28">
        <w:rPr>
          <w:rFonts w:ascii="Bookman Old Style" w:hAnsi="Bookman Old Style" w:cs="Arial"/>
          <w:bCs/>
          <w:sz w:val="24"/>
          <w:szCs w:val="24"/>
        </w:rPr>
        <w:t>(</w:t>
      </w:r>
      <w:r w:rsidR="00046078" w:rsidRPr="00D40D28">
        <w:rPr>
          <w:rFonts w:ascii="Bookman Old Style" w:hAnsi="Bookman Old Style" w:cs="Arial"/>
          <w:bCs/>
          <w:sz w:val="24"/>
          <w:szCs w:val="24"/>
        </w:rPr>
        <w:t>12.8</w:t>
      </w:r>
      <w:r w:rsidRPr="00D40D28">
        <w:rPr>
          <w:rFonts w:ascii="Bookman Old Style" w:hAnsi="Bookman Old Style" w:cs="Arial"/>
          <w:bCs/>
          <w:sz w:val="24"/>
          <w:szCs w:val="24"/>
        </w:rPr>
        <w:t>%</w:t>
      </w:r>
      <w:r w:rsidR="00046078" w:rsidRPr="00D40D28">
        <w:rPr>
          <w:rFonts w:ascii="Bookman Old Style" w:hAnsi="Bookman Old Style" w:cs="Arial"/>
          <w:bCs/>
          <w:sz w:val="24"/>
          <w:szCs w:val="24"/>
        </w:rPr>
        <w:t xml:space="preserve">) disagreed, </w:t>
      </w:r>
      <w:r w:rsidRPr="00D40D28">
        <w:rPr>
          <w:rFonts w:ascii="Bookman Old Style" w:hAnsi="Bookman Old Style" w:cs="Arial"/>
          <w:bCs/>
          <w:sz w:val="24"/>
          <w:szCs w:val="24"/>
        </w:rPr>
        <w:t>7(</w:t>
      </w:r>
      <w:r w:rsidR="00046078" w:rsidRPr="00D40D28">
        <w:rPr>
          <w:rFonts w:ascii="Bookman Old Style" w:hAnsi="Bookman Old Style" w:cs="Arial"/>
          <w:bCs/>
          <w:sz w:val="24"/>
          <w:szCs w:val="24"/>
        </w:rPr>
        <w:t>8.1</w:t>
      </w:r>
      <w:r w:rsidRPr="00D40D28">
        <w:rPr>
          <w:rFonts w:ascii="Bookman Old Style" w:hAnsi="Bookman Old Style" w:cs="Arial"/>
          <w:bCs/>
          <w:sz w:val="24"/>
          <w:szCs w:val="24"/>
        </w:rPr>
        <w:t>%) agreed and 21(24.4%) strongly agreed, their responses were as indicated in the table 7.12.</w:t>
      </w:r>
    </w:p>
    <w:p w:rsidR="00F5475D" w:rsidRPr="00D40D28" w:rsidRDefault="00F5475D" w:rsidP="00053309">
      <w:pPr>
        <w:pStyle w:val="Heading1"/>
        <w:spacing w:before="0" w:after="0" w:line="360" w:lineRule="auto"/>
        <w:jc w:val="both"/>
        <w:rPr>
          <w:rFonts w:ascii="Bookman Old Style" w:hAnsi="Bookman Old Style"/>
          <w:sz w:val="24"/>
          <w:szCs w:val="24"/>
        </w:rPr>
      </w:pPr>
      <w:bookmarkStart w:id="574" w:name="_Toc94898931"/>
      <w:r w:rsidRPr="00D40D28">
        <w:rPr>
          <w:rFonts w:ascii="Bookman Old Style" w:hAnsi="Bookman Old Style"/>
          <w:sz w:val="24"/>
          <w:szCs w:val="24"/>
        </w:rPr>
        <w:t>Table 7.12: Agency banking has increased return on investment</w:t>
      </w:r>
      <w:bookmarkEnd w:id="574"/>
    </w:p>
    <w:tbl>
      <w:tblPr>
        <w:tblW w:w="0" w:type="auto"/>
        <w:tblInd w:w="93" w:type="dxa"/>
        <w:tblLayout w:type="fixed"/>
        <w:tblCellMar>
          <w:left w:w="93" w:type="dxa"/>
          <w:right w:w="93" w:type="dxa"/>
        </w:tblCellMar>
        <w:tblLook w:val="0000"/>
      </w:tblPr>
      <w:tblGrid>
        <w:gridCol w:w="810"/>
        <w:gridCol w:w="2430"/>
        <w:gridCol w:w="1710"/>
        <w:gridCol w:w="1800"/>
        <w:gridCol w:w="2610"/>
      </w:tblGrid>
      <w:tr w:rsidR="00F5475D" w:rsidRPr="00D40D28" w:rsidTr="00046078">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5475D" w:rsidRPr="00D40D28" w:rsidRDefault="00F5475D"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5475D" w:rsidRPr="00D40D28" w:rsidRDefault="00F5475D"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5475D" w:rsidRPr="00D40D28" w:rsidRDefault="00F5475D"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Cumulative Percent</w:t>
            </w:r>
          </w:p>
        </w:tc>
      </w:tr>
      <w:tr w:rsidR="00F5475D" w:rsidRPr="00D40D28" w:rsidTr="00046078">
        <w:trPr>
          <w:trHeight w:val="273"/>
        </w:trPr>
        <w:tc>
          <w:tcPr>
            <w:tcW w:w="810" w:type="dxa"/>
            <w:tcBorders>
              <w:top w:val="single" w:sz="12" w:space="0" w:color="000000"/>
              <w:left w:val="single" w:sz="12" w:space="0" w:color="000000"/>
              <w:bottom w:val="nil"/>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13</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15.1</w:t>
            </w:r>
          </w:p>
        </w:tc>
      </w:tr>
      <w:tr w:rsidR="00F5475D" w:rsidRPr="00D40D28" w:rsidTr="00046078">
        <w:trPr>
          <w:trHeight w:val="273"/>
        </w:trPr>
        <w:tc>
          <w:tcPr>
            <w:tcW w:w="810" w:type="dxa"/>
            <w:tcBorders>
              <w:top w:val="nil"/>
              <w:left w:val="single" w:sz="12" w:space="0" w:color="000000"/>
              <w:bottom w:val="nil"/>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11</w:t>
            </w:r>
          </w:p>
        </w:tc>
        <w:tc>
          <w:tcPr>
            <w:tcW w:w="1800" w:type="dxa"/>
            <w:tcBorders>
              <w:top w:val="nil"/>
              <w:left w:val="single" w:sz="2" w:space="0" w:color="000000"/>
              <w:bottom w:val="nil"/>
              <w:right w:val="single" w:sz="2" w:space="0" w:color="000000"/>
            </w:tcBorders>
            <w:shd w:val="clear" w:color="000000" w:fill="FFFFFF"/>
            <w:vAlign w:val="center"/>
          </w:tcPr>
          <w:p w:rsidR="00F5475D" w:rsidRPr="00D40D28" w:rsidRDefault="005031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12.8</w:t>
            </w:r>
          </w:p>
        </w:tc>
        <w:tc>
          <w:tcPr>
            <w:tcW w:w="2610" w:type="dxa"/>
            <w:tcBorders>
              <w:top w:val="nil"/>
              <w:left w:val="single" w:sz="2" w:space="0" w:color="000000"/>
              <w:bottom w:val="nil"/>
              <w:right w:val="single" w:sz="12" w:space="0" w:color="000000"/>
            </w:tcBorders>
            <w:shd w:val="clear" w:color="000000" w:fill="FFFFFF"/>
            <w:vAlign w:val="center"/>
          </w:tcPr>
          <w:p w:rsidR="00F5475D" w:rsidRPr="00D40D28" w:rsidRDefault="005031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27.9</w:t>
            </w:r>
          </w:p>
        </w:tc>
      </w:tr>
      <w:tr w:rsidR="00F5475D" w:rsidRPr="00D40D28" w:rsidTr="00046078">
        <w:trPr>
          <w:trHeight w:val="273"/>
        </w:trPr>
        <w:tc>
          <w:tcPr>
            <w:tcW w:w="810" w:type="dxa"/>
            <w:tcBorders>
              <w:top w:val="nil"/>
              <w:left w:val="single" w:sz="12" w:space="0" w:color="000000"/>
              <w:bottom w:val="nil"/>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w:t>
            </w:r>
          </w:p>
        </w:tc>
        <w:tc>
          <w:tcPr>
            <w:tcW w:w="1800" w:type="dxa"/>
            <w:tcBorders>
              <w:top w:val="nil"/>
              <w:left w:val="single" w:sz="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8.1</w:t>
            </w:r>
          </w:p>
        </w:tc>
        <w:tc>
          <w:tcPr>
            <w:tcW w:w="2610" w:type="dxa"/>
            <w:tcBorders>
              <w:top w:val="nil"/>
              <w:left w:val="single" w:sz="2" w:space="0" w:color="000000"/>
              <w:bottom w:val="nil"/>
              <w:right w:val="single" w:sz="12" w:space="0" w:color="000000"/>
            </w:tcBorders>
            <w:shd w:val="clear" w:color="000000" w:fill="FFFFFF"/>
            <w:vAlign w:val="center"/>
          </w:tcPr>
          <w:p w:rsidR="00F5475D" w:rsidRPr="00D40D28" w:rsidRDefault="005031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w:t>
            </w:r>
            <w:r w:rsidR="00F5475D" w:rsidRPr="00D40D28">
              <w:rPr>
                <w:rFonts w:ascii="Bookman Old Style" w:hAnsi="Bookman Old Style" w:cs="Arial"/>
                <w:sz w:val="24"/>
                <w:szCs w:val="24"/>
              </w:rPr>
              <w:t>6</w:t>
            </w:r>
            <w:r w:rsidRPr="00D40D28">
              <w:rPr>
                <w:rFonts w:ascii="Bookman Old Style" w:hAnsi="Bookman Old Style" w:cs="Arial"/>
                <w:sz w:val="24"/>
                <w:szCs w:val="24"/>
              </w:rPr>
              <w:t>.0</w:t>
            </w:r>
          </w:p>
        </w:tc>
      </w:tr>
      <w:tr w:rsidR="00F5475D" w:rsidRPr="00D40D28" w:rsidTr="00046078">
        <w:trPr>
          <w:trHeight w:val="273"/>
        </w:trPr>
        <w:tc>
          <w:tcPr>
            <w:tcW w:w="810" w:type="dxa"/>
            <w:tcBorders>
              <w:top w:val="nil"/>
              <w:left w:val="single" w:sz="12" w:space="0" w:color="000000"/>
              <w:bottom w:val="nil"/>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34</w:t>
            </w:r>
          </w:p>
        </w:tc>
        <w:tc>
          <w:tcPr>
            <w:tcW w:w="1800" w:type="dxa"/>
            <w:tcBorders>
              <w:top w:val="nil"/>
              <w:left w:val="single" w:sz="2" w:space="0" w:color="000000"/>
              <w:bottom w:val="nil"/>
              <w:right w:val="single" w:sz="2" w:space="0" w:color="000000"/>
            </w:tcBorders>
            <w:shd w:val="clear" w:color="000000" w:fill="FFFFFF"/>
            <w:vAlign w:val="center"/>
          </w:tcPr>
          <w:p w:rsidR="00F5475D" w:rsidRPr="00D40D28" w:rsidRDefault="0050319C"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39.5</w:t>
            </w:r>
          </w:p>
        </w:tc>
        <w:tc>
          <w:tcPr>
            <w:tcW w:w="2610" w:type="dxa"/>
            <w:tcBorders>
              <w:top w:val="nil"/>
              <w:left w:val="single" w:sz="2" w:space="0" w:color="000000"/>
              <w:bottom w:val="nil"/>
              <w:right w:val="single" w:sz="1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75.</w:t>
            </w:r>
            <w:r w:rsidR="0050319C" w:rsidRPr="00D40D28">
              <w:rPr>
                <w:rFonts w:ascii="Bookman Old Style" w:hAnsi="Bookman Old Style" w:cs="Arial"/>
                <w:sz w:val="24"/>
                <w:szCs w:val="24"/>
              </w:rPr>
              <w:t>5</w:t>
            </w:r>
          </w:p>
        </w:tc>
      </w:tr>
      <w:tr w:rsidR="00F5475D" w:rsidRPr="00D40D28" w:rsidTr="00046078">
        <w:trPr>
          <w:trHeight w:val="273"/>
        </w:trPr>
        <w:tc>
          <w:tcPr>
            <w:tcW w:w="810" w:type="dxa"/>
            <w:tcBorders>
              <w:top w:val="nil"/>
              <w:left w:val="single" w:sz="12" w:space="0" w:color="000000"/>
              <w:bottom w:val="nil"/>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21</w:t>
            </w:r>
          </w:p>
        </w:tc>
        <w:tc>
          <w:tcPr>
            <w:tcW w:w="1800" w:type="dxa"/>
            <w:tcBorders>
              <w:top w:val="nil"/>
              <w:left w:val="single" w:sz="2" w:space="0" w:color="000000"/>
              <w:bottom w:val="nil"/>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24.</w:t>
            </w:r>
            <w:r w:rsidR="0050319C" w:rsidRPr="00D40D28">
              <w:rPr>
                <w:rFonts w:ascii="Bookman Old Style" w:hAnsi="Bookman Old Style" w:cs="Arial"/>
                <w:sz w:val="24"/>
                <w:szCs w:val="24"/>
              </w:rPr>
              <w:t>5</w:t>
            </w:r>
          </w:p>
        </w:tc>
        <w:tc>
          <w:tcPr>
            <w:tcW w:w="2610" w:type="dxa"/>
            <w:tcBorders>
              <w:top w:val="nil"/>
              <w:left w:val="single" w:sz="2" w:space="0" w:color="000000"/>
              <w:bottom w:val="nil"/>
              <w:right w:val="single" w:sz="1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F5475D" w:rsidRPr="00D40D28" w:rsidTr="00046078">
        <w:trPr>
          <w:trHeight w:val="273"/>
        </w:trPr>
        <w:tc>
          <w:tcPr>
            <w:tcW w:w="810" w:type="dxa"/>
            <w:tcBorders>
              <w:top w:val="nil"/>
              <w:left w:val="single" w:sz="12" w:space="0" w:color="000000"/>
              <w:bottom w:val="single" w:sz="12" w:space="0" w:color="000000"/>
              <w:right w:val="nil"/>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F5475D" w:rsidRPr="00D40D28" w:rsidRDefault="00F5475D"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F5475D" w:rsidRPr="00D40D28" w:rsidRDefault="00F5475D"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F5475D" w:rsidRPr="00D40D28" w:rsidRDefault="00046078"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046078" w:rsidRPr="00D40D28" w:rsidRDefault="00046078" w:rsidP="00E03A34">
      <w:pPr>
        <w:pStyle w:val="NoSpacing"/>
      </w:pPr>
    </w:p>
    <w:p w:rsidR="00046078" w:rsidRPr="00D40D28" w:rsidRDefault="00046078"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Result of findings in table 7.12 present that 55(64%) of the respondents were in agreement that agency banking has increased return on investment improve financial performance.</w:t>
      </w:r>
      <w:r w:rsidR="006E5DF7" w:rsidRPr="00D40D28">
        <w:rPr>
          <w:rFonts w:ascii="Bookman Old Style" w:hAnsi="Bookman Old Style"/>
          <w:sz w:val="24"/>
          <w:szCs w:val="24"/>
        </w:rPr>
        <w:t xml:space="preserve"> </w:t>
      </w:r>
      <w:r w:rsidR="006E5DF7" w:rsidRPr="00D40D28">
        <w:rPr>
          <w:rFonts w:ascii="Bookman Old Style" w:eastAsia="Times New Roman" w:hAnsi="Bookman Old Style" w:cs="Arial"/>
          <w:sz w:val="24"/>
          <w:szCs w:val="24"/>
        </w:rPr>
        <w:t>This means that return on investment better measure of profitability, achieving goal congruence, performance of investment division, ROI as indicator of other performance ingredients, matching with accounting measurements.</w:t>
      </w:r>
      <w:r w:rsidRPr="00D40D28">
        <w:rPr>
          <w:rFonts w:ascii="Bookman Old Style" w:hAnsi="Bookman Old Style"/>
          <w:sz w:val="24"/>
          <w:szCs w:val="24"/>
        </w:rPr>
        <w:t xml:space="preserve"> However, 7(8.1%) were not sure on the statement and 24(27.9%) of the respondents were in disagreement.</w:t>
      </w:r>
      <w:r w:rsidR="009F00CF" w:rsidRPr="00D40D28">
        <w:rPr>
          <w:rFonts w:ascii="Bookman Old Style" w:hAnsi="Bookman Old Style"/>
          <w:sz w:val="24"/>
          <w:szCs w:val="24"/>
        </w:rPr>
        <w:t xml:space="preserve"> Therefore, a</w:t>
      </w:r>
      <w:r w:rsidR="009F00CF" w:rsidRPr="00D40D28">
        <w:rPr>
          <w:rFonts w:ascii="Bookman Old Style" w:hAnsi="Bookman Old Style"/>
          <w:sz w:val="24"/>
          <w:szCs w:val="24"/>
          <w:shd w:val="clear" w:color="auto" w:fill="FFFFFF"/>
        </w:rPr>
        <w:t xml:space="preserve"> good investment generates a high return on investment and should be able to recover in a shorter time.</w:t>
      </w:r>
    </w:p>
    <w:p w:rsidR="00046078" w:rsidRPr="00D40D28" w:rsidRDefault="00046078" w:rsidP="00E03A34">
      <w:pPr>
        <w:spacing w:line="480" w:lineRule="auto"/>
        <w:jc w:val="both"/>
        <w:rPr>
          <w:rFonts w:ascii="Bookman Old Style" w:hAnsi="Bookman Old Style"/>
          <w:sz w:val="24"/>
          <w:szCs w:val="24"/>
        </w:rPr>
      </w:pPr>
    </w:p>
    <w:p w:rsidR="000958A5" w:rsidRPr="00D40D28" w:rsidRDefault="000958A5" w:rsidP="00053309">
      <w:pPr>
        <w:pStyle w:val="Heading1"/>
        <w:spacing w:before="0" w:after="0" w:line="360" w:lineRule="auto"/>
        <w:jc w:val="both"/>
        <w:rPr>
          <w:rFonts w:ascii="Bookman Old Style" w:hAnsi="Bookman Old Style"/>
          <w:sz w:val="24"/>
          <w:szCs w:val="24"/>
        </w:rPr>
      </w:pPr>
      <w:bookmarkStart w:id="575" w:name="_Toc94898932"/>
      <w:r w:rsidRPr="00D40D28">
        <w:rPr>
          <w:rFonts w:ascii="Bookman Old Style" w:hAnsi="Bookman Old Style"/>
          <w:sz w:val="24"/>
          <w:szCs w:val="24"/>
        </w:rPr>
        <w:lastRenderedPageBreak/>
        <w:t>Agency banking has multiplied customers of Centenary Bank.</w:t>
      </w:r>
      <w:bookmarkEnd w:id="575"/>
    </w:p>
    <w:p w:rsidR="00A4359B" w:rsidRPr="00D40D28" w:rsidRDefault="00A4359B"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When respondents were asked whether </w:t>
      </w:r>
      <w:r w:rsidR="00DA1191" w:rsidRPr="00D40D28">
        <w:rPr>
          <w:rFonts w:ascii="Bookman Old Style" w:hAnsi="Bookman Old Style"/>
          <w:sz w:val="24"/>
          <w:szCs w:val="24"/>
        </w:rPr>
        <w:t>a</w:t>
      </w:r>
      <w:r w:rsidRPr="00D40D28">
        <w:rPr>
          <w:rFonts w:ascii="Bookman Old Style" w:hAnsi="Bookman Old Style"/>
          <w:sz w:val="24"/>
          <w:szCs w:val="24"/>
        </w:rPr>
        <w:t>gency banking has multipl</w:t>
      </w:r>
      <w:r w:rsidR="00DA1191" w:rsidRPr="00D40D28">
        <w:rPr>
          <w:rFonts w:ascii="Bookman Old Style" w:hAnsi="Bookman Old Style"/>
          <w:sz w:val="24"/>
          <w:szCs w:val="24"/>
        </w:rPr>
        <w:t>ied customers of Centenary Bank</w:t>
      </w:r>
      <w:r w:rsidRPr="00D40D28">
        <w:rPr>
          <w:rFonts w:ascii="Bookman Old Style" w:hAnsi="Bookman Old Style"/>
          <w:sz w:val="24"/>
          <w:szCs w:val="24"/>
        </w:rPr>
        <w:t xml:space="preserve">, their responses were, </w:t>
      </w:r>
      <w:r w:rsidR="00DA1191" w:rsidRPr="00D40D28">
        <w:rPr>
          <w:rFonts w:ascii="Bookman Old Style" w:hAnsi="Bookman Old Style"/>
          <w:sz w:val="24"/>
          <w:szCs w:val="24"/>
        </w:rPr>
        <w:t xml:space="preserve">6(7%) strongly disagreed, </w:t>
      </w:r>
      <w:r w:rsidRPr="00D40D28">
        <w:rPr>
          <w:rFonts w:ascii="Bookman Old Style" w:hAnsi="Bookman Old Style"/>
          <w:sz w:val="24"/>
          <w:szCs w:val="24"/>
        </w:rPr>
        <w:t>2(2</w:t>
      </w:r>
      <w:r w:rsidR="00DA1191" w:rsidRPr="00D40D28">
        <w:rPr>
          <w:rFonts w:ascii="Bookman Old Style" w:hAnsi="Bookman Old Style"/>
          <w:sz w:val="24"/>
          <w:szCs w:val="24"/>
        </w:rPr>
        <w:t>.3</w:t>
      </w:r>
      <w:r w:rsidRPr="00D40D28">
        <w:rPr>
          <w:rFonts w:ascii="Bookman Old Style" w:hAnsi="Bookman Old Style"/>
          <w:sz w:val="24"/>
          <w:szCs w:val="24"/>
        </w:rPr>
        <w:t xml:space="preserve">%) disagreed, 8(9.3%) were neutral, </w:t>
      </w:r>
      <w:r w:rsidR="00DA1191" w:rsidRPr="00D40D28">
        <w:rPr>
          <w:rFonts w:ascii="Bookman Old Style" w:hAnsi="Bookman Old Style"/>
          <w:sz w:val="24"/>
          <w:szCs w:val="24"/>
        </w:rPr>
        <w:t>4</w:t>
      </w:r>
      <w:r w:rsidRPr="00D40D28">
        <w:rPr>
          <w:rFonts w:ascii="Bookman Old Style" w:hAnsi="Bookman Old Style"/>
          <w:sz w:val="24"/>
          <w:szCs w:val="24"/>
        </w:rPr>
        <w:t>2(</w:t>
      </w:r>
      <w:r w:rsidR="00DA1191" w:rsidRPr="00D40D28">
        <w:rPr>
          <w:rFonts w:ascii="Bookman Old Style" w:hAnsi="Bookman Old Style"/>
          <w:sz w:val="24"/>
          <w:szCs w:val="24"/>
        </w:rPr>
        <w:t>48.8%) agreed and</w:t>
      </w:r>
      <w:r w:rsidRPr="00D40D28">
        <w:rPr>
          <w:rFonts w:ascii="Bookman Old Style" w:hAnsi="Bookman Old Style"/>
          <w:sz w:val="24"/>
          <w:szCs w:val="24"/>
        </w:rPr>
        <w:t xml:space="preserve"> </w:t>
      </w:r>
      <w:r w:rsidR="00DA1191" w:rsidRPr="00D40D28">
        <w:rPr>
          <w:rFonts w:ascii="Bookman Old Style" w:hAnsi="Bookman Old Style"/>
          <w:sz w:val="24"/>
          <w:szCs w:val="24"/>
        </w:rPr>
        <w:t>2</w:t>
      </w:r>
      <w:r w:rsidRPr="00D40D28">
        <w:rPr>
          <w:rFonts w:ascii="Bookman Old Style" w:hAnsi="Bookman Old Style"/>
          <w:sz w:val="24"/>
          <w:szCs w:val="24"/>
        </w:rPr>
        <w:t>8(</w:t>
      </w:r>
      <w:r w:rsidR="00DA1191" w:rsidRPr="00D40D28">
        <w:rPr>
          <w:rFonts w:ascii="Bookman Old Style" w:hAnsi="Bookman Old Style"/>
          <w:sz w:val="24"/>
          <w:szCs w:val="24"/>
        </w:rPr>
        <w:t>32.6</w:t>
      </w:r>
      <w:r w:rsidRPr="00D40D28">
        <w:rPr>
          <w:rFonts w:ascii="Bookman Old Style" w:hAnsi="Bookman Old Style"/>
          <w:sz w:val="24"/>
          <w:szCs w:val="24"/>
        </w:rPr>
        <w:t xml:space="preserve">%) strongly agreed as indicated in table </w:t>
      </w:r>
      <w:r w:rsidR="00DA1191" w:rsidRPr="00D40D28">
        <w:rPr>
          <w:rFonts w:ascii="Bookman Old Style" w:hAnsi="Bookman Old Style"/>
          <w:sz w:val="24"/>
          <w:szCs w:val="24"/>
        </w:rPr>
        <w:t>7.13</w:t>
      </w:r>
      <w:r w:rsidRPr="00D40D28">
        <w:rPr>
          <w:rFonts w:ascii="Bookman Old Style" w:hAnsi="Bookman Old Style"/>
          <w:sz w:val="24"/>
          <w:szCs w:val="24"/>
        </w:rPr>
        <w:t>.</w:t>
      </w:r>
    </w:p>
    <w:p w:rsidR="00A4359B" w:rsidRPr="00D40D28" w:rsidRDefault="00A4359B" w:rsidP="00053309">
      <w:pPr>
        <w:pStyle w:val="Heading1"/>
        <w:spacing w:before="0" w:after="0" w:line="360" w:lineRule="auto"/>
        <w:jc w:val="both"/>
        <w:rPr>
          <w:rFonts w:ascii="Bookman Old Style" w:hAnsi="Bookman Old Style"/>
          <w:sz w:val="24"/>
          <w:szCs w:val="24"/>
        </w:rPr>
      </w:pPr>
      <w:bookmarkStart w:id="576" w:name="_Toc94898933"/>
      <w:r w:rsidRPr="00D40D28">
        <w:rPr>
          <w:rFonts w:ascii="Bookman Old Style" w:hAnsi="Bookman Old Style"/>
          <w:sz w:val="24"/>
          <w:szCs w:val="24"/>
        </w:rPr>
        <w:t>Table 7</w:t>
      </w:r>
      <w:r w:rsidR="00DA1191" w:rsidRPr="00D40D28">
        <w:rPr>
          <w:rFonts w:ascii="Bookman Old Style" w:hAnsi="Bookman Old Style"/>
          <w:sz w:val="24"/>
          <w:szCs w:val="24"/>
        </w:rPr>
        <w:t>.13</w:t>
      </w:r>
      <w:r w:rsidRPr="00D40D28">
        <w:rPr>
          <w:rFonts w:ascii="Bookman Old Style" w:hAnsi="Bookman Old Style"/>
          <w:sz w:val="24"/>
          <w:szCs w:val="24"/>
        </w:rPr>
        <w:t>: Agency banking has multiplied customers of Centenary Bank.</w:t>
      </w:r>
      <w:bookmarkEnd w:id="576"/>
    </w:p>
    <w:tbl>
      <w:tblPr>
        <w:tblW w:w="0" w:type="auto"/>
        <w:tblInd w:w="93" w:type="dxa"/>
        <w:tblLayout w:type="fixed"/>
        <w:tblCellMar>
          <w:left w:w="93" w:type="dxa"/>
          <w:right w:w="93" w:type="dxa"/>
        </w:tblCellMar>
        <w:tblLook w:val="0000"/>
      </w:tblPr>
      <w:tblGrid>
        <w:gridCol w:w="810"/>
        <w:gridCol w:w="2430"/>
        <w:gridCol w:w="1710"/>
        <w:gridCol w:w="1620"/>
        <w:gridCol w:w="2790"/>
      </w:tblGrid>
      <w:tr w:rsidR="00A4359B" w:rsidRPr="00D40D28" w:rsidTr="009509BD">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4359B" w:rsidRPr="00D40D28" w:rsidRDefault="00A4359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4359B" w:rsidRPr="00D40D28" w:rsidRDefault="00A4359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4359B" w:rsidRPr="00D40D28" w:rsidRDefault="00A4359B"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 xml:space="preserve">   Cumulative Percent</w:t>
            </w:r>
          </w:p>
        </w:tc>
      </w:tr>
      <w:tr w:rsidR="00A4359B" w:rsidRPr="00D40D28" w:rsidTr="009509BD">
        <w:trPr>
          <w:trHeight w:val="273"/>
        </w:trPr>
        <w:tc>
          <w:tcPr>
            <w:tcW w:w="810" w:type="dxa"/>
            <w:tcBorders>
              <w:top w:val="single" w:sz="12" w:space="0" w:color="000000"/>
              <w:left w:val="single" w:sz="12" w:space="0" w:color="000000"/>
              <w:bottom w:val="nil"/>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Valid</w:t>
            </w:r>
          </w:p>
        </w:tc>
        <w:tc>
          <w:tcPr>
            <w:tcW w:w="2430" w:type="dxa"/>
            <w:tcBorders>
              <w:top w:val="single" w:sz="12" w:space="0" w:color="000000"/>
              <w:left w:val="nil"/>
              <w:bottom w:val="nil"/>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7.0</w:t>
            </w:r>
          </w:p>
        </w:tc>
      </w:tr>
      <w:tr w:rsidR="00A4359B" w:rsidRPr="00D40D28" w:rsidTr="009509BD">
        <w:trPr>
          <w:trHeight w:val="273"/>
        </w:trPr>
        <w:tc>
          <w:tcPr>
            <w:tcW w:w="810" w:type="dxa"/>
            <w:tcBorders>
              <w:top w:val="nil"/>
              <w:left w:val="single" w:sz="12" w:space="0" w:color="000000"/>
              <w:bottom w:val="nil"/>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p>
        </w:tc>
        <w:tc>
          <w:tcPr>
            <w:tcW w:w="1620" w:type="dxa"/>
            <w:tcBorders>
              <w:top w:val="nil"/>
              <w:left w:val="single" w:sz="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w:t>
            </w:r>
            <w:r w:rsidR="00D81126" w:rsidRPr="00D40D28">
              <w:rPr>
                <w:rFonts w:ascii="Bookman Old Style" w:hAnsi="Bookman Old Style" w:cs="Arial"/>
                <w:sz w:val="24"/>
                <w:szCs w:val="24"/>
              </w:rPr>
              <w:t>.3</w:t>
            </w:r>
          </w:p>
        </w:tc>
        <w:tc>
          <w:tcPr>
            <w:tcW w:w="2790" w:type="dxa"/>
            <w:tcBorders>
              <w:top w:val="nil"/>
              <w:left w:val="single" w:sz="2" w:space="0" w:color="000000"/>
              <w:bottom w:val="nil"/>
              <w:right w:val="single" w:sz="1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r>
      <w:tr w:rsidR="00A4359B" w:rsidRPr="00D40D28" w:rsidTr="009509BD">
        <w:trPr>
          <w:trHeight w:val="273"/>
        </w:trPr>
        <w:tc>
          <w:tcPr>
            <w:tcW w:w="810" w:type="dxa"/>
            <w:tcBorders>
              <w:top w:val="nil"/>
              <w:left w:val="single" w:sz="12" w:space="0" w:color="000000"/>
              <w:bottom w:val="nil"/>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9.3</w:t>
            </w:r>
          </w:p>
        </w:tc>
        <w:tc>
          <w:tcPr>
            <w:tcW w:w="2790" w:type="dxa"/>
            <w:tcBorders>
              <w:top w:val="nil"/>
              <w:left w:val="single" w:sz="2" w:space="0" w:color="000000"/>
              <w:bottom w:val="nil"/>
              <w:right w:val="single" w:sz="1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w:t>
            </w:r>
            <w:r w:rsidR="00DA1191" w:rsidRPr="00D40D28">
              <w:rPr>
                <w:rFonts w:ascii="Bookman Old Style" w:hAnsi="Bookman Old Style" w:cs="Arial"/>
                <w:sz w:val="24"/>
                <w:szCs w:val="24"/>
              </w:rPr>
              <w:t>6</w:t>
            </w:r>
          </w:p>
        </w:tc>
      </w:tr>
      <w:tr w:rsidR="00A4359B" w:rsidRPr="00D40D28" w:rsidTr="009509BD">
        <w:trPr>
          <w:trHeight w:val="273"/>
        </w:trPr>
        <w:tc>
          <w:tcPr>
            <w:tcW w:w="810" w:type="dxa"/>
            <w:tcBorders>
              <w:top w:val="nil"/>
              <w:left w:val="single" w:sz="12" w:space="0" w:color="000000"/>
              <w:bottom w:val="nil"/>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42</w:t>
            </w:r>
          </w:p>
        </w:tc>
        <w:tc>
          <w:tcPr>
            <w:tcW w:w="1620" w:type="dxa"/>
            <w:tcBorders>
              <w:top w:val="nil"/>
              <w:left w:val="single" w:sz="2" w:space="0" w:color="000000"/>
              <w:bottom w:val="nil"/>
              <w:right w:val="single" w:sz="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48.8</w:t>
            </w:r>
          </w:p>
        </w:tc>
        <w:tc>
          <w:tcPr>
            <w:tcW w:w="2790" w:type="dxa"/>
            <w:tcBorders>
              <w:top w:val="nil"/>
              <w:left w:val="single" w:sz="2" w:space="0" w:color="000000"/>
              <w:bottom w:val="nil"/>
              <w:right w:val="single" w:sz="1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67.</w:t>
            </w:r>
            <w:r w:rsidR="00DA1191" w:rsidRPr="00D40D28">
              <w:rPr>
                <w:rFonts w:ascii="Bookman Old Style" w:hAnsi="Bookman Old Style" w:cs="Arial"/>
                <w:sz w:val="24"/>
                <w:szCs w:val="24"/>
              </w:rPr>
              <w:t>4</w:t>
            </w:r>
          </w:p>
        </w:tc>
      </w:tr>
      <w:tr w:rsidR="00A4359B" w:rsidRPr="00D40D28" w:rsidTr="009509BD">
        <w:trPr>
          <w:trHeight w:val="273"/>
        </w:trPr>
        <w:tc>
          <w:tcPr>
            <w:tcW w:w="810" w:type="dxa"/>
            <w:tcBorders>
              <w:top w:val="nil"/>
              <w:left w:val="single" w:sz="12" w:space="0" w:color="000000"/>
              <w:bottom w:val="nil"/>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nil"/>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28</w:t>
            </w:r>
          </w:p>
        </w:tc>
        <w:tc>
          <w:tcPr>
            <w:tcW w:w="1620" w:type="dxa"/>
            <w:tcBorders>
              <w:top w:val="nil"/>
              <w:left w:val="single" w:sz="2" w:space="0" w:color="000000"/>
              <w:bottom w:val="nil"/>
              <w:right w:val="single" w:sz="2" w:space="0" w:color="000000"/>
            </w:tcBorders>
            <w:shd w:val="clear" w:color="000000" w:fill="FFFFFF"/>
            <w:vAlign w:val="center"/>
          </w:tcPr>
          <w:p w:rsidR="00A4359B" w:rsidRPr="00D40D28" w:rsidRDefault="00D81126"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32.6</w:t>
            </w:r>
          </w:p>
        </w:tc>
        <w:tc>
          <w:tcPr>
            <w:tcW w:w="2790" w:type="dxa"/>
            <w:tcBorders>
              <w:top w:val="nil"/>
              <w:left w:val="single" w:sz="2" w:space="0" w:color="000000"/>
              <w:bottom w:val="nil"/>
              <w:right w:val="single" w:sz="1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r>
      <w:tr w:rsidR="00A4359B" w:rsidRPr="00D40D28" w:rsidTr="009509BD">
        <w:trPr>
          <w:trHeight w:val="273"/>
        </w:trPr>
        <w:tc>
          <w:tcPr>
            <w:tcW w:w="810" w:type="dxa"/>
            <w:tcBorders>
              <w:top w:val="nil"/>
              <w:left w:val="single" w:sz="12" w:space="0" w:color="000000"/>
              <w:bottom w:val="single" w:sz="12" w:space="0" w:color="000000"/>
              <w:right w:val="nil"/>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A4359B" w:rsidRPr="00D40D28" w:rsidRDefault="00A4359B"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 xml:space="preserve"> </w:t>
            </w:r>
          </w:p>
        </w:tc>
      </w:tr>
    </w:tbl>
    <w:p w:rsidR="00A4359B" w:rsidRPr="00D40D28" w:rsidRDefault="00A4359B"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Source: Primary Data, 2021</w:t>
      </w:r>
    </w:p>
    <w:p w:rsidR="000958A5" w:rsidRPr="00D40D28" w:rsidRDefault="000958A5" w:rsidP="00E03A34">
      <w:pPr>
        <w:pStyle w:val="NoSpacing"/>
      </w:pPr>
    </w:p>
    <w:p w:rsidR="000958A5" w:rsidRPr="00D40D28" w:rsidRDefault="00DA1191" w:rsidP="00E03A34">
      <w:pPr>
        <w:spacing w:after="0" w:line="480" w:lineRule="auto"/>
        <w:jc w:val="both"/>
        <w:rPr>
          <w:rFonts w:ascii="Bookman Old Style" w:eastAsia="Times New Roman" w:hAnsi="Bookman Old Style" w:cs="Arial"/>
          <w:sz w:val="21"/>
          <w:szCs w:val="21"/>
        </w:rPr>
      </w:pPr>
      <w:r w:rsidRPr="00D40D28">
        <w:rPr>
          <w:rFonts w:ascii="Bookman Old Style" w:hAnsi="Bookman Old Style"/>
          <w:sz w:val="24"/>
          <w:szCs w:val="24"/>
        </w:rPr>
        <w:t xml:space="preserve">Findings in table 7.13 indicate that the majority 70(81.4%) of the respondents were in agreement that agency banking has multiplied customers of Centenary Bank. </w:t>
      </w:r>
      <w:r w:rsidRPr="00D40D28">
        <w:rPr>
          <w:rFonts w:ascii="Bookman Old Style" w:eastAsia="Times New Roman" w:hAnsi="Bookman Old Style" w:cs="Arial"/>
          <w:sz w:val="24"/>
          <w:szCs w:val="24"/>
        </w:rPr>
        <w:t>This means that today is the country's leading commercial microfinance bank, serving </w:t>
      </w:r>
      <w:r w:rsidRPr="00D40D28">
        <w:rPr>
          <w:rFonts w:ascii="Bookman Old Style" w:eastAsia="Times New Roman" w:hAnsi="Bookman Old Style" w:cs="Arial"/>
          <w:bCs/>
          <w:sz w:val="24"/>
          <w:szCs w:val="24"/>
        </w:rPr>
        <w:t>close to 2M customers</w:t>
      </w:r>
      <w:r w:rsidRPr="00D40D28">
        <w:rPr>
          <w:rFonts w:ascii="Bookman Old Style" w:eastAsia="Times New Roman" w:hAnsi="Bookman Old Style" w:cs="Arial"/>
          <w:sz w:val="24"/>
          <w:szCs w:val="24"/>
        </w:rPr>
        <w:t>, employing over 2900 staff, and has an asset base of UShs. 4.7 trillion as of November 2021.</w:t>
      </w:r>
      <w:r w:rsidRPr="00D40D28">
        <w:rPr>
          <w:rFonts w:ascii="Bookman Old Style" w:eastAsia="Times New Roman" w:hAnsi="Bookman Old Style" w:cs="Arial"/>
          <w:sz w:val="21"/>
          <w:szCs w:val="21"/>
        </w:rPr>
        <w:t xml:space="preserve"> </w:t>
      </w:r>
      <w:r w:rsidRPr="00D40D28">
        <w:rPr>
          <w:rFonts w:ascii="Bookman Old Style" w:hAnsi="Bookman Old Style"/>
          <w:sz w:val="24"/>
          <w:szCs w:val="24"/>
        </w:rPr>
        <w:t>However, 8(9.3%) were not sure on the statement and 8(9.3%) of the respondents were in disagreement. This means that the bank has to sensitize the population about its effectiveness and the benefits of services rendered.</w:t>
      </w:r>
    </w:p>
    <w:p w:rsidR="00DA1191" w:rsidRPr="00D40D28" w:rsidRDefault="00DA1191" w:rsidP="00E03A34">
      <w:pPr>
        <w:spacing w:after="0" w:line="480" w:lineRule="auto"/>
        <w:jc w:val="both"/>
        <w:rPr>
          <w:rFonts w:ascii="Bookman Old Style" w:hAnsi="Bookman Old Style"/>
          <w:sz w:val="24"/>
          <w:szCs w:val="24"/>
        </w:rPr>
      </w:pPr>
    </w:p>
    <w:p w:rsidR="00DA1191" w:rsidRPr="00D40D28" w:rsidRDefault="00DA1191" w:rsidP="00E03A34">
      <w:pPr>
        <w:spacing w:after="0" w:line="480" w:lineRule="auto"/>
        <w:jc w:val="both"/>
        <w:rPr>
          <w:rFonts w:ascii="Bookman Old Style" w:hAnsi="Bookman Old Style"/>
          <w:sz w:val="24"/>
          <w:szCs w:val="24"/>
        </w:rPr>
      </w:pPr>
    </w:p>
    <w:p w:rsidR="00DA1191" w:rsidRPr="00D40D28" w:rsidRDefault="00DA1191" w:rsidP="00E03A34">
      <w:pPr>
        <w:spacing w:after="0" w:line="480" w:lineRule="auto"/>
        <w:jc w:val="both"/>
        <w:rPr>
          <w:rFonts w:ascii="Bookman Old Style" w:hAnsi="Bookman Old Style"/>
          <w:sz w:val="24"/>
          <w:szCs w:val="24"/>
        </w:rPr>
      </w:pPr>
    </w:p>
    <w:p w:rsidR="006618A9" w:rsidRPr="00D40D28" w:rsidRDefault="006618A9" w:rsidP="00053309">
      <w:pPr>
        <w:pStyle w:val="Heading1"/>
        <w:spacing w:before="0" w:after="0" w:line="360" w:lineRule="auto"/>
        <w:jc w:val="both"/>
        <w:rPr>
          <w:rFonts w:ascii="Bookman Old Style" w:hAnsi="Bookman Old Style"/>
          <w:sz w:val="24"/>
          <w:szCs w:val="24"/>
        </w:rPr>
      </w:pPr>
      <w:bookmarkStart w:id="577" w:name="_Toc94898934"/>
      <w:r w:rsidRPr="00D40D28">
        <w:rPr>
          <w:rFonts w:ascii="Bookman Old Style" w:hAnsi="Bookman Old Style"/>
          <w:sz w:val="24"/>
          <w:szCs w:val="24"/>
        </w:rPr>
        <w:lastRenderedPageBreak/>
        <w:t>Testing Hypothesis 3</w:t>
      </w:r>
      <w:bookmarkEnd w:id="568"/>
      <w:bookmarkEnd w:id="577"/>
    </w:p>
    <w:p w:rsidR="006618A9" w:rsidRPr="00D40D28" w:rsidRDefault="006618A9" w:rsidP="00E03A34">
      <w:pPr>
        <w:spacing w:after="0" w:line="480" w:lineRule="auto"/>
        <w:jc w:val="both"/>
        <w:rPr>
          <w:rFonts w:ascii="Bookman Old Style" w:hAnsi="Bookman Old Style" w:cs="Times New Roman"/>
          <w:b/>
          <w:sz w:val="24"/>
          <w:szCs w:val="24"/>
        </w:rPr>
      </w:pPr>
      <w:r w:rsidRPr="00D40D28">
        <w:rPr>
          <w:rFonts w:ascii="Bookman Old Style" w:hAnsi="Bookman Old Style"/>
          <w:sz w:val="24"/>
          <w:szCs w:val="24"/>
        </w:rPr>
        <w:t xml:space="preserve">The hypothesis was tested to ensure whether </w:t>
      </w:r>
      <w:r w:rsidR="00730995" w:rsidRPr="00D40D28">
        <w:rPr>
          <w:rFonts w:ascii="Bookman Old Style" w:hAnsi="Bookman Old Style"/>
          <w:sz w:val="24"/>
          <w:szCs w:val="24"/>
        </w:rPr>
        <w:t>challenges associated with adoption of agency banking affects financial performance of Centenary Bank or not</w:t>
      </w:r>
      <w:r w:rsidRPr="00D40D28">
        <w:rPr>
          <w:rFonts w:ascii="Bookman Old Style" w:hAnsi="Bookman Old Style"/>
          <w:sz w:val="24"/>
          <w:szCs w:val="24"/>
        </w:rPr>
        <w:t>. This hypothesis has been tested using various techniques such as model summary, correlations, Analysis of variance (Anova), and coefficients as shown below.</w:t>
      </w:r>
    </w:p>
    <w:p w:rsidR="006618A9" w:rsidRPr="00D40D28" w:rsidRDefault="006618A9" w:rsidP="00053309">
      <w:pPr>
        <w:pStyle w:val="Heading1"/>
        <w:spacing w:before="0" w:after="0" w:line="360" w:lineRule="auto"/>
        <w:jc w:val="both"/>
        <w:rPr>
          <w:rFonts w:ascii="Bookman Old Style" w:hAnsi="Bookman Old Style"/>
          <w:sz w:val="24"/>
          <w:szCs w:val="24"/>
        </w:rPr>
      </w:pPr>
      <w:bookmarkStart w:id="578" w:name="_Toc489179688"/>
      <w:bookmarkStart w:id="579" w:name="_Toc94898935"/>
      <w:r w:rsidRPr="00D40D28">
        <w:rPr>
          <w:rFonts w:ascii="Bookman Old Style" w:hAnsi="Bookman Old Style"/>
          <w:sz w:val="24"/>
          <w:szCs w:val="24"/>
        </w:rPr>
        <w:t>Correlations</w:t>
      </w:r>
      <w:bookmarkEnd w:id="578"/>
      <w:bookmarkEnd w:id="579"/>
    </w:p>
    <w:p w:rsidR="001200DA" w:rsidRPr="00D40D28" w:rsidRDefault="006618A9" w:rsidP="00E03A34">
      <w:pPr>
        <w:autoSpaceDE w:val="0"/>
        <w:autoSpaceDN w:val="0"/>
        <w:adjustRightInd w:val="0"/>
        <w:spacing w:after="0" w:line="480" w:lineRule="auto"/>
        <w:jc w:val="both"/>
        <w:rPr>
          <w:rFonts w:ascii="Bookman Old Style" w:hAnsi="Bookman Old Style" w:cs="Bookman Old Style"/>
          <w:sz w:val="24"/>
          <w:szCs w:val="24"/>
        </w:rPr>
      </w:pPr>
      <w:r w:rsidRPr="00D40D28">
        <w:rPr>
          <w:rFonts w:ascii="Bookman Old Style" w:hAnsi="Bookman Old Style" w:cs="Bookman Old Style"/>
          <w:sz w:val="24"/>
          <w:szCs w:val="24"/>
        </w:rPr>
        <w:t>Results of the correlation analysis revealed that</w:t>
      </w:r>
      <w:r w:rsidR="00730995" w:rsidRPr="00D40D28">
        <w:rPr>
          <w:rFonts w:ascii="Bookman Old Style" w:hAnsi="Bookman Old Style" w:cs="Bookman Old Style"/>
          <w:sz w:val="24"/>
          <w:szCs w:val="24"/>
        </w:rPr>
        <w:t xml:space="preserve"> </w:t>
      </w:r>
      <w:r w:rsidR="00730995" w:rsidRPr="00D40D28">
        <w:rPr>
          <w:rFonts w:ascii="Bookman Old Style" w:hAnsi="Bookman Old Style"/>
          <w:sz w:val="24"/>
          <w:szCs w:val="24"/>
        </w:rPr>
        <w:t>challenges associated with adoption of agency banking</w:t>
      </w:r>
      <w:r w:rsidRPr="00D40D28">
        <w:rPr>
          <w:rFonts w:ascii="Bookman Old Style" w:hAnsi="Bookman Old Style" w:cs="Bookman Old Style"/>
          <w:sz w:val="24"/>
          <w:szCs w:val="24"/>
        </w:rPr>
        <w:t>;</w:t>
      </w:r>
      <w:r w:rsidRPr="00D40D28">
        <w:rPr>
          <w:rFonts w:ascii="Bookman Old Style" w:hAnsi="Bookman Old Style"/>
          <w:sz w:val="24"/>
          <w:szCs w:val="24"/>
        </w:rPr>
        <w:t xml:space="preserve"> the result of </w:t>
      </w:r>
      <w:r w:rsidRPr="00D40D28">
        <w:rPr>
          <w:rFonts w:ascii="Bookman Old Style" w:hAnsi="Bookman Old Style" w:cs="Bookman Old Style"/>
          <w:sz w:val="24"/>
          <w:szCs w:val="24"/>
        </w:rPr>
        <w:t xml:space="preserve">(r=0.890 P&lt;0.005) indicates that </w:t>
      </w:r>
      <w:r w:rsidR="00730995" w:rsidRPr="00D40D28">
        <w:rPr>
          <w:rFonts w:ascii="Bookman Old Style" w:hAnsi="Bookman Old Style" w:cs="Bookman Old Style"/>
          <w:sz w:val="24"/>
          <w:szCs w:val="24"/>
        </w:rPr>
        <w:t>these challenges affects the financial performance of Centenary Bank.</w:t>
      </w:r>
      <w:r w:rsidRPr="00D40D28">
        <w:rPr>
          <w:rFonts w:ascii="Bookman Old Style" w:hAnsi="Bookman Old Style" w:cs="Bookman Old Style"/>
          <w:sz w:val="24"/>
          <w:szCs w:val="24"/>
        </w:rPr>
        <w:t xml:space="preserve"> </w:t>
      </w:r>
      <w:r w:rsidR="001200DA" w:rsidRPr="00D40D28">
        <w:rPr>
          <w:rFonts w:ascii="Bookman Old Style" w:hAnsi="Bookman Old Style" w:cs="Bookman Old Style"/>
          <w:sz w:val="24"/>
          <w:szCs w:val="24"/>
        </w:rPr>
        <w:t>It further indicates that a</w:t>
      </w:r>
      <w:r w:rsidR="001200DA" w:rsidRPr="00D40D28">
        <w:rPr>
          <w:rFonts w:ascii="Bookman Old Style" w:hAnsi="Bookman Old Style"/>
          <w:sz w:val="24"/>
        </w:rPr>
        <w:t>gents are suffering with inadequate cash in business operation and s</w:t>
      </w:r>
      <w:r w:rsidR="001200DA" w:rsidRPr="00D40D28">
        <w:rPr>
          <w:rFonts w:ascii="Bookman Old Style" w:hAnsi="Bookman Old Style"/>
          <w:sz w:val="24"/>
          <w:szCs w:val="24"/>
        </w:rPr>
        <w:t>ystems failure relates to risks such as software or hardware malfunctioning affect the performance of this financial service.</w:t>
      </w:r>
    </w:p>
    <w:p w:rsidR="006618A9" w:rsidRPr="00D40D28" w:rsidRDefault="006618A9" w:rsidP="00053309">
      <w:pPr>
        <w:pStyle w:val="Heading1"/>
        <w:spacing w:before="0" w:after="0" w:line="360" w:lineRule="auto"/>
        <w:jc w:val="both"/>
        <w:rPr>
          <w:rFonts w:ascii="Bookman Old Style" w:hAnsi="Bookman Old Style" w:cs="Bookman Old Style"/>
          <w:sz w:val="24"/>
          <w:szCs w:val="24"/>
        </w:rPr>
      </w:pPr>
      <w:bookmarkStart w:id="580" w:name="_Toc454435985"/>
      <w:bookmarkStart w:id="581" w:name="_Toc489178418"/>
      <w:bookmarkStart w:id="582" w:name="_Toc489179689"/>
      <w:bookmarkStart w:id="583" w:name="_Toc94898936"/>
      <w:r w:rsidRPr="00D40D28">
        <w:rPr>
          <w:rFonts w:ascii="Bookman Old Style" w:hAnsi="Bookman Old Style"/>
          <w:sz w:val="24"/>
          <w:szCs w:val="24"/>
        </w:rPr>
        <w:t>Tab</w:t>
      </w:r>
      <w:r w:rsidR="00437F70" w:rsidRPr="00D40D28">
        <w:rPr>
          <w:rFonts w:ascii="Bookman Old Style" w:hAnsi="Bookman Old Style"/>
          <w:sz w:val="24"/>
          <w:szCs w:val="24"/>
        </w:rPr>
        <w:t>le 7.1</w:t>
      </w:r>
      <w:r w:rsidR="0085363D" w:rsidRPr="00D40D28">
        <w:rPr>
          <w:rFonts w:ascii="Bookman Old Style" w:hAnsi="Bookman Old Style"/>
          <w:sz w:val="24"/>
          <w:szCs w:val="24"/>
        </w:rPr>
        <w:t>4</w:t>
      </w:r>
      <w:r w:rsidRPr="00D40D28">
        <w:rPr>
          <w:rFonts w:ascii="Bookman Old Style" w:hAnsi="Bookman Old Style"/>
          <w:sz w:val="24"/>
          <w:szCs w:val="24"/>
        </w:rPr>
        <w:t>: Correlations</w:t>
      </w:r>
      <w:bookmarkEnd w:id="580"/>
      <w:bookmarkEnd w:id="581"/>
      <w:bookmarkEnd w:id="582"/>
      <w:bookmarkEnd w:id="583"/>
    </w:p>
    <w:tbl>
      <w:tblPr>
        <w:tblW w:w="9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450"/>
        <w:gridCol w:w="2050"/>
        <w:gridCol w:w="2469"/>
        <w:gridCol w:w="2410"/>
      </w:tblGrid>
      <w:tr w:rsidR="006618A9" w:rsidRPr="00D40D28" w:rsidTr="00CD6848">
        <w:trPr>
          <w:cantSplit/>
        </w:trPr>
        <w:tc>
          <w:tcPr>
            <w:tcW w:w="4500" w:type="dxa"/>
            <w:gridSpan w:val="2"/>
            <w:tcBorders>
              <w:top w:val="single" w:sz="18" w:space="0" w:color="000000"/>
              <w:left w:val="single" w:sz="18" w:space="0" w:color="000000"/>
              <w:bottom w:val="single" w:sz="18" w:space="0" w:color="000000"/>
              <w:right w:val="nil"/>
            </w:tcBorders>
            <w:shd w:val="clear" w:color="auto" w:fill="FFFFFF"/>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p>
        </w:tc>
        <w:tc>
          <w:tcPr>
            <w:tcW w:w="2469" w:type="dxa"/>
            <w:tcBorders>
              <w:top w:val="single" w:sz="18" w:space="0" w:color="000000"/>
              <w:left w:val="single" w:sz="18" w:space="0" w:color="000000"/>
              <w:bottom w:val="single" w:sz="18" w:space="0" w:color="000000"/>
              <w:right w:val="single" w:sz="8" w:space="0" w:color="000000"/>
            </w:tcBorders>
            <w:shd w:val="clear" w:color="auto" w:fill="FFFFFF"/>
            <w:hideMark/>
          </w:tcPr>
          <w:p w:rsidR="006618A9" w:rsidRPr="00D40D28" w:rsidRDefault="00730995"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Banking Agency Challenges</w:t>
            </w:r>
          </w:p>
        </w:tc>
        <w:tc>
          <w:tcPr>
            <w:tcW w:w="241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6618A9" w:rsidRPr="00D40D28" w:rsidRDefault="0073099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Challenges</w:t>
            </w:r>
            <w:r w:rsidR="006618A9" w:rsidRPr="00D40D28">
              <w:rPr>
                <w:rFonts w:ascii="Bookman Old Style" w:hAnsi="Bookman Old Style" w:cs="Arial"/>
                <w:sz w:val="24"/>
                <w:szCs w:val="24"/>
              </w:rPr>
              <w:t xml:space="preserve"> Performance</w:t>
            </w:r>
          </w:p>
        </w:tc>
      </w:tr>
      <w:tr w:rsidR="00730995" w:rsidRPr="00D40D28" w:rsidTr="00CD6848">
        <w:trPr>
          <w:cantSplit/>
        </w:trPr>
        <w:tc>
          <w:tcPr>
            <w:tcW w:w="2450" w:type="dxa"/>
            <w:vMerge w:val="restart"/>
            <w:tcBorders>
              <w:top w:val="single" w:sz="18" w:space="0" w:color="000000"/>
              <w:left w:val="single" w:sz="18" w:space="0" w:color="000000"/>
              <w:bottom w:val="nil"/>
              <w:right w:val="nil"/>
            </w:tcBorders>
            <w:shd w:val="clear" w:color="auto" w:fill="FFFFFF"/>
            <w:hideMark/>
          </w:tcPr>
          <w:p w:rsidR="00730995" w:rsidRPr="00D40D28" w:rsidRDefault="0073099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Banking Agency Challenges</w:t>
            </w:r>
          </w:p>
        </w:tc>
        <w:tc>
          <w:tcPr>
            <w:tcW w:w="2050" w:type="dxa"/>
            <w:tcBorders>
              <w:top w:val="single" w:sz="18" w:space="0" w:color="000000"/>
              <w:left w:val="nil"/>
              <w:bottom w:val="nil"/>
              <w:right w:val="single" w:sz="18" w:space="0" w:color="000000"/>
            </w:tcBorders>
            <w:shd w:val="clear" w:color="auto" w:fill="FFFFFF"/>
            <w:vAlign w:val="center"/>
            <w:hideMark/>
          </w:tcPr>
          <w:p w:rsidR="00730995" w:rsidRPr="00D40D28" w:rsidRDefault="0073099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69" w:type="dxa"/>
            <w:tcBorders>
              <w:top w:val="single" w:sz="18" w:space="0" w:color="000000"/>
              <w:left w:val="single" w:sz="18" w:space="0" w:color="000000"/>
              <w:bottom w:val="nil"/>
              <w:right w:val="single" w:sz="8" w:space="0" w:color="000000"/>
            </w:tcBorders>
            <w:shd w:val="clear" w:color="auto" w:fill="FFFFFF"/>
            <w:vAlign w:val="center"/>
            <w:hideMark/>
          </w:tcPr>
          <w:p w:rsidR="00730995" w:rsidRPr="00D40D28" w:rsidRDefault="00730995"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2410" w:type="dxa"/>
            <w:tcBorders>
              <w:top w:val="single" w:sz="18" w:space="0" w:color="000000"/>
              <w:left w:val="single" w:sz="8" w:space="0" w:color="000000"/>
              <w:bottom w:val="nil"/>
              <w:right w:val="single" w:sz="18" w:space="0" w:color="000000"/>
            </w:tcBorders>
            <w:shd w:val="clear" w:color="auto" w:fill="FFFFFF"/>
            <w:vAlign w:val="center"/>
            <w:hideMark/>
          </w:tcPr>
          <w:p w:rsidR="00730995" w:rsidRPr="00D40D28" w:rsidRDefault="00730995"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.890</w:t>
            </w:r>
            <w:r w:rsidRPr="00D40D28">
              <w:rPr>
                <w:rFonts w:ascii="Bookman Old Style" w:hAnsi="Bookman Old Style" w:cs="Arial"/>
                <w:sz w:val="24"/>
                <w:szCs w:val="24"/>
                <w:vertAlign w:val="superscript"/>
              </w:rPr>
              <w:t>**</w:t>
            </w:r>
          </w:p>
        </w:tc>
      </w:tr>
      <w:tr w:rsidR="006618A9" w:rsidRPr="00D40D28" w:rsidTr="00CD6848">
        <w:trPr>
          <w:cantSplit/>
        </w:trPr>
        <w:tc>
          <w:tcPr>
            <w:tcW w:w="2450" w:type="dxa"/>
            <w:vMerge/>
            <w:tcBorders>
              <w:top w:val="single" w:sz="18" w:space="0" w:color="000000"/>
              <w:left w:val="single" w:sz="18" w:space="0" w:color="000000"/>
              <w:bottom w:val="nil"/>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2050" w:type="dxa"/>
            <w:tcBorders>
              <w:top w:val="nil"/>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69" w:type="dxa"/>
            <w:tcBorders>
              <w:top w:val="nil"/>
              <w:left w:val="single" w:sz="18" w:space="0" w:color="000000"/>
              <w:bottom w:val="nil"/>
              <w:right w:val="single" w:sz="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c>
          <w:tcPr>
            <w:tcW w:w="2410" w:type="dxa"/>
            <w:tcBorders>
              <w:top w:val="nil"/>
              <w:left w:val="single" w:sz="8" w:space="0" w:color="000000"/>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6618A9" w:rsidRPr="00D40D28" w:rsidTr="00CD6848">
        <w:trPr>
          <w:cantSplit/>
        </w:trPr>
        <w:tc>
          <w:tcPr>
            <w:tcW w:w="2450" w:type="dxa"/>
            <w:vMerge/>
            <w:tcBorders>
              <w:top w:val="single" w:sz="18" w:space="0" w:color="000000"/>
              <w:left w:val="single" w:sz="18" w:space="0" w:color="000000"/>
              <w:bottom w:val="nil"/>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2050" w:type="dxa"/>
            <w:tcBorders>
              <w:top w:val="nil"/>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69" w:type="dxa"/>
            <w:tcBorders>
              <w:top w:val="nil"/>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410" w:type="dxa"/>
            <w:tcBorders>
              <w:top w:val="nil"/>
              <w:left w:val="single" w:sz="8" w:space="0" w:color="000000"/>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6618A9" w:rsidRPr="00D40D28" w:rsidTr="00CD6848">
        <w:trPr>
          <w:cantSplit/>
        </w:trPr>
        <w:tc>
          <w:tcPr>
            <w:tcW w:w="2450" w:type="dxa"/>
            <w:vMerge w:val="restart"/>
            <w:tcBorders>
              <w:top w:val="nil"/>
              <w:left w:val="single" w:sz="18" w:space="0" w:color="000000"/>
              <w:bottom w:val="single" w:sz="18" w:space="0" w:color="000000"/>
              <w:right w:val="nil"/>
            </w:tcBorders>
            <w:shd w:val="clear" w:color="auto" w:fill="FFFFFF"/>
            <w:vAlign w:val="center"/>
            <w:hideMark/>
          </w:tcPr>
          <w:p w:rsidR="006618A9" w:rsidRPr="00D40D28" w:rsidRDefault="00730995"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Finance</w:t>
            </w:r>
            <w:r w:rsidR="006618A9" w:rsidRPr="00D40D28">
              <w:rPr>
                <w:rFonts w:ascii="Bookman Old Style" w:hAnsi="Bookman Old Style" w:cs="Arial"/>
                <w:sz w:val="24"/>
                <w:szCs w:val="24"/>
              </w:rPr>
              <w:t xml:space="preserve"> Performance</w:t>
            </w:r>
          </w:p>
        </w:tc>
        <w:tc>
          <w:tcPr>
            <w:tcW w:w="2050" w:type="dxa"/>
            <w:tcBorders>
              <w:top w:val="nil"/>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Pearson Correlation</w:t>
            </w:r>
          </w:p>
        </w:tc>
        <w:tc>
          <w:tcPr>
            <w:tcW w:w="2469" w:type="dxa"/>
            <w:tcBorders>
              <w:top w:val="nil"/>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.890</w:t>
            </w:r>
            <w:r w:rsidRPr="00D40D28">
              <w:rPr>
                <w:rFonts w:ascii="Bookman Old Style" w:hAnsi="Bookman Old Style" w:cs="Arial"/>
                <w:sz w:val="24"/>
                <w:szCs w:val="24"/>
                <w:vertAlign w:val="superscript"/>
              </w:rPr>
              <w:t>**</w:t>
            </w:r>
          </w:p>
        </w:tc>
        <w:tc>
          <w:tcPr>
            <w:tcW w:w="2410" w:type="dxa"/>
            <w:tcBorders>
              <w:top w:val="nil"/>
              <w:left w:val="single" w:sz="8" w:space="0" w:color="000000"/>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r>
      <w:tr w:rsidR="006618A9" w:rsidRPr="00D40D28" w:rsidTr="00CD6848">
        <w:trPr>
          <w:cantSplit/>
        </w:trPr>
        <w:tc>
          <w:tcPr>
            <w:tcW w:w="2450" w:type="dxa"/>
            <w:vMerge/>
            <w:tcBorders>
              <w:top w:val="nil"/>
              <w:left w:val="single" w:sz="18" w:space="0" w:color="000000"/>
              <w:bottom w:val="single" w:sz="18" w:space="0" w:color="000000"/>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2050" w:type="dxa"/>
            <w:tcBorders>
              <w:top w:val="nil"/>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Sig. (2-tailed)</w:t>
            </w:r>
          </w:p>
        </w:tc>
        <w:tc>
          <w:tcPr>
            <w:tcW w:w="2469" w:type="dxa"/>
            <w:tcBorders>
              <w:top w:val="nil"/>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c>
          <w:tcPr>
            <w:tcW w:w="2410" w:type="dxa"/>
            <w:tcBorders>
              <w:top w:val="nil"/>
              <w:left w:val="single" w:sz="8" w:space="0" w:color="000000"/>
              <w:bottom w:val="nil"/>
              <w:right w:val="single" w:sz="1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r>
      <w:tr w:rsidR="006618A9" w:rsidRPr="00D40D28" w:rsidTr="00CD6848">
        <w:trPr>
          <w:cantSplit/>
        </w:trPr>
        <w:tc>
          <w:tcPr>
            <w:tcW w:w="2450" w:type="dxa"/>
            <w:vMerge/>
            <w:tcBorders>
              <w:top w:val="nil"/>
              <w:left w:val="single" w:sz="18" w:space="0" w:color="000000"/>
              <w:bottom w:val="single" w:sz="18" w:space="0" w:color="000000"/>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2050" w:type="dxa"/>
            <w:tcBorders>
              <w:top w:val="nil"/>
              <w:left w:val="nil"/>
              <w:bottom w:val="single" w:sz="18" w:space="0" w:color="000000"/>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N</w:t>
            </w:r>
          </w:p>
        </w:tc>
        <w:tc>
          <w:tcPr>
            <w:tcW w:w="2469" w:type="dxa"/>
            <w:tcBorders>
              <w:top w:val="nil"/>
              <w:left w:val="single" w:sz="1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c>
          <w:tcPr>
            <w:tcW w:w="2410" w:type="dxa"/>
            <w:tcBorders>
              <w:top w:val="nil"/>
              <w:left w:val="single" w:sz="8" w:space="0" w:color="000000"/>
              <w:bottom w:val="single" w:sz="18" w:space="0" w:color="000000"/>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w:t>
            </w:r>
          </w:p>
        </w:tc>
      </w:tr>
      <w:tr w:rsidR="006618A9" w:rsidRPr="00D40D28" w:rsidTr="00CD6848">
        <w:trPr>
          <w:cantSplit/>
        </w:trPr>
        <w:tc>
          <w:tcPr>
            <w:tcW w:w="9379" w:type="dxa"/>
            <w:gridSpan w:val="4"/>
            <w:tcBorders>
              <w:top w:val="nil"/>
              <w:left w:val="nil"/>
              <w:bottom w:val="nil"/>
              <w:right w:val="nil"/>
            </w:tcBorders>
            <w:shd w:val="clear" w:color="auto" w:fill="FFFFFF"/>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Correlation is significant at the 0.01 level (2-tailed).</w:t>
            </w:r>
          </w:p>
        </w:tc>
      </w:tr>
    </w:tbl>
    <w:p w:rsidR="006618A9" w:rsidRPr="00D40D28" w:rsidRDefault="006618A9" w:rsidP="00E03A34">
      <w:pPr>
        <w:spacing w:after="0" w:line="360" w:lineRule="auto"/>
        <w:jc w:val="both"/>
        <w:rPr>
          <w:rFonts w:ascii="Bookman Old Style" w:hAnsi="Bookman Old Style" w:cs="Times New Roman"/>
          <w:b/>
          <w:sz w:val="24"/>
          <w:szCs w:val="24"/>
        </w:rPr>
      </w:pPr>
    </w:p>
    <w:p w:rsidR="006618A9" w:rsidRPr="00D40D28" w:rsidRDefault="006618A9" w:rsidP="00053309">
      <w:pPr>
        <w:pStyle w:val="Heading1"/>
        <w:spacing w:before="0" w:after="0" w:line="360" w:lineRule="auto"/>
        <w:jc w:val="both"/>
        <w:rPr>
          <w:rFonts w:ascii="Bookman Old Style" w:eastAsiaTheme="minorHAnsi" w:hAnsi="Bookman Old Style"/>
          <w:sz w:val="24"/>
          <w:szCs w:val="24"/>
        </w:rPr>
      </w:pPr>
      <w:bookmarkStart w:id="584" w:name="_Toc489179690"/>
      <w:bookmarkStart w:id="585" w:name="_Toc94898937"/>
      <w:r w:rsidRPr="00D40D28">
        <w:rPr>
          <w:rFonts w:ascii="Bookman Old Style" w:eastAsiaTheme="minorHAnsi" w:hAnsi="Bookman Old Style"/>
          <w:sz w:val="24"/>
          <w:szCs w:val="24"/>
        </w:rPr>
        <w:lastRenderedPageBreak/>
        <w:t>Model Summary</w:t>
      </w:r>
      <w:bookmarkEnd w:id="584"/>
      <w:bookmarkEnd w:id="585"/>
    </w:p>
    <w:p w:rsidR="006618A9" w:rsidRPr="00D40D28" w:rsidRDefault="006618A9" w:rsidP="00E03A34">
      <w:pPr>
        <w:spacing w:line="480" w:lineRule="auto"/>
        <w:jc w:val="both"/>
        <w:rPr>
          <w:rFonts w:ascii="Bookman Old Style" w:hAnsi="Bookman Old Style"/>
          <w:sz w:val="24"/>
          <w:szCs w:val="24"/>
        </w:rPr>
      </w:pPr>
      <w:r w:rsidRPr="00D40D28">
        <w:rPr>
          <w:rFonts w:ascii="Bookman Old Style" w:hAnsi="Bookman Old Style" w:cs="Arial"/>
          <w:sz w:val="24"/>
          <w:szCs w:val="24"/>
        </w:rPr>
        <w:t xml:space="preserve">The hypothesis was tested and reflected in the model summary below. </w:t>
      </w:r>
      <w:r w:rsidRPr="00D40D28">
        <w:rPr>
          <w:rFonts w:ascii="Bookman Old Style" w:hAnsi="Bookman Old Style" w:cs="Arial"/>
          <w:i/>
          <w:sz w:val="24"/>
          <w:szCs w:val="24"/>
        </w:rPr>
        <w:t>R</w:t>
      </w:r>
      <w:r w:rsidRPr="00D40D28">
        <w:rPr>
          <w:rFonts w:ascii="Bookman Old Style" w:hAnsi="Bookman Old Style" w:cs="Arial"/>
          <w:sz w:val="24"/>
          <w:szCs w:val="24"/>
        </w:rPr>
        <w:t xml:space="preserve"> square of 0.792 or 79.2% indicates that </w:t>
      </w:r>
      <w:r w:rsidR="00E22279" w:rsidRPr="00D40D28">
        <w:rPr>
          <w:rFonts w:ascii="Bookman Old Style" w:hAnsi="Bookman Old Style" w:cs="Arial"/>
          <w:sz w:val="24"/>
          <w:szCs w:val="24"/>
        </w:rPr>
        <w:t>challenges associated with banking agency affects financial performance of Centenary Bank</w:t>
      </w:r>
      <w:r w:rsidRPr="00D40D28">
        <w:rPr>
          <w:rFonts w:ascii="Bookman Old Style" w:hAnsi="Bookman Old Style" w:cs="Arial"/>
          <w:sz w:val="24"/>
          <w:szCs w:val="24"/>
        </w:rPr>
        <w:t xml:space="preserve">. The observed value of 890% is quite significant; indicating that the linear regression model does fit. The results thus show that effective </w:t>
      </w:r>
      <w:r w:rsidRPr="00D40D28">
        <w:rPr>
          <w:rFonts w:ascii="Bookman Old Style" w:hAnsi="Bookman Old Style"/>
          <w:sz w:val="24"/>
          <w:szCs w:val="24"/>
        </w:rPr>
        <w:t xml:space="preserve">training and development improves staff performance. </w:t>
      </w:r>
    </w:p>
    <w:p w:rsidR="006618A9" w:rsidRPr="00D40D28" w:rsidRDefault="00437F70" w:rsidP="00053309">
      <w:pPr>
        <w:pStyle w:val="Heading1"/>
        <w:spacing w:before="0" w:after="0" w:line="360" w:lineRule="auto"/>
        <w:jc w:val="both"/>
        <w:rPr>
          <w:rFonts w:ascii="Bookman Old Style" w:eastAsiaTheme="minorHAnsi" w:hAnsi="Bookman Old Style"/>
          <w:sz w:val="24"/>
          <w:szCs w:val="24"/>
        </w:rPr>
      </w:pPr>
      <w:bookmarkStart w:id="586" w:name="_Toc489179691"/>
      <w:bookmarkStart w:id="587" w:name="_Toc94898938"/>
      <w:r w:rsidRPr="00D40D28">
        <w:rPr>
          <w:rFonts w:ascii="Bookman Old Style" w:eastAsiaTheme="minorHAnsi" w:hAnsi="Bookman Old Style"/>
          <w:sz w:val="24"/>
          <w:szCs w:val="24"/>
        </w:rPr>
        <w:t>Table 7.1</w:t>
      </w:r>
      <w:r w:rsidR="0085363D" w:rsidRPr="00D40D28">
        <w:rPr>
          <w:rFonts w:ascii="Bookman Old Style" w:eastAsiaTheme="minorHAnsi" w:hAnsi="Bookman Old Style"/>
          <w:sz w:val="24"/>
          <w:szCs w:val="24"/>
        </w:rPr>
        <w:t>5</w:t>
      </w:r>
      <w:r w:rsidR="006618A9" w:rsidRPr="00D40D28">
        <w:rPr>
          <w:rFonts w:ascii="Bookman Old Style" w:eastAsiaTheme="minorHAnsi" w:hAnsi="Bookman Old Style"/>
          <w:sz w:val="24"/>
          <w:szCs w:val="24"/>
        </w:rPr>
        <w:t>: Table Model Summary</w:t>
      </w:r>
      <w:bookmarkEnd w:id="586"/>
      <w:bookmarkEnd w:id="587"/>
    </w:p>
    <w:tbl>
      <w:tblPr>
        <w:tblW w:w="0" w:type="auto"/>
        <w:tblInd w:w="93" w:type="dxa"/>
        <w:tblLayout w:type="fixed"/>
        <w:tblCellMar>
          <w:left w:w="93" w:type="dxa"/>
          <w:right w:w="93" w:type="dxa"/>
        </w:tblCellMar>
        <w:tblLook w:val="0000"/>
      </w:tblPr>
      <w:tblGrid>
        <w:gridCol w:w="990"/>
        <w:gridCol w:w="1170"/>
        <w:gridCol w:w="1526"/>
        <w:gridCol w:w="2410"/>
        <w:gridCol w:w="3264"/>
      </w:tblGrid>
      <w:tr w:rsidR="006618A9" w:rsidRPr="00D40D28" w:rsidTr="00D32E66">
        <w:trPr>
          <w:trHeight w:val="504"/>
        </w:trPr>
        <w:tc>
          <w:tcPr>
            <w:tcW w:w="99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6618A9" w:rsidRPr="00D40D28" w:rsidRDefault="006618A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Model</w:t>
            </w:r>
          </w:p>
        </w:tc>
        <w:tc>
          <w:tcPr>
            <w:tcW w:w="11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618A9" w:rsidRPr="00D40D28" w:rsidRDefault="006618A9"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R</w:t>
            </w:r>
          </w:p>
        </w:tc>
        <w:tc>
          <w:tcPr>
            <w:tcW w:w="152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618A9" w:rsidRPr="00D40D28" w:rsidRDefault="006618A9"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R Square</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618A9" w:rsidRPr="00D40D28" w:rsidRDefault="006618A9"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Adjusted R Square</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618A9" w:rsidRPr="00D40D28" w:rsidRDefault="006618A9" w:rsidP="00E03A34">
            <w:pPr>
              <w:autoSpaceDE w:val="0"/>
              <w:autoSpaceDN w:val="0"/>
              <w:adjustRightInd w:val="0"/>
              <w:spacing w:after="0" w:line="360" w:lineRule="auto"/>
              <w:jc w:val="center"/>
              <w:rPr>
                <w:rFonts w:ascii="Bookman Old Style" w:hAnsi="Bookman Old Style" w:cs="Arial"/>
                <w:sz w:val="24"/>
                <w:szCs w:val="24"/>
              </w:rPr>
            </w:pPr>
            <w:r w:rsidRPr="00D40D28">
              <w:rPr>
                <w:rFonts w:ascii="Bookman Old Style" w:hAnsi="Bookman Old Style" w:cs="Arial"/>
                <w:sz w:val="24"/>
                <w:szCs w:val="24"/>
              </w:rPr>
              <w:t>Std. Error of the Estimate</w:t>
            </w:r>
          </w:p>
        </w:tc>
      </w:tr>
      <w:tr w:rsidR="006618A9" w:rsidRPr="00D40D28" w:rsidTr="00D32E66">
        <w:trPr>
          <w:trHeight w:val="273"/>
        </w:trPr>
        <w:tc>
          <w:tcPr>
            <w:tcW w:w="990" w:type="dxa"/>
            <w:tcBorders>
              <w:top w:val="single" w:sz="12" w:space="0" w:color="000000"/>
              <w:left w:val="single" w:sz="12" w:space="0" w:color="000000"/>
              <w:bottom w:val="single" w:sz="12" w:space="0" w:color="000000"/>
              <w:right w:val="single" w:sz="12" w:space="0" w:color="000000"/>
            </w:tcBorders>
            <w:shd w:val="clear" w:color="000000" w:fill="FFFFFF"/>
          </w:tcPr>
          <w:p w:rsidR="006618A9" w:rsidRPr="00D40D28" w:rsidRDefault="006618A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1</w:t>
            </w:r>
          </w:p>
        </w:tc>
        <w:tc>
          <w:tcPr>
            <w:tcW w:w="117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6618A9" w:rsidRPr="00D40D28" w:rsidRDefault="006618A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.890(a)</w:t>
            </w:r>
          </w:p>
        </w:tc>
        <w:tc>
          <w:tcPr>
            <w:tcW w:w="152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18A9" w:rsidRPr="00D40D28" w:rsidRDefault="006618A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.792</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18A9" w:rsidRPr="00D40D28" w:rsidRDefault="006618A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.790</w:t>
            </w:r>
          </w:p>
        </w:tc>
        <w:tc>
          <w:tcPr>
            <w:tcW w:w="326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6618A9" w:rsidRPr="00D40D28" w:rsidRDefault="006618A9" w:rsidP="00E03A34">
            <w:pPr>
              <w:autoSpaceDE w:val="0"/>
              <w:autoSpaceDN w:val="0"/>
              <w:adjustRightInd w:val="0"/>
              <w:spacing w:after="0" w:line="360" w:lineRule="auto"/>
              <w:jc w:val="right"/>
              <w:rPr>
                <w:rFonts w:ascii="Bookman Old Style" w:hAnsi="Bookman Old Style" w:cs="Arial"/>
                <w:sz w:val="24"/>
                <w:szCs w:val="24"/>
              </w:rPr>
            </w:pPr>
            <w:r w:rsidRPr="00D40D28">
              <w:rPr>
                <w:rFonts w:ascii="Bookman Old Style" w:hAnsi="Bookman Old Style" w:cs="Arial"/>
                <w:sz w:val="24"/>
                <w:szCs w:val="24"/>
              </w:rPr>
              <w:t>.18957</w:t>
            </w:r>
          </w:p>
        </w:tc>
      </w:tr>
    </w:tbl>
    <w:p w:rsidR="006618A9" w:rsidRPr="00D40D28" w:rsidRDefault="006618A9" w:rsidP="00E03A34">
      <w:pPr>
        <w:autoSpaceDE w:val="0"/>
        <w:autoSpaceDN w:val="0"/>
        <w:adjustRightInd w:val="0"/>
        <w:spacing w:after="0" w:line="360" w:lineRule="auto"/>
        <w:rPr>
          <w:rFonts w:ascii="Bookman Old Style" w:hAnsi="Bookman Old Style" w:cs="Arial"/>
          <w:sz w:val="24"/>
          <w:szCs w:val="24"/>
        </w:rPr>
      </w:pPr>
      <w:r w:rsidRPr="00D40D28">
        <w:rPr>
          <w:rFonts w:ascii="Bookman Old Style" w:hAnsi="Bookman Old Style" w:cs="Arial"/>
          <w:sz w:val="24"/>
          <w:szCs w:val="24"/>
        </w:rPr>
        <w:t xml:space="preserve">a. Predictors: (Constant), </w:t>
      </w:r>
      <w:r w:rsidR="00E22279" w:rsidRPr="00D40D28">
        <w:rPr>
          <w:rFonts w:ascii="Bookman Old Style" w:hAnsi="Bookman Old Style" w:cs="Arial"/>
          <w:sz w:val="24"/>
          <w:szCs w:val="24"/>
        </w:rPr>
        <w:t>Banking Agency Challenges</w:t>
      </w:r>
    </w:p>
    <w:p w:rsidR="006618A9" w:rsidRPr="00D40D28" w:rsidRDefault="006618A9" w:rsidP="00E03A34">
      <w:pPr>
        <w:autoSpaceDE w:val="0"/>
        <w:autoSpaceDN w:val="0"/>
        <w:adjustRightInd w:val="0"/>
        <w:spacing w:after="0" w:line="240" w:lineRule="auto"/>
        <w:rPr>
          <w:rFonts w:ascii="Bookman Old Style" w:hAnsi="Bookman Old Style" w:cs="Arial"/>
          <w:sz w:val="24"/>
          <w:szCs w:val="24"/>
        </w:rPr>
      </w:pPr>
    </w:p>
    <w:p w:rsidR="00B03855" w:rsidRPr="00D40D28" w:rsidRDefault="00B03855" w:rsidP="00053309">
      <w:pPr>
        <w:pStyle w:val="Heading1"/>
        <w:spacing w:before="0" w:after="0" w:line="360" w:lineRule="auto"/>
        <w:jc w:val="both"/>
        <w:rPr>
          <w:rFonts w:ascii="Bookman Old Style" w:hAnsi="Bookman Old Style"/>
          <w:sz w:val="24"/>
          <w:szCs w:val="24"/>
        </w:rPr>
      </w:pPr>
      <w:bookmarkStart w:id="588" w:name="_Toc94898939"/>
      <w:r w:rsidRPr="00D40D28">
        <w:rPr>
          <w:rFonts w:ascii="Bookman Old Style" w:hAnsi="Bookman Old Style"/>
          <w:sz w:val="24"/>
          <w:szCs w:val="24"/>
        </w:rPr>
        <w:t>Coefficients</w:t>
      </w:r>
      <w:bookmarkEnd w:id="588"/>
      <w:r w:rsidRPr="00D40D28">
        <w:rPr>
          <w:rFonts w:ascii="Bookman Old Style" w:hAnsi="Bookman Old Style"/>
          <w:sz w:val="24"/>
          <w:szCs w:val="24"/>
        </w:rPr>
        <w:t xml:space="preserve">   </w:t>
      </w:r>
    </w:p>
    <w:p w:rsidR="006618A9" w:rsidRPr="00D40D28" w:rsidRDefault="00437F70"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cs="Arial"/>
          <w:sz w:val="24"/>
          <w:szCs w:val="24"/>
        </w:rPr>
        <w:t>From the coefficients table 7.1</w:t>
      </w:r>
      <w:r w:rsidR="00B03855" w:rsidRPr="00D40D28">
        <w:rPr>
          <w:rFonts w:ascii="Bookman Old Style" w:hAnsi="Bookman Old Style" w:cs="Arial"/>
          <w:sz w:val="24"/>
          <w:szCs w:val="24"/>
        </w:rPr>
        <w:t>6</w:t>
      </w:r>
      <w:r w:rsidR="006618A9" w:rsidRPr="00D40D28">
        <w:rPr>
          <w:rFonts w:ascii="Bookman Old Style" w:hAnsi="Bookman Old Style" w:cs="Arial"/>
          <w:sz w:val="24"/>
          <w:szCs w:val="24"/>
        </w:rPr>
        <w:t xml:space="preserve">, </w:t>
      </w:r>
      <w:r w:rsidRPr="00D40D28">
        <w:rPr>
          <w:rFonts w:ascii="Bookman Old Style" w:hAnsi="Bookman Old Style" w:cs="Arial"/>
          <w:sz w:val="24"/>
          <w:szCs w:val="24"/>
        </w:rPr>
        <w:t>Banking Agency Challenges</w:t>
      </w:r>
      <w:r w:rsidRPr="00D40D28">
        <w:rPr>
          <w:rFonts w:ascii="Bookman Old Style" w:hAnsi="Bookman Old Style" w:cs="Bookman Old Style"/>
          <w:sz w:val="24"/>
          <w:szCs w:val="24"/>
        </w:rPr>
        <w:t xml:space="preserve"> </w:t>
      </w:r>
      <w:r w:rsidR="006618A9" w:rsidRPr="00D40D28">
        <w:rPr>
          <w:rFonts w:ascii="Bookman Old Style" w:hAnsi="Bookman Old Style" w:cs="Bookman Old Style"/>
          <w:sz w:val="24"/>
          <w:szCs w:val="24"/>
        </w:rPr>
        <w:t xml:space="preserve">and </w:t>
      </w:r>
      <w:r w:rsidRPr="00D40D28">
        <w:rPr>
          <w:rFonts w:ascii="Bookman Old Style" w:hAnsi="Bookman Old Style" w:cs="Bookman Old Style"/>
          <w:sz w:val="24"/>
          <w:szCs w:val="24"/>
        </w:rPr>
        <w:t>Financial</w:t>
      </w:r>
      <w:r w:rsidR="006618A9" w:rsidRPr="00D40D28">
        <w:rPr>
          <w:rFonts w:ascii="Bookman Old Style" w:hAnsi="Bookman Old Style" w:cs="Bookman Old Style"/>
          <w:sz w:val="24"/>
          <w:szCs w:val="24"/>
        </w:rPr>
        <w:t xml:space="preserve"> Performance </w:t>
      </w:r>
      <w:r w:rsidRPr="00D40D28">
        <w:rPr>
          <w:rFonts w:ascii="Bookman Old Style" w:hAnsi="Bookman Old Style" w:cs="Bookman Old Style"/>
          <w:sz w:val="24"/>
          <w:szCs w:val="24"/>
        </w:rPr>
        <w:t>of Centenary Bank.</w:t>
      </w:r>
      <w:r w:rsidR="006618A9" w:rsidRPr="00D40D28">
        <w:rPr>
          <w:rFonts w:ascii="Bookman Old Style" w:hAnsi="Bookman Old Style" w:cs="Bookman Old Style"/>
          <w:sz w:val="24"/>
          <w:szCs w:val="24"/>
        </w:rPr>
        <w:t xml:space="preserve"> Regression result (ß=0.892, t=</w:t>
      </w:r>
      <w:r w:rsidR="006618A9" w:rsidRPr="00D40D28">
        <w:rPr>
          <w:rFonts w:ascii="Bookman Old Style" w:hAnsi="Bookman Old Style" w:cs="Arial"/>
          <w:sz w:val="24"/>
          <w:szCs w:val="24"/>
        </w:rPr>
        <w:t>63.985</w:t>
      </w:r>
      <w:r w:rsidR="006618A9" w:rsidRPr="00D40D28">
        <w:rPr>
          <w:rFonts w:ascii="Bookman Old Style" w:hAnsi="Bookman Old Style" w:cs="Bookman Old Style"/>
          <w:sz w:val="24"/>
          <w:szCs w:val="24"/>
        </w:rPr>
        <w:t xml:space="preserve">, P&lt;0.005) indicates that </w:t>
      </w:r>
      <w:r w:rsidRPr="00D40D28">
        <w:rPr>
          <w:rFonts w:ascii="Bookman Old Style" w:hAnsi="Bookman Old Style" w:cs="Bookman Old Style"/>
          <w:sz w:val="24"/>
          <w:szCs w:val="24"/>
        </w:rPr>
        <w:t>challenges associated with banking agency financial service affect financial performance of Centenary Bank.</w:t>
      </w:r>
    </w:p>
    <w:p w:rsidR="006618A9" w:rsidRPr="00D40D28" w:rsidRDefault="006618A9" w:rsidP="00053309">
      <w:pPr>
        <w:pStyle w:val="Heading1"/>
        <w:spacing w:before="0" w:after="0" w:line="360" w:lineRule="auto"/>
        <w:jc w:val="both"/>
        <w:rPr>
          <w:rFonts w:ascii="Bookman Old Style" w:hAnsi="Bookman Old Style"/>
          <w:sz w:val="24"/>
          <w:szCs w:val="24"/>
        </w:rPr>
      </w:pPr>
      <w:bookmarkStart w:id="589" w:name="_Toc454435987"/>
      <w:bookmarkStart w:id="590" w:name="_Toc489178420"/>
      <w:bookmarkStart w:id="591" w:name="_Toc489179693"/>
      <w:bookmarkStart w:id="592" w:name="_Toc94898940"/>
      <w:r w:rsidRPr="00D40D28">
        <w:rPr>
          <w:rFonts w:ascii="Bookman Old Style" w:hAnsi="Bookman Old Style"/>
          <w:sz w:val="24"/>
          <w:szCs w:val="24"/>
        </w:rPr>
        <w:t>Table 7.1</w:t>
      </w:r>
      <w:r w:rsidR="00B03855" w:rsidRPr="00D40D28">
        <w:rPr>
          <w:rFonts w:ascii="Bookman Old Style" w:hAnsi="Bookman Old Style"/>
          <w:sz w:val="24"/>
          <w:szCs w:val="24"/>
        </w:rPr>
        <w:t>6</w:t>
      </w:r>
      <w:r w:rsidRPr="00D40D28">
        <w:rPr>
          <w:rFonts w:ascii="Bookman Old Style" w:hAnsi="Bookman Old Style"/>
          <w:sz w:val="24"/>
          <w:szCs w:val="24"/>
        </w:rPr>
        <w:t>: Coefficients</w:t>
      </w:r>
      <w:bookmarkEnd w:id="589"/>
      <w:bookmarkEnd w:id="590"/>
      <w:bookmarkEnd w:id="591"/>
      <w:bookmarkEnd w:id="592"/>
    </w:p>
    <w:tbl>
      <w:tblPr>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5"/>
        <w:gridCol w:w="2235"/>
        <w:gridCol w:w="1544"/>
        <w:gridCol w:w="1330"/>
        <w:gridCol w:w="1716"/>
        <w:gridCol w:w="990"/>
        <w:gridCol w:w="900"/>
      </w:tblGrid>
      <w:tr w:rsidR="006618A9" w:rsidRPr="00D40D28" w:rsidTr="006A3A7C">
        <w:trPr>
          <w:cantSplit/>
        </w:trPr>
        <w:tc>
          <w:tcPr>
            <w:tcW w:w="2970" w:type="dxa"/>
            <w:gridSpan w:val="2"/>
            <w:vMerge w:val="restart"/>
            <w:tcBorders>
              <w:top w:val="single" w:sz="18" w:space="0" w:color="000000"/>
              <w:left w:val="single" w:sz="18" w:space="0" w:color="000000"/>
              <w:bottom w:val="nil"/>
              <w:right w:val="nil"/>
            </w:tcBorders>
            <w:shd w:val="clear" w:color="auto" w:fill="FFFFFF"/>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2874"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Unstandardized Coefficients</w:t>
            </w:r>
          </w:p>
        </w:tc>
        <w:tc>
          <w:tcPr>
            <w:tcW w:w="1716" w:type="dxa"/>
            <w:tcBorders>
              <w:top w:val="single" w:sz="18" w:space="0" w:color="000000"/>
              <w:left w:val="single" w:sz="8" w:space="0" w:color="000000"/>
              <w:bottom w:val="single" w:sz="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Standardized Coefficients</w:t>
            </w:r>
          </w:p>
        </w:tc>
        <w:tc>
          <w:tcPr>
            <w:tcW w:w="99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t</w:t>
            </w:r>
          </w:p>
        </w:tc>
        <w:tc>
          <w:tcPr>
            <w:tcW w:w="9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6618A9" w:rsidRPr="00D40D28" w:rsidTr="006A3A7C">
        <w:trPr>
          <w:cantSplit/>
        </w:trPr>
        <w:tc>
          <w:tcPr>
            <w:tcW w:w="2970" w:type="dxa"/>
            <w:gridSpan w:val="2"/>
            <w:vMerge/>
            <w:tcBorders>
              <w:top w:val="single" w:sz="18" w:space="0" w:color="000000"/>
              <w:left w:val="single" w:sz="18" w:space="0" w:color="000000"/>
              <w:bottom w:val="nil"/>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1544" w:type="dxa"/>
            <w:tcBorders>
              <w:top w:val="single" w:sz="8" w:space="0" w:color="000000"/>
              <w:left w:val="single" w:sz="1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Std. Error</w:t>
            </w:r>
          </w:p>
        </w:tc>
        <w:tc>
          <w:tcPr>
            <w:tcW w:w="1716" w:type="dxa"/>
            <w:tcBorders>
              <w:top w:val="single" w:sz="8" w:space="0" w:color="000000"/>
              <w:left w:val="single" w:sz="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Beta</w:t>
            </w:r>
          </w:p>
        </w:tc>
        <w:tc>
          <w:tcPr>
            <w:tcW w:w="990" w:type="dxa"/>
            <w:vMerge/>
            <w:tcBorders>
              <w:top w:val="single" w:sz="18" w:space="0" w:color="000000"/>
              <w:left w:val="single" w:sz="8" w:space="0" w:color="000000"/>
              <w:bottom w:val="single" w:sz="8" w:space="0" w:color="000000"/>
              <w:right w:val="single" w:sz="8" w:space="0" w:color="000000"/>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900" w:type="dxa"/>
            <w:vMerge/>
            <w:tcBorders>
              <w:top w:val="single" w:sz="18" w:space="0" w:color="000000"/>
              <w:left w:val="single" w:sz="8" w:space="0" w:color="000000"/>
              <w:bottom w:val="single" w:sz="8" w:space="0" w:color="000000"/>
              <w:right w:val="single" w:sz="18" w:space="0" w:color="000000"/>
            </w:tcBorders>
            <w:vAlign w:val="center"/>
            <w:hideMark/>
          </w:tcPr>
          <w:p w:rsidR="006618A9" w:rsidRPr="00D40D28" w:rsidRDefault="006618A9" w:rsidP="00E03A34">
            <w:pPr>
              <w:spacing w:after="0" w:line="360" w:lineRule="auto"/>
              <w:rPr>
                <w:rFonts w:ascii="Bookman Old Style" w:hAnsi="Bookman Old Style" w:cs="Arial"/>
                <w:sz w:val="24"/>
                <w:szCs w:val="24"/>
              </w:rPr>
            </w:pPr>
          </w:p>
        </w:tc>
      </w:tr>
      <w:tr w:rsidR="006618A9" w:rsidRPr="00D40D28" w:rsidTr="006A3A7C">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2235" w:type="dxa"/>
            <w:tcBorders>
              <w:top w:val="single" w:sz="18" w:space="0" w:color="000000"/>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(Constant)</w:t>
            </w:r>
          </w:p>
        </w:tc>
        <w:tc>
          <w:tcPr>
            <w:tcW w:w="1544" w:type="dxa"/>
            <w:tcBorders>
              <w:top w:val="single" w:sz="18" w:space="0" w:color="000000"/>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.284</w:t>
            </w:r>
          </w:p>
        </w:tc>
        <w:tc>
          <w:tcPr>
            <w:tcW w:w="1330" w:type="dxa"/>
            <w:tcBorders>
              <w:top w:val="single" w:sz="18" w:space="0" w:color="000000"/>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.052</w:t>
            </w:r>
          </w:p>
        </w:tc>
        <w:tc>
          <w:tcPr>
            <w:tcW w:w="1716" w:type="dxa"/>
            <w:tcBorders>
              <w:top w:val="single" w:sz="18" w:space="0" w:color="000000"/>
              <w:left w:val="single" w:sz="8" w:space="0" w:color="000000"/>
              <w:bottom w:val="nil"/>
              <w:right w:val="single" w:sz="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c>
          <w:tcPr>
            <w:tcW w:w="990" w:type="dxa"/>
            <w:tcBorders>
              <w:top w:val="single" w:sz="18" w:space="0" w:color="000000"/>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5.457</w:t>
            </w:r>
          </w:p>
        </w:tc>
        <w:tc>
          <w:tcPr>
            <w:tcW w:w="900" w:type="dxa"/>
            <w:tcBorders>
              <w:top w:val="single" w:sz="18" w:space="0" w:color="000000"/>
              <w:left w:val="single" w:sz="8" w:space="0" w:color="000000"/>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6618A9" w:rsidRPr="00D40D28" w:rsidTr="006A3A7C">
        <w:trPr>
          <w:cantSplit/>
        </w:trPr>
        <w:tc>
          <w:tcPr>
            <w:tcW w:w="735" w:type="dxa"/>
            <w:vMerge/>
            <w:tcBorders>
              <w:top w:val="single" w:sz="18" w:space="0" w:color="000000"/>
              <w:left w:val="single" w:sz="18" w:space="0" w:color="000000"/>
              <w:bottom w:val="single" w:sz="18" w:space="0" w:color="000000"/>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2235" w:type="dxa"/>
            <w:tcBorders>
              <w:top w:val="nil"/>
              <w:left w:val="nil"/>
              <w:bottom w:val="single" w:sz="18" w:space="0" w:color="000000"/>
              <w:right w:val="single" w:sz="18" w:space="0" w:color="000000"/>
            </w:tcBorders>
            <w:shd w:val="clear" w:color="auto" w:fill="FFFFFF"/>
            <w:vAlign w:val="center"/>
            <w:hideMark/>
          </w:tcPr>
          <w:p w:rsidR="006618A9" w:rsidRPr="00D40D28" w:rsidRDefault="00437F70"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Banking Agency Challenges</w:t>
            </w:r>
          </w:p>
        </w:tc>
        <w:tc>
          <w:tcPr>
            <w:tcW w:w="1544" w:type="dxa"/>
            <w:tcBorders>
              <w:top w:val="nil"/>
              <w:left w:val="single" w:sz="1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.868</w:t>
            </w:r>
          </w:p>
        </w:tc>
        <w:tc>
          <w:tcPr>
            <w:tcW w:w="1330" w:type="dxa"/>
            <w:tcBorders>
              <w:top w:val="nil"/>
              <w:left w:val="single" w:sz="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.015</w:t>
            </w:r>
          </w:p>
        </w:tc>
        <w:tc>
          <w:tcPr>
            <w:tcW w:w="1716" w:type="dxa"/>
            <w:tcBorders>
              <w:top w:val="nil"/>
              <w:left w:val="single" w:sz="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.890</w:t>
            </w:r>
          </w:p>
        </w:tc>
        <w:tc>
          <w:tcPr>
            <w:tcW w:w="990" w:type="dxa"/>
            <w:tcBorders>
              <w:top w:val="nil"/>
              <w:left w:val="single" w:sz="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63.985</w:t>
            </w:r>
          </w:p>
        </w:tc>
        <w:tc>
          <w:tcPr>
            <w:tcW w:w="900" w:type="dxa"/>
            <w:tcBorders>
              <w:top w:val="nil"/>
              <w:left w:val="single" w:sz="8" w:space="0" w:color="000000"/>
              <w:bottom w:val="single" w:sz="18" w:space="0" w:color="000000"/>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p>
        </w:tc>
      </w:tr>
      <w:tr w:rsidR="006618A9" w:rsidRPr="00D40D28" w:rsidTr="006A3A7C">
        <w:trPr>
          <w:cantSplit/>
        </w:trPr>
        <w:tc>
          <w:tcPr>
            <w:tcW w:w="9450" w:type="dxa"/>
            <w:gridSpan w:val="7"/>
            <w:tcBorders>
              <w:top w:val="nil"/>
              <w:left w:val="nil"/>
              <w:bottom w:val="nil"/>
              <w:right w:val="nil"/>
            </w:tcBorders>
            <w:shd w:val="clear" w:color="auto" w:fill="FFFFFF"/>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a. Dependent Variable: </w:t>
            </w:r>
            <w:r w:rsidR="00437F70" w:rsidRPr="00D40D28">
              <w:rPr>
                <w:rFonts w:ascii="Bookman Old Style" w:hAnsi="Bookman Old Style" w:cs="Arial"/>
                <w:sz w:val="24"/>
                <w:szCs w:val="24"/>
              </w:rPr>
              <w:t>Financial</w:t>
            </w:r>
            <w:r w:rsidRPr="00D40D28">
              <w:rPr>
                <w:rFonts w:ascii="Bookman Old Style" w:hAnsi="Bookman Old Style" w:cs="Arial"/>
                <w:sz w:val="24"/>
                <w:szCs w:val="24"/>
              </w:rPr>
              <w:t xml:space="preserve"> Performance</w:t>
            </w:r>
          </w:p>
        </w:tc>
      </w:tr>
    </w:tbl>
    <w:p w:rsidR="006618A9" w:rsidRPr="00D40D28" w:rsidRDefault="006618A9" w:rsidP="00053309">
      <w:pPr>
        <w:pStyle w:val="Heading1"/>
        <w:spacing w:before="0" w:after="0" w:line="360" w:lineRule="auto"/>
        <w:jc w:val="both"/>
        <w:rPr>
          <w:rFonts w:ascii="Bookman Old Style" w:hAnsi="Bookman Old Style"/>
          <w:sz w:val="24"/>
          <w:szCs w:val="24"/>
        </w:rPr>
      </w:pPr>
      <w:bookmarkStart w:id="593" w:name="_Toc454435988"/>
      <w:bookmarkStart w:id="594" w:name="_Toc489178421"/>
      <w:bookmarkStart w:id="595" w:name="_Toc489179694"/>
      <w:bookmarkStart w:id="596" w:name="_Toc94898941"/>
      <w:r w:rsidRPr="00D40D28">
        <w:rPr>
          <w:rFonts w:ascii="Bookman Old Style" w:hAnsi="Bookman Old Style"/>
          <w:sz w:val="24"/>
          <w:szCs w:val="24"/>
        </w:rPr>
        <w:lastRenderedPageBreak/>
        <w:t>Analysis of Variances (ANOVA)</w:t>
      </w:r>
      <w:bookmarkEnd w:id="593"/>
      <w:bookmarkEnd w:id="594"/>
      <w:bookmarkEnd w:id="595"/>
      <w:bookmarkEnd w:id="596"/>
    </w:p>
    <w:p w:rsidR="006618A9" w:rsidRPr="00D40D28" w:rsidRDefault="006618A9" w:rsidP="00E03A34">
      <w:pPr>
        <w:pStyle w:val="ListParagraph"/>
        <w:tabs>
          <w:tab w:val="left" w:pos="450"/>
        </w:tabs>
        <w:spacing w:line="480" w:lineRule="auto"/>
        <w:ind w:left="0"/>
        <w:jc w:val="both"/>
        <w:rPr>
          <w:rFonts w:ascii="Bookman Old Style" w:hAnsi="Bookman Old Style" w:cs="Arial"/>
          <w:sz w:val="24"/>
          <w:szCs w:val="24"/>
        </w:rPr>
      </w:pPr>
      <w:r w:rsidRPr="00D40D28">
        <w:rPr>
          <w:rFonts w:ascii="Bookman Old Style" w:hAnsi="Bookman Old Style"/>
          <w:sz w:val="24"/>
          <w:szCs w:val="24"/>
        </w:rPr>
        <w:t xml:space="preserve">The analysis-of-variance (ANOVA) was used to test the equivalent positive hypothesis, the F= </w:t>
      </w:r>
      <w:r w:rsidRPr="00D40D28">
        <w:rPr>
          <w:rFonts w:ascii="Bookman Old Style" w:hAnsi="Bookman Old Style" w:cs="Arial"/>
          <w:sz w:val="24"/>
          <w:szCs w:val="24"/>
        </w:rPr>
        <w:t>4094.100</w:t>
      </w:r>
      <w:r w:rsidRPr="00D40D28">
        <w:rPr>
          <w:rFonts w:ascii="Bookman Old Style" w:hAnsi="Bookman Old Style"/>
          <w:sz w:val="24"/>
          <w:szCs w:val="24"/>
        </w:rPr>
        <w:t xml:space="preserve">, p&lt;0.005, this result indicates that the significant linear relationship between </w:t>
      </w:r>
      <w:r w:rsidR="00936CF6" w:rsidRPr="00D40D28">
        <w:rPr>
          <w:rFonts w:ascii="Bookman Old Style" w:hAnsi="Bookman Old Style" w:cs="Arial"/>
          <w:sz w:val="24"/>
          <w:szCs w:val="24"/>
        </w:rPr>
        <w:t>Banking Agency Challenges</w:t>
      </w:r>
      <w:r w:rsidR="00936CF6" w:rsidRPr="00D40D28">
        <w:rPr>
          <w:rFonts w:ascii="Bookman Old Style" w:hAnsi="Bookman Old Style"/>
          <w:sz w:val="24"/>
          <w:szCs w:val="24"/>
        </w:rPr>
        <w:t xml:space="preserve"> </w:t>
      </w:r>
      <w:r w:rsidRPr="00D40D28">
        <w:rPr>
          <w:rFonts w:ascii="Bookman Old Style" w:hAnsi="Bookman Old Style"/>
          <w:sz w:val="24"/>
          <w:szCs w:val="24"/>
        </w:rPr>
        <w:t xml:space="preserve">and </w:t>
      </w:r>
      <w:r w:rsidR="00936CF6" w:rsidRPr="00D40D28">
        <w:rPr>
          <w:rFonts w:ascii="Bookman Old Style" w:hAnsi="Bookman Old Style"/>
          <w:sz w:val="24"/>
          <w:szCs w:val="24"/>
        </w:rPr>
        <w:t>Financial Performance of Centenary Bank</w:t>
      </w:r>
      <w:r w:rsidRPr="00D40D28">
        <w:rPr>
          <w:rFonts w:ascii="Bookman Old Style" w:hAnsi="Bookman Old Style"/>
          <w:sz w:val="24"/>
          <w:szCs w:val="24"/>
        </w:rPr>
        <w:t xml:space="preserve">, thus </w:t>
      </w:r>
      <w:r w:rsidR="00936CF6" w:rsidRPr="00D40D28">
        <w:rPr>
          <w:rFonts w:ascii="Bookman Old Style" w:hAnsi="Bookman Old Style"/>
          <w:sz w:val="24"/>
        </w:rPr>
        <w:t xml:space="preserve">Agents are suffering with inadequate cash in business operation, </w:t>
      </w:r>
      <w:r w:rsidR="00936CF6" w:rsidRPr="00D40D28">
        <w:rPr>
          <w:rFonts w:ascii="Bookman Old Style" w:hAnsi="Bookman Old Style"/>
          <w:sz w:val="24"/>
          <w:szCs w:val="24"/>
        </w:rPr>
        <w:t>customers do not trust some agents of Centenary Bank and early adopters’ transactional profile has liquidity management implications.</w:t>
      </w:r>
    </w:p>
    <w:p w:rsidR="006618A9" w:rsidRPr="00D40D28" w:rsidRDefault="00936CF6" w:rsidP="00053309">
      <w:pPr>
        <w:pStyle w:val="Heading1"/>
        <w:spacing w:before="0" w:after="0" w:line="360" w:lineRule="auto"/>
        <w:jc w:val="both"/>
        <w:rPr>
          <w:rFonts w:ascii="Bookman Old Style" w:hAnsi="Bookman Old Style"/>
          <w:sz w:val="24"/>
          <w:szCs w:val="24"/>
        </w:rPr>
      </w:pPr>
      <w:bookmarkStart w:id="597" w:name="_Toc454435989"/>
      <w:bookmarkStart w:id="598" w:name="_Toc489178422"/>
      <w:bookmarkStart w:id="599" w:name="_Toc489179695"/>
      <w:bookmarkStart w:id="600" w:name="_Toc94898942"/>
      <w:r w:rsidRPr="00D40D28">
        <w:rPr>
          <w:rFonts w:ascii="Bookman Old Style" w:hAnsi="Bookman Old Style"/>
          <w:sz w:val="24"/>
          <w:szCs w:val="24"/>
        </w:rPr>
        <w:t>Table 7.1</w:t>
      </w:r>
      <w:r w:rsidR="00B03855" w:rsidRPr="00D40D28">
        <w:rPr>
          <w:rFonts w:ascii="Bookman Old Style" w:hAnsi="Bookman Old Style"/>
          <w:sz w:val="24"/>
          <w:szCs w:val="24"/>
        </w:rPr>
        <w:t>7</w:t>
      </w:r>
      <w:r w:rsidR="006618A9" w:rsidRPr="00D40D28">
        <w:rPr>
          <w:rFonts w:ascii="Bookman Old Style" w:hAnsi="Bookman Old Style"/>
          <w:sz w:val="24"/>
          <w:szCs w:val="24"/>
        </w:rPr>
        <w:t>: ANOVA</w:t>
      </w:r>
      <w:bookmarkEnd w:id="597"/>
      <w:r w:rsidR="006618A9" w:rsidRPr="00D40D28">
        <w:rPr>
          <w:rFonts w:ascii="Bookman Old Style" w:hAnsi="Bookman Old Style"/>
          <w:sz w:val="24"/>
          <w:szCs w:val="24"/>
          <w:vertAlign w:val="superscript"/>
        </w:rPr>
        <w:t>b</w:t>
      </w:r>
      <w:bookmarkEnd w:id="598"/>
      <w:bookmarkEnd w:id="599"/>
      <w:bookmarkEnd w:id="600"/>
    </w:p>
    <w:tbl>
      <w:tblPr>
        <w:tblW w:w="926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40"/>
        <w:gridCol w:w="1530"/>
        <w:gridCol w:w="1440"/>
        <w:gridCol w:w="1080"/>
        <w:gridCol w:w="1620"/>
        <w:gridCol w:w="1530"/>
        <w:gridCol w:w="1526"/>
      </w:tblGrid>
      <w:tr w:rsidR="006618A9" w:rsidRPr="00D40D28" w:rsidTr="00936CF6">
        <w:trPr>
          <w:cantSplit/>
        </w:trPr>
        <w:tc>
          <w:tcPr>
            <w:tcW w:w="2070" w:type="dxa"/>
            <w:gridSpan w:val="2"/>
            <w:tcBorders>
              <w:top w:val="single" w:sz="18" w:space="0" w:color="000000"/>
              <w:left w:val="single" w:sz="18" w:space="0" w:color="000000"/>
              <w:bottom w:val="single" w:sz="18" w:space="0" w:color="000000"/>
              <w:right w:val="nil"/>
            </w:tcBorders>
            <w:shd w:val="clear" w:color="auto" w:fill="FFFFFF"/>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Model</w:t>
            </w:r>
          </w:p>
        </w:tc>
        <w:tc>
          <w:tcPr>
            <w:tcW w:w="1440" w:type="dxa"/>
            <w:tcBorders>
              <w:top w:val="single" w:sz="18" w:space="0" w:color="000000"/>
              <w:left w:val="single" w:sz="1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Sum of Squares</w:t>
            </w:r>
          </w:p>
        </w:tc>
        <w:tc>
          <w:tcPr>
            <w:tcW w:w="1080" w:type="dxa"/>
            <w:tcBorders>
              <w:top w:val="single" w:sz="18" w:space="0" w:color="000000"/>
              <w:left w:val="single" w:sz="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df</w:t>
            </w:r>
          </w:p>
        </w:tc>
        <w:tc>
          <w:tcPr>
            <w:tcW w:w="1620" w:type="dxa"/>
            <w:tcBorders>
              <w:top w:val="single" w:sz="18" w:space="0" w:color="000000"/>
              <w:left w:val="single" w:sz="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Mean Square</w:t>
            </w:r>
          </w:p>
        </w:tc>
        <w:tc>
          <w:tcPr>
            <w:tcW w:w="1530" w:type="dxa"/>
            <w:tcBorders>
              <w:top w:val="single" w:sz="18" w:space="0" w:color="000000"/>
              <w:left w:val="single" w:sz="8" w:space="0" w:color="000000"/>
              <w:bottom w:val="single" w:sz="18" w:space="0" w:color="000000"/>
              <w:right w:val="single" w:sz="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F</w:t>
            </w:r>
          </w:p>
        </w:tc>
        <w:tc>
          <w:tcPr>
            <w:tcW w:w="1526" w:type="dxa"/>
            <w:tcBorders>
              <w:top w:val="single" w:sz="18" w:space="0" w:color="000000"/>
              <w:left w:val="single" w:sz="8" w:space="0" w:color="000000"/>
              <w:bottom w:val="single" w:sz="18" w:space="0" w:color="000000"/>
              <w:right w:val="single" w:sz="18" w:space="0" w:color="000000"/>
            </w:tcBorders>
            <w:shd w:val="clear" w:color="auto" w:fill="FFFFFF"/>
            <w:hideMark/>
          </w:tcPr>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ind w:left="60" w:right="60"/>
              <w:jc w:val="center"/>
              <w:rPr>
                <w:rFonts w:ascii="Bookman Old Style" w:hAnsi="Bookman Old Style" w:cs="Arial"/>
                <w:sz w:val="24"/>
                <w:szCs w:val="24"/>
              </w:rPr>
            </w:pPr>
            <w:r w:rsidRPr="00D40D28">
              <w:rPr>
                <w:rFonts w:ascii="Bookman Old Style" w:hAnsi="Bookman Old Style" w:cs="Arial"/>
                <w:sz w:val="24"/>
                <w:szCs w:val="24"/>
              </w:rPr>
              <w:t>Sig.</w:t>
            </w:r>
          </w:p>
        </w:tc>
      </w:tr>
      <w:tr w:rsidR="006618A9" w:rsidRPr="00D40D28" w:rsidTr="00936CF6">
        <w:trPr>
          <w:cantSplit/>
        </w:trPr>
        <w:tc>
          <w:tcPr>
            <w:tcW w:w="540"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1</w:t>
            </w:r>
          </w:p>
        </w:tc>
        <w:tc>
          <w:tcPr>
            <w:tcW w:w="1530" w:type="dxa"/>
            <w:tcBorders>
              <w:top w:val="single" w:sz="18" w:space="0" w:color="000000"/>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Regression</w:t>
            </w:r>
          </w:p>
        </w:tc>
        <w:tc>
          <w:tcPr>
            <w:tcW w:w="1440" w:type="dxa"/>
            <w:tcBorders>
              <w:top w:val="single" w:sz="18" w:space="0" w:color="000000"/>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147.136</w:t>
            </w:r>
          </w:p>
        </w:tc>
        <w:tc>
          <w:tcPr>
            <w:tcW w:w="1080" w:type="dxa"/>
            <w:tcBorders>
              <w:top w:val="single" w:sz="18" w:space="0" w:color="000000"/>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w:t>
            </w:r>
          </w:p>
        </w:tc>
        <w:tc>
          <w:tcPr>
            <w:tcW w:w="1620" w:type="dxa"/>
            <w:tcBorders>
              <w:top w:val="single" w:sz="18" w:space="0" w:color="000000"/>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147.136</w:t>
            </w:r>
          </w:p>
        </w:tc>
        <w:tc>
          <w:tcPr>
            <w:tcW w:w="1530" w:type="dxa"/>
            <w:tcBorders>
              <w:top w:val="single" w:sz="18" w:space="0" w:color="000000"/>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4094.100</w:t>
            </w:r>
          </w:p>
        </w:tc>
        <w:tc>
          <w:tcPr>
            <w:tcW w:w="1526" w:type="dxa"/>
            <w:tcBorders>
              <w:top w:val="single" w:sz="18" w:space="0" w:color="000000"/>
              <w:left w:val="single" w:sz="8" w:space="0" w:color="000000"/>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.000</w:t>
            </w:r>
            <w:r w:rsidRPr="00D40D28">
              <w:rPr>
                <w:rFonts w:ascii="Bookman Old Style" w:hAnsi="Bookman Old Style" w:cs="Arial"/>
                <w:sz w:val="24"/>
                <w:szCs w:val="24"/>
                <w:vertAlign w:val="superscript"/>
              </w:rPr>
              <w:t>a</w:t>
            </w:r>
          </w:p>
        </w:tc>
      </w:tr>
      <w:tr w:rsidR="006618A9" w:rsidRPr="00D40D28" w:rsidTr="00936CF6">
        <w:trPr>
          <w:cantSplit/>
        </w:trPr>
        <w:tc>
          <w:tcPr>
            <w:tcW w:w="540" w:type="dxa"/>
            <w:vMerge/>
            <w:tcBorders>
              <w:top w:val="single" w:sz="18" w:space="0" w:color="000000"/>
              <w:left w:val="single" w:sz="18" w:space="0" w:color="000000"/>
              <w:bottom w:val="single" w:sz="18" w:space="0" w:color="000000"/>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1530" w:type="dxa"/>
            <w:tcBorders>
              <w:top w:val="nil"/>
              <w:left w:val="nil"/>
              <w:bottom w:val="nil"/>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Residual</w:t>
            </w:r>
          </w:p>
        </w:tc>
        <w:tc>
          <w:tcPr>
            <w:tcW w:w="1440" w:type="dxa"/>
            <w:tcBorders>
              <w:top w:val="nil"/>
              <w:left w:val="single" w:sz="1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3.019</w:t>
            </w:r>
          </w:p>
        </w:tc>
        <w:tc>
          <w:tcPr>
            <w:tcW w:w="1080" w:type="dxa"/>
            <w:tcBorders>
              <w:top w:val="nil"/>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84</w:t>
            </w:r>
          </w:p>
        </w:tc>
        <w:tc>
          <w:tcPr>
            <w:tcW w:w="1620" w:type="dxa"/>
            <w:tcBorders>
              <w:top w:val="nil"/>
              <w:left w:val="single" w:sz="8" w:space="0" w:color="000000"/>
              <w:bottom w:val="nil"/>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.036</w:t>
            </w:r>
          </w:p>
        </w:tc>
        <w:tc>
          <w:tcPr>
            <w:tcW w:w="1530" w:type="dxa"/>
            <w:tcBorders>
              <w:top w:val="nil"/>
              <w:left w:val="single" w:sz="8" w:space="0" w:color="000000"/>
              <w:bottom w:val="nil"/>
              <w:right w:val="single" w:sz="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c>
          <w:tcPr>
            <w:tcW w:w="1526" w:type="dxa"/>
            <w:tcBorders>
              <w:top w:val="nil"/>
              <w:left w:val="single" w:sz="8" w:space="0" w:color="000000"/>
              <w:bottom w:val="nil"/>
              <w:right w:val="single" w:sz="1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r>
      <w:tr w:rsidR="006618A9" w:rsidRPr="00D40D28" w:rsidTr="00936CF6">
        <w:trPr>
          <w:cantSplit/>
        </w:trPr>
        <w:tc>
          <w:tcPr>
            <w:tcW w:w="540" w:type="dxa"/>
            <w:vMerge/>
            <w:tcBorders>
              <w:top w:val="single" w:sz="18" w:space="0" w:color="000000"/>
              <w:left w:val="single" w:sz="18" w:space="0" w:color="000000"/>
              <w:bottom w:val="single" w:sz="18" w:space="0" w:color="000000"/>
              <w:right w:val="nil"/>
            </w:tcBorders>
            <w:vAlign w:val="center"/>
            <w:hideMark/>
          </w:tcPr>
          <w:p w:rsidR="006618A9" w:rsidRPr="00D40D28" w:rsidRDefault="006618A9" w:rsidP="00E03A34">
            <w:pPr>
              <w:spacing w:after="0" w:line="360" w:lineRule="auto"/>
              <w:rPr>
                <w:rFonts w:ascii="Bookman Old Style" w:hAnsi="Bookman Old Style" w:cs="Arial"/>
                <w:sz w:val="24"/>
                <w:szCs w:val="24"/>
              </w:rPr>
            </w:pPr>
          </w:p>
        </w:tc>
        <w:tc>
          <w:tcPr>
            <w:tcW w:w="1530" w:type="dxa"/>
            <w:tcBorders>
              <w:top w:val="nil"/>
              <w:left w:val="nil"/>
              <w:bottom w:val="single" w:sz="18" w:space="0" w:color="000000"/>
              <w:right w:val="single" w:sz="1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Total</w:t>
            </w:r>
          </w:p>
        </w:tc>
        <w:tc>
          <w:tcPr>
            <w:tcW w:w="1440" w:type="dxa"/>
            <w:tcBorders>
              <w:top w:val="nil"/>
              <w:left w:val="single" w:sz="1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150.155</w:t>
            </w:r>
          </w:p>
        </w:tc>
        <w:tc>
          <w:tcPr>
            <w:tcW w:w="1080" w:type="dxa"/>
            <w:tcBorders>
              <w:top w:val="nil"/>
              <w:left w:val="single" w:sz="8" w:space="0" w:color="000000"/>
              <w:bottom w:val="single" w:sz="18" w:space="0" w:color="000000"/>
              <w:right w:val="single" w:sz="8" w:space="0" w:color="000000"/>
            </w:tcBorders>
            <w:shd w:val="clear" w:color="auto" w:fill="FFFFFF"/>
            <w:vAlign w:val="center"/>
            <w:hideMark/>
          </w:tcPr>
          <w:p w:rsidR="006618A9" w:rsidRPr="00D40D28" w:rsidRDefault="006618A9" w:rsidP="00E03A34">
            <w:pPr>
              <w:autoSpaceDE w:val="0"/>
              <w:autoSpaceDN w:val="0"/>
              <w:adjustRightInd w:val="0"/>
              <w:spacing w:after="0" w:line="360" w:lineRule="auto"/>
              <w:ind w:left="60" w:right="60"/>
              <w:jc w:val="right"/>
              <w:rPr>
                <w:rFonts w:ascii="Bookman Old Style" w:hAnsi="Bookman Old Style" w:cs="Arial"/>
                <w:sz w:val="24"/>
                <w:szCs w:val="24"/>
              </w:rPr>
            </w:pPr>
            <w:r w:rsidRPr="00D40D28">
              <w:rPr>
                <w:rFonts w:ascii="Bookman Old Style" w:hAnsi="Bookman Old Style" w:cs="Arial"/>
                <w:sz w:val="24"/>
                <w:szCs w:val="24"/>
              </w:rPr>
              <w:t>85</w:t>
            </w:r>
          </w:p>
        </w:tc>
        <w:tc>
          <w:tcPr>
            <w:tcW w:w="1620" w:type="dxa"/>
            <w:tcBorders>
              <w:top w:val="nil"/>
              <w:left w:val="single" w:sz="8" w:space="0" w:color="000000"/>
              <w:bottom w:val="single" w:sz="18" w:space="0" w:color="000000"/>
              <w:right w:val="single" w:sz="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c>
          <w:tcPr>
            <w:tcW w:w="1530" w:type="dxa"/>
            <w:tcBorders>
              <w:top w:val="nil"/>
              <w:left w:val="single" w:sz="8" w:space="0" w:color="000000"/>
              <w:bottom w:val="single" w:sz="18" w:space="0" w:color="000000"/>
              <w:right w:val="single" w:sz="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c>
          <w:tcPr>
            <w:tcW w:w="1526" w:type="dxa"/>
            <w:tcBorders>
              <w:top w:val="nil"/>
              <w:left w:val="single" w:sz="8" w:space="0" w:color="000000"/>
              <w:bottom w:val="single" w:sz="18" w:space="0" w:color="000000"/>
              <w:right w:val="single" w:sz="18" w:space="0" w:color="000000"/>
            </w:tcBorders>
            <w:shd w:val="clear" w:color="auto" w:fill="FFFFFF"/>
          </w:tcPr>
          <w:p w:rsidR="006618A9" w:rsidRPr="00D40D28" w:rsidRDefault="006618A9" w:rsidP="00E03A34">
            <w:pPr>
              <w:autoSpaceDE w:val="0"/>
              <w:autoSpaceDN w:val="0"/>
              <w:adjustRightInd w:val="0"/>
              <w:spacing w:after="0" w:line="360" w:lineRule="auto"/>
              <w:rPr>
                <w:rFonts w:ascii="Bookman Old Style" w:hAnsi="Bookman Old Style"/>
                <w:sz w:val="24"/>
                <w:szCs w:val="24"/>
              </w:rPr>
            </w:pPr>
          </w:p>
        </w:tc>
      </w:tr>
      <w:tr w:rsidR="006618A9" w:rsidRPr="00D40D28" w:rsidTr="00936CF6">
        <w:trPr>
          <w:cantSplit/>
        </w:trPr>
        <w:tc>
          <w:tcPr>
            <w:tcW w:w="9266" w:type="dxa"/>
            <w:gridSpan w:val="7"/>
            <w:tcBorders>
              <w:top w:val="nil"/>
              <w:left w:val="nil"/>
              <w:bottom w:val="nil"/>
              <w:right w:val="nil"/>
            </w:tcBorders>
            <w:shd w:val="clear" w:color="auto" w:fill="FFFFFF"/>
            <w:hideMark/>
          </w:tcPr>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a. Predictors: (Constant),</w:t>
            </w:r>
            <w:r w:rsidR="00936CF6" w:rsidRPr="00D40D28">
              <w:rPr>
                <w:rFonts w:ascii="Bookman Old Style" w:hAnsi="Bookman Old Style" w:cs="Arial"/>
                <w:sz w:val="24"/>
                <w:szCs w:val="24"/>
              </w:rPr>
              <w:t xml:space="preserve"> Banking Agency Challenges</w:t>
            </w:r>
          </w:p>
          <w:p w:rsidR="006618A9" w:rsidRPr="00D40D28" w:rsidRDefault="006618A9" w:rsidP="00E03A34">
            <w:pPr>
              <w:autoSpaceDE w:val="0"/>
              <w:autoSpaceDN w:val="0"/>
              <w:adjustRightInd w:val="0"/>
              <w:spacing w:after="0" w:line="360" w:lineRule="auto"/>
              <w:ind w:left="60" w:right="60"/>
              <w:rPr>
                <w:rFonts w:ascii="Bookman Old Style" w:hAnsi="Bookman Old Style" w:cs="Arial"/>
                <w:sz w:val="24"/>
                <w:szCs w:val="24"/>
              </w:rPr>
            </w:pPr>
            <w:r w:rsidRPr="00D40D28">
              <w:rPr>
                <w:rFonts w:ascii="Bookman Old Style" w:hAnsi="Bookman Old Style" w:cs="Arial"/>
                <w:sz w:val="24"/>
                <w:szCs w:val="24"/>
              </w:rPr>
              <w:t xml:space="preserve">b. Dependent Variable: </w:t>
            </w:r>
            <w:r w:rsidR="00936CF6" w:rsidRPr="00D40D28">
              <w:rPr>
                <w:rFonts w:ascii="Bookman Old Style" w:hAnsi="Bookman Old Style" w:cs="Arial"/>
                <w:sz w:val="24"/>
                <w:szCs w:val="24"/>
              </w:rPr>
              <w:t>Financial</w:t>
            </w:r>
            <w:r w:rsidRPr="00D40D28">
              <w:rPr>
                <w:rFonts w:ascii="Bookman Old Style" w:hAnsi="Bookman Old Style" w:cs="Arial"/>
                <w:sz w:val="24"/>
                <w:szCs w:val="24"/>
              </w:rPr>
              <w:t xml:space="preserve"> Performance</w:t>
            </w:r>
          </w:p>
        </w:tc>
      </w:tr>
    </w:tbl>
    <w:p w:rsidR="006618A9" w:rsidRPr="00D40D28" w:rsidRDefault="006618A9" w:rsidP="00E03A34">
      <w:pPr>
        <w:autoSpaceDE w:val="0"/>
        <w:autoSpaceDN w:val="0"/>
        <w:adjustRightInd w:val="0"/>
        <w:spacing w:after="0" w:line="360" w:lineRule="auto"/>
        <w:rPr>
          <w:rFonts w:ascii="Bookman Old Style" w:hAnsi="Bookman Old Style" w:cs="Arial"/>
          <w:sz w:val="24"/>
          <w:szCs w:val="24"/>
        </w:rPr>
      </w:pPr>
    </w:p>
    <w:p w:rsidR="006618A9" w:rsidRPr="00D40D28" w:rsidRDefault="006618A9" w:rsidP="00E03A34">
      <w:pPr>
        <w:autoSpaceDE w:val="0"/>
        <w:autoSpaceDN w:val="0"/>
        <w:adjustRightInd w:val="0"/>
        <w:spacing w:after="0" w:line="360" w:lineRule="auto"/>
        <w:rPr>
          <w:rFonts w:ascii="Bookman Old Style" w:hAnsi="Bookman Old Style" w:cs="System"/>
          <w:b/>
          <w:bCs/>
          <w:sz w:val="24"/>
          <w:szCs w:val="24"/>
        </w:rPr>
      </w:pPr>
    </w:p>
    <w:p w:rsidR="006618A9" w:rsidRPr="00D40D28" w:rsidRDefault="006618A9"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B3440E" w:rsidRPr="00D40D28" w:rsidRDefault="00B3440E" w:rsidP="00B3440E">
      <w:bookmarkStart w:id="601" w:name="_Toc94898943"/>
    </w:p>
    <w:p w:rsidR="00B3440E" w:rsidRPr="00D40D28" w:rsidRDefault="00B3440E" w:rsidP="00B3440E"/>
    <w:p w:rsidR="00B3440E" w:rsidRPr="00D40D28" w:rsidRDefault="00B3440E" w:rsidP="00B3440E"/>
    <w:p w:rsidR="00B3440E" w:rsidRPr="00D40D28" w:rsidRDefault="00B3440E" w:rsidP="00B3440E"/>
    <w:p w:rsidR="00B3440E" w:rsidRPr="00D40D28" w:rsidRDefault="00B3440E" w:rsidP="00B3440E"/>
    <w:p w:rsidR="00B3440E" w:rsidRPr="00D40D28" w:rsidRDefault="00B3440E" w:rsidP="00B3440E"/>
    <w:p w:rsidR="00B3440E" w:rsidRPr="00D40D28" w:rsidRDefault="00B3440E" w:rsidP="00B3440E"/>
    <w:p w:rsidR="009B7149" w:rsidRPr="00D40D28" w:rsidRDefault="009B7149" w:rsidP="00B3440E">
      <w:pPr>
        <w:rPr>
          <w:rFonts w:ascii="Bookman Old Style" w:hAnsi="Bookman Old Style"/>
          <w:b/>
          <w:sz w:val="24"/>
        </w:rPr>
      </w:pPr>
      <w:r w:rsidRPr="00D40D28">
        <w:rPr>
          <w:rFonts w:ascii="Bookman Old Style" w:hAnsi="Bookman Old Style"/>
          <w:b/>
          <w:sz w:val="24"/>
        </w:rPr>
        <w:lastRenderedPageBreak/>
        <w:t>MULTIPLE REGRESSION ANALYSIS</w:t>
      </w:r>
      <w:bookmarkEnd w:id="601"/>
      <w:r w:rsidRPr="00D40D28">
        <w:rPr>
          <w:rFonts w:ascii="Bookman Old Style" w:hAnsi="Bookman Old Style"/>
          <w:b/>
          <w:sz w:val="24"/>
        </w:rPr>
        <w:t xml:space="preserve"> </w:t>
      </w:r>
    </w:p>
    <w:p w:rsidR="009B7149" w:rsidRPr="00D40D28" w:rsidRDefault="009B7149" w:rsidP="00E03A34">
      <w:pPr>
        <w:spacing w:after="0" w:line="480" w:lineRule="auto"/>
        <w:jc w:val="both"/>
        <w:rPr>
          <w:rFonts w:ascii="Bookman Old Style" w:hAnsi="Bookman Old Style" w:cs="Times New Roman"/>
          <w:sz w:val="24"/>
          <w:szCs w:val="24"/>
        </w:rPr>
      </w:pPr>
      <w:r w:rsidRPr="00D40D28">
        <w:rPr>
          <w:rFonts w:ascii="Bookman Old Style" w:hAnsi="Bookman Old Style" w:cs="Tahoma"/>
          <w:sz w:val="24"/>
          <w:szCs w:val="24"/>
        </w:rPr>
        <w:t xml:space="preserve">The hypothesis </w:t>
      </w:r>
      <w:r w:rsidRPr="00D40D28">
        <w:rPr>
          <w:rFonts w:ascii="Bookman Old Style" w:hAnsi="Bookman Old Style" w:cs="Times New Roman"/>
          <w:sz w:val="24"/>
          <w:szCs w:val="24"/>
        </w:rPr>
        <w:t xml:space="preserve">was tested to discern whether there is a relationship between </w:t>
      </w:r>
      <w:r w:rsidR="00773118" w:rsidRPr="00D40D28">
        <w:rPr>
          <w:rFonts w:ascii="Bookman Old Style" w:hAnsi="Bookman Old Style" w:cs="Times New Roman"/>
          <w:sz w:val="24"/>
          <w:szCs w:val="24"/>
        </w:rPr>
        <w:t>Agency Banking</w:t>
      </w:r>
      <w:r w:rsidRPr="00D40D28">
        <w:rPr>
          <w:rFonts w:ascii="Bookman Old Style" w:hAnsi="Bookman Old Style" w:cs="Times New Roman"/>
          <w:sz w:val="24"/>
          <w:szCs w:val="24"/>
        </w:rPr>
        <w:t xml:space="preserve"> and </w:t>
      </w:r>
      <w:r w:rsidR="00773118" w:rsidRPr="00D40D28">
        <w:rPr>
          <w:rFonts w:ascii="Bookman Old Style" w:hAnsi="Bookman Old Style" w:cs="Times New Roman"/>
          <w:sz w:val="24"/>
          <w:szCs w:val="24"/>
        </w:rPr>
        <w:t>Financial P</w:t>
      </w:r>
      <w:r w:rsidRPr="00D40D28">
        <w:rPr>
          <w:rFonts w:ascii="Bookman Old Style" w:hAnsi="Bookman Old Style" w:cs="Times New Roman"/>
          <w:sz w:val="24"/>
          <w:szCs w:val="24"/>
        </w:rPr>
        <w:t xml:space="preserve">erformance </w:t>
      </w:r>
      <w:r w:rsidR="00773118" w:rsidRPr="00D40D28">
        <w:rPr>
          <w:rFonts w:ascii="Bookman Old Style" w:hAnsi="Bookman Old Style" w:cs="Times New Roman"/>
          <w:sz w:val="24"/>
          <w:szCs w:val="24"/>
        </w:rPr>
        <w:t>of</w:t>
      </w:r>
      <w:r w:rsidRPr="00D40D28">
        <w:rPr>
          <w:rFonts w:ascii="Bookman Old Style" w:hAnsi="Bookman Old Style" w:cs="Times New Roman"/>
          <w:sz w:val="24"/>
          <w:szCs w:val="24"/>
        </w:rPr>
        <w:t xml:space="preserve"> </w:t>
      </w:r>
      <w:r w:rsidR="00773118" w:rsidRPr="00D40D28">
        <w:rPr>
          <w:rFonts w:ascii="Bookman Old Style" w:hAnsi="Bookman Old Style" w:cs="Times New Roman"/>
          <w:sz w:val="24"/>
          <w:szCs w:val="24"/>
        </w:rPr>
        <w:t>Centenary Bank or not</w:t>
      </w:r>
      <w:r w:rsidRPr="00D40D28">
        <w:rPr>
          <w:rFonts w:ascii="Bookman Old Style" w:hAnsi="Bookman Old Style" w:cs="Times New Roman"/>
          <w:sz w:val="24"/>
          <w:szCs w:val="24"/>
        </w:rPr>
        <w:t xml:space="preserve">. The hypothesis was tested with a multiple regression analysis. </w:t>
      </w:r>
    </w:p>
    <w:p w:rsidR="009B7149" w:rsidRPr="00D40D28" w:rsidRDefault="009B7149" w:rsidP="00053309">
      <w:pPr>
        <w:pStyle w:val="Heading1"/>
        <w:spacing w:before="0" w:after="0" w:line="360" w:lineRule="auto"/>
        <w:jc w:val="both"/>
        <w:rPr>
          <w:rFonts w:ascii="Bookman Old Style" w:hAnsi="Bookman Old Style"/>
          <w:sz w:val="24"/>
          <w:szCs w:val="24"/>
        </w:rPr>
      </w:pPr>
      <w:bookmarkStart w:id="602" w:name="_Toc94898944"/>
      <w:r w:rsidRPr="00D40D28">
        <w:rPr>
          <w:rFonts w:ascii="Bookman Old Style" w:hAnsi="Bookman Old Style"/>
          <w:sz w:val="24"/>
          <w:szCs w:val="24"/>
        </w:rPr>
        <w:t>General Correlations</w:t>
      </w:r>
      <w:bookmarkEnd w:id="602"/>
      <w:r w:rsidRPr="00D40D28">
        <w:rPr>
          <w:rFonts w:ascii="Bookman Old Style" w:hAnsi="Bookman Old Style"/>
          <w:sz w:val="24"/>
          <w:szCs w:val="24"/>
        </w:rPr>
        <w:t xml:space="preserve">  </w:t>
      </w:r>
    </w:p>
    <w:p w:rsidR="009B7149" w:rsidRPr="00D40D28" w:rsidRDefault="009B7149" w:rsidP="00E03A34">
      <w:pPr>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 xml:space="preserve">Results of the correlation analysis in table </w:t>
      </w:r>
      <w:r w:rsidR="00773118" w:rsidRPr="00D40D28">
        <w:rPr>
          <w:rFonts w:ascii="Bookman Old Style" w:hAnsi="Bookman Old Style" w:cs="Times New Roman"/>
          <w:sz w:val="24"/>
          <w:szCs w:val="24"/>
        </w:rPr>
        <w:t>7</w:t>
      </w:r>
      <w:r w:rsidRPr="00D40D28">
        <w:rPr>
          <w:rFonts w:ascii="Bookman Old Style" w:hAnsi="Bookman Old Style" w:cs="Times New Roman"/>
          <w:sz w:val="24"/>
          <w:szCs w:val="24"/>
        </w:rPr>
        <w:t>.1</w:t>
      </w:r>
      <w:r w:rsidR="00B03855" w:rsidRPr="00D40D28">
        <w:rPr>
          <w:rFonts w:ascii="Bookman Old Style" w:hAnsi="Bookman Old Style" w:cs="Times New Roman"/>
          <w:sz w:val="24"/>
          <w:szCs w:val="24"/>
        </w:rPr>
        <w:t>8</w:t>
      </w:r>
      <w:r w:rsidRPr="00D40D28">
        <w:rPr>
          <w:rFonts w:ascii="Bookman Old Style" w:hAnsi="Bookman Old Style" w:cs="Times New Roman"/>
          <w:sz w:val="24"/>
          <w:szCs w:val="24"/>
        </w:rPr>
        <w:t xml:space="preserve"> revealed that there is a significant and positive relationship between </w:t>
      </w:r>
      <w:r w:rsidR="00773118" w:rsidRPr="00D40D28">
        <w:rPr>
          <w:rFonts w:ascii="Bookman Old Style" w:hAnsi="Bookman Old Style" w:cs="Times New Roman"/>
          <w:sz w:val="24"/>
          <w:szCs w:val="24"/>
        </w:rPr>
        <w:t>agency banking and financial performance of Centenary Bank</w:t>
      </w:r>
      <w:r w:rsidRPr="00D40D28">
        <w:rPr>
          <w:rFonts w:ascii="Bookman Old Style" w:hAnsi="Bookman Old Style" w:cs="Times New Roman"/>
          <w:sz w:val="24"/>
          <w:szCs w:val="24"/>
        </w:rPr>
        <w:t xml:space="preserve">. It was discovered that, </w:t>
      </w:r>
      <w:r w:rsidR="00773118" w:rsidRPr="00D40D28">
        <w:rPr>
          <w:rFonts w:ascii="Bookman Old Style" w:hAnsi="Bookman Old Style" w:cs="Times New Roman"/>
          <w:sz w:val="24"/>
          <w:szCs w:val="24"/>
        </w:rPr>
        <w:t xml:space="preserve">Agency Banking Regulations and Procedures (r=0.889, P&lt;0.005), Accessibility to Finance </w:t>
      </w:r>
      <w:r w:rsidRPr="00D40D28">
        <w:rPr>
          <w:rFonts w:ascii="Bookman Old Style" w:hAnsi="Bookman Old Style" w:cs="Times New Roman"/>
          <w:sz w:val="24"/>
          <w:szCs w:val="24"/>
        </w:rPr>
        <w:t xml:space="preserve">(r=0.891, P&lt;0.005); </w:t>
      </w:r>
      <w:r w:rsidR="00773118" w:rsidRPr="00D40D28">
        <w:rPr>
          <w:rFonts w:ascii="Bookman Old Style" w:hAnsi="Bookman Old Style" w:cs="Arial"/>
          <w:sz w:val="24"/>
          <w:szCs w:val="24"/>
        </w:rPr>
        <w:t>Banking Agency Challenges</w:t>
      </w:r>
      <w:r w:rsidRPr="00D40D28">
        <w:rPr>
          <w:rFonts w:ascii="Bookman Old Style" w:hAnsi="Bookman Old Style" w:cs="Times New Roman"/>
          <w:sz w:val="24"/>
          <w:szCs w:val="24"/>
        </w:rPr>
        <w:t xml:space="preserve"> (r=890, &lt;0.005); </w:t>
      </w:r>
      <w:r w:rsidR="00773118" w:rsidRPr="00D40D28">
        <w:rPr>
          <w:rFonts w:ascii="Bookman Old Style" w:hAnsi="Bookman Old Style" w:cs="Times New Roman"/>
          <w:sz w:val="24"/>
          <w:szCs w:val="24"/>
        </w:rPr>
        <w:t>this indicates that challenges associated with agency banking affect financial performance</w:t>
      </w:r>
      <w:r w:rsidR="00A123AE" w:rsidRPr="00D40D28">
        <w:rPr>
          <w:rFonts w:ascii="Bookman Old Style" w:hAnsi="Bookman Old Style" w:cs="Times New Roman"/>
          <w:sz w:val="24"/>
          <w:szCs w:val="24"/>
        </w:rPr>
        <w:t>.</w:t>
      </w:r>
    </w:p>
    <w:p w:rsidR="009B7149" w:rsidRPr="00D40D28" w:rsidRDefault="00773118" w:rsidP="00053309">
      <w:pPr>
        <w:pStyle w:val="Heading1"/>
        <w:spacing w:before="0" w:after="0" w:line="360" w:lineRule="auto"/>
        <w:jc w:val="both"/>
        <w:rPr>
          <w:rFonts w:ascii="Bookman Old Style" w:hAnsi="Bookman Old Style"/>
          <w:sz w:val="24"/>
          <w:szCs w:val="24"/>
        </w:rPr>
      </w:pPr>
      <w:bookmarkStart w:id="603" w:name="_Toc94898945"/>
      <w:r w:rsidRPr="00D40D28">
        <w:rPr>
          <w:rFonts w:ascii="Bookman Old Style" w:hAnsi="Bookman Old Style"/>
          <w:sz w:val="24"/>
          <w:szCs w:val="24"/>
        </w:rPr>
        <w:t xml:space="preserve">Table </w:t>
      </w:r>
      <w:r w:rsidR="00B15637" w:rsidRPr="00D40D28">
        <w:rPr>
          <w:rFonts w:ascii="Bookman Old Style" w:hAnsi="Bookman Old Style"/>
          <w:sz w:val="24"/>
          <w:szCs w:val="24"/>
        </w:rPr>
        <w:t>7</w:t>
      </w:r>
      <w:r w:rsidRPr="00D40D28">
        <w:rPr>
          <w:rFonts w:ascii="Bookman Old Style" w:hAnsi="Bookman Old Style"/>
          <w:sz w:val="24"/>
          <w:szCs w:val="24"/>
        </w:rPr>
        <w:t>.1</w:t>
      </w:r>
      <w:r w:rsidR="00B03855" w:rsidRPr="00D40D28">
        <w:rPr>
          <w:rFonts w:ascii="Bookman Old Style" w:hAnsi="Bookman Old Style"/>
          <w:sz w:val="24"/>
          <w:szCs w:val="24"/>
        </w:rPr>
        <w:t>8</w:t>
      </w:r>
      <w:r w:rsidRPr="00D40D28">
        <w:rPr>
          <w:rFonts w:ascii="Bookman Old Style" w:hAnsi="Bookman Old Style"/>
          <w:sz w:val="24"/>
          <w:szCs w:val="24"/>
        </w:rPr>
        <w:t>:</w:t>
      </w:r>
      <w:r w:rsidRPr="00D40D28">
        <w:rPr>
          <w:rFonts w:ascii="Bookman Old Style" w:hAnsi="Bookman Old Style"/>
          <w:sz w:val="24"/>
          <w:szCs w:val="24"/>
        </w:rPr>
        <w:tab/>
      </w:r>
      <w:r w:rsidR="009B7149" w:rsidRPr="00D40D28">
        <w:rPr>
          <w:rFonts w:ascii="Bookman Old Style" w:hAnsi="Bookman Old Style"/>
          <w:sz w:val="24"/>
          <w:szCs w:val="24"/>
        </w:rPr>
        <w:t xml:space="preserve">Correlations between </w:t>
      </w:r>
      <w:r w:rsidRPr="00D40D28">
        <w:rPr>
          <w:rFonts w:ascii="Bookman Old Style" w:hAnsi="Bookman Old Style"/>
          <w:sz w:val="24"/>
          <w:szCs w:val="24"/>
        </w:rPr>
        <w:t>Agency Banking</w:t>
      </w:r>
      <w:r w:rsidR="009B7149" w:rsidRPr="00D40D28">
        <w:rPr>
          <w:rFonts w:ascii="Bookman Old Style" w:hAnsi="Bookman Old Style"/>
          <w:sz w:val="24"/>
          <w:szCs w:val="24"/>
        </w:rPr>
        <w:t xml:space="preserve"> and </w:t>
      </w:r>
      <w:r w:rsidRPr="00D40D28">
        <w:rPr>
          <w:rFonts w:ascii="Bookman Old Style" w:hAnsi="Bookman Old Style"/>
          <w:sz w:val="24"/>
          <w:szCs w:val="24"/>
        </w:rPr>
        <w:t xml:space="preserve">Financial </w:t>
      </w:r>
      <w:r w:rsidR="009B7149" w:rsidRPr="00D40D28">
        <w:rPr>
          <w:rFonts w:ascii="Bookman Old Style" w:hAnsi="Bookman Old Style"/>
          <w:sz w:val="24"/>
          <w:szCs w:val="24"/>
        </w:rPr>
        <w:t>Performance</w:t>
      </w:r>
      <w:r w:rsidRPr="00D40D28">
        <w:rPr>
          <w:rFonts w:ascii="Bookman Old Style" w:hAnsi="Bookman Old Style"/>
          <w:sz w:val="24"/>
          <w:szCs w:val="24"/>
        </w:rPr>
        <w:t xml:space="preserve"> of Centenary Bank</w:t>
      </w:r>
      <w:bookmarkEnd w:id="603"/>
    </w:p>
    <w:tbl>
      <w:tblPr>
        <w:tblW w:w="9678"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70"/>
        <w:gridCol w:w="1620"/>
        <w:gridCol w:w="1710"/>
        <w:gridCol w:w="1443"/>
        <w:gridCol w:w="1417"/>
        <w:gridCol w:w="1418"/>
      </w:tblGrid>
      <w:tr w:rsidR="009B7149" w:rsidRPr="00D40D28" w:rsidTr="00773118">
        <w:trPr>
          <w:cantSplit/>
        </w:trPr>
        <w:tc>
          <w:tcPr>
            <w:tcW w:w="3690" w:type="dxa"/>
            <w:gridSpan w:val="2"/>
            <w:tcBorders>
              <w:top w:val="single" w:sz="18" w:space="0" w:color="000000"/>
              <w:left w:val="single" w:sz="18" w:space="0" w:color="000000"/>
              <w:bottom w:val="single" w:sz="18" w:space="0" w:color="000000"/>
              <w:right w:val="nil"/>
            </w:tcBorders>
            <w:shd w:val="clear" w:color="auto" w:fill="FFFFFF"/>
          </w:tcPr>
          <w:p w:rsidR="009B7149" w:rsidRPr="00D40D28" w:rsidRDefault="009B7149" w:rsidP="00E03A34">
            <w:pPr>
              <w:autoSpaceDE w:val="0"/>
              <w:autoSpaceDN w:val="0"/>
              <w:adjustRightInd w:val="0"/>
              <w:spacing w:after="0" w:line="240" w:lineRule="auto"/>
              <w:rPr>
                <w:rFonts w:ascii="Bookman Old Style" w:hAnsi="Bookman Old Style" w:cs="Times New Roman"/>
              </w:rPr>
            </w:pPr>
          </w:p>
        </w:tc>
        <w:tc>
          <w:tcPr>
            <w:tcW w:w="1710" w:type="dxa"/>
            <w:tcBorders>
              <w:top w:val="single" w:sz="18" w:space="0" w:color="000000"/>
              <w:left w:val="single" w:sz="18" w:space="0" w:color="000000"/>
              <w:bottom w:val="single" w:sz="18" w:space="0" w:color="000000"/>
              <w:right w:val="single" w:sz="8" w:space="0" w:color="000000"/>
            </w:tcBorders>
            <w:shd w:val="clear" w:color="auto" w:fill="FFFFFF"/>
            <w:hideMark/>
          </w:tcPr>
          <w:p w:rsidR="009B7149" w:rsidRPr="00D40D28" w:rsidRDefault="00773118" w:rsidP="00E03A34">
            <w:pPr>
              <w:spacing w:after="0" w:line="240" w:lineRule="auto"/>
              <w:jc w:val="right"/>
              <w:rPr>
                <w:rFonts w:ascii="Bookman Old Style" w:hAnsi="Bookman Old Style" w:cs="Times New Roman"/>
              </w:rPr>
            </w:pPr>
            <w:r w:rsidRPr="00D40D28">
              <w:rPr>
                <w:rFonts w:ascii="Bookman Old Style" w:hAnsi="Bookman Old Style" w:cs="Times New Roman"/>
              </w:rPr>
              <w:t xml:space="preserve">Agency Banking Regulations and Procedures  </w:t>
            </w:r>
          </w:p>
        </w:tc>
        <w:tc>
          <w:tcPr>
            <w:tcW w:w="1443" w:type="dxa"/>
            <w:tcBorders>
              <w:top w:val="single" w:sz="18" w:space="0" w:color="000000"/>
              <w:left w:val="single" w:sz="8" w:space="0" w:color="000000"/>
              <w:bottom w:val="single" w:sz="18" w:space="0" w:color="000000"/>
              <w:right w:val="single" w:sz="8" w:space="0" w:color="000000"/>
            </w:tcBorders>
            <w:shd w:val="clear" w:color="auto" w:fill="FFFFFF"/>
            <w:hideMark/>
          </w:tcPr>
          <w:p w:rsidR="009B7149" w:rsidRPr="00D40D28" w:rsidRDefault="00773118" w:rsidP="00E03A34">
            <w:pPr>
              <w:spacing w:after="0" w:line="240" w:lineRule="auto"/>
              <w:jc w:val="right"/>
              <w:rPr>
                <w:rFonts w:ascii="Bookman Old Style" w:hAnsi="Bookman Old Style" w:cs="Times New Roman"/>
              </w:rPr>
            </w:pPr>
            <w:r w:rsidRPr="00D40D28">
              <w:rPr>
                <w:rFonts w:ascii="Bookman Old Style" w:hAnsi="Bookman Old Style" w:cs="Times New Roman"/>
              </w:rPr>
              <w:t>Accessibility to Finance</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rsidR="009B7149" w:rsidRPr="00D40D28" w:rsidRDefault="00773118" w:rsidP="00E03A34">
            <w:pPr>
              <w:spacing w:after="0" w:line="240" w:lineRule="auto"/>
              <w:jc w:val="right"/>
              <w:rPr>
                <w:rFonts w:ascii="Bookman Old Style" w:hAnsi="Bookman Old Style" w:cs="Times New Roman"/>
              </w:rPr>
            </w:pPr>
            <w:r w:rsidRPr="00D40D28">
              <w:rPr>
                <w:rFonts w:ascii="Bookman Old Style" w:hAnsi="Bookman Old Style" w:cs="Arial"/>
                <w:szCs w:val="24"/>
              </w:rPr>
              <w:t>Banking Agency Challenges</w:t>
            </w:r>
          </w:p>
        </w:tc>
        <w:tc>
          <w:tcPr>
            <w:tcW w:w="141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9B7149"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Financial</w:t>
            </w:r>
            <w:r w:rsidR="009B7149" w:rsidRPr="00D40D28">
              <w:rPr>
                <w:rFonts w:ascii="Bookman Old Style" w:hAnsi="Bookman Old Style" w:cs="Times New Roman"/>
              </w:rPr>
              <w:t xml:space="preserve"> Performance</w:t>
            </w:r>
          </w:p>
        </w:tc>
      </w:tr>
      <w:tr w:rsidR="00773118" w:rsidRPr="00D40D28" w:rsidTr="00773118">
        <w:trPr>
          <w:cantSplit/>
        </w:trPr>
        <w:tc>
          <w:tcPr>
            <w:tcW w:w="2070" w:type="dxa"/>
            <w:vMerge w:val="restart"/>
            <w:tcBorders>
              <w:top w:val="single" w:sz="18" w:space="0" w:color="000000"/>
              <w:left w:val="single" w:sz="18" w:space="0" w:color="000000"/>
              <w:bottom w:val="nil"/>
              <w:right w:val="nil"/>
            </w:tcBorders>
            <w:shd w:val="clear" w:color="auto" w:fill="FFFFFF"/>
            <w:hideMark/>
          </w:tcPr>
          <w:p w:rsidR="00773118" w:rsidRPr="00D40D28" w:rsidRDefault="00773118" w:rsidP="00E03A34">
            <w:pPr>
              <w:spacing w:after="0" w:line="240" w:lineRule="auto"/>
              <w:rPr>
                <w:rFonts w:ascii="Bookman Old Style" w:hAnsi="Bookman Old Style" w:cs="Times New Roman"/>
              </w:rPr>
            </w:pPr>
            <w:r w:rsidRPr="00D40D28">
              <w:rPr>
                <w:rFonts w:ascii="Bookman Old Style" w:hAnsi="Bookman Old Style" w:cs="Times New Roman"/>
              </w:rPr>
              <w:t xml:space="preserve">Agency Banking Regulations and Procedures  </w:t>
            </w:r>
          </w:p>
        </w:tc>
        <w:tc>
          <w:tcPr>
            <w:tcW w:w="1620" w:type="dxa"/>
            <w:tcBorders>
              <w:top w:val="single" w:sz="18" w:space="0" w:color="000000"/>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Pearson Correlation</w:t>
            </w:r>
          </w:p>
        </w:tc>
        <w:tc>
          <w:tcPr>
            <w:tcW w:w="1710" w:type="dxa"/>
            <w:tcBorders>
              <w:top w:val="single" w:sz="18" w:space="0" w:color="000000"/>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1</w:t>
            </w:r>
          </w:p>
        </w:tc>
        <w:tc>
          <w:tcPr>
            <w:tcW w:w="1443" w:type="dxa"/>
            <w:tcBorders>
              <w:top w:val="single" w:sz="18" w:space="0" w:color="000000"/>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.882</w:t>
            </w:r>
            <w:r w:rsidRPr="00D40D28">
              <w:rPr>
                <w:rFonts w:ascii="Bookman Old Style" w:hAnsi="Bookman Old Style" w:cs="Times New Roman"/>
                <w:vertAlign w:val="superscript"/>
              </w:rPr>
              <w:t>**</w:t>
            </w:r>
          </w:p>
        </w:tc>
        <w:tc>
          <w:tcPr>
            <w:tcW w:w="1417" w:type="dxa"/>
            <w:tcBorders>
              <w:top w:val="single" w:sz="18" w:space="0" w:color="000000"/>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.875</w:t>
            </w:r>
            <w:r w:rsidRPr="00D40D28">
              <w:rPr>
                <w:rFonts w:ascii="Bookman Old Style" w:hAnsi="Bookman Old Style" w:cs="Times New Roman"/>
                <w:vertAlign w:val="superscript"/>
              </w:rPr>
              <w:t>**</w:t>
            </w:r>
          </w:p>
        </w:tc>
        <w:tc>
          <w:tcPr>
            <w:tcW w:w="1418" w:type="dxa"/>
            <w:tcBorders>
              <w:top w:val="single" w:sz="18" w:space="0" w:color="000000"/>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.889</w:t>
            </w:r>
            <w:r w:rsidRPr="00D40D28">
              <w:rPr>
                <w:rFonts w:ascii="Bookman Old Style" w:hAnsi="Bookman Old Style" w:cs="Times New Roman"/>
                <w:vertAlign w:val="superscript"/>
              </w:rPr>
              <w:t>**</w:t>
            </w:r>
          </w:p>
        </w:tc>
      </w:tr>
      <w:tr w:rsidR="00773118" w:rsidRPr="00D40D28" w:rsidTr="00773118">
        <w:trPr>
          <w:cantSplit/>
        </w:trPr>
        <w:tc>
          <w:tcPr>
            <w:tcW w:w="2070" w:type="dxa"/>
            <w:vMerge/>
            <w:tcBorders>
              <w:top w:val="single" w:sz="18" w:space="0" w:color="000000"/>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tcPr>
          <w:p w:rsidR="00773118" w:rsidRPr="00D40D28" w:rsidRDefault="00773118" w:rsidP="00E03A34">
            <w:pPr>
              <w:autoSpaceDE w:val="0"/>
              <w:autoSpaceDN w:val="0"/>
              <w:adjustRightInd w:val="0"/>
              <w:spacing w:after="0" w:line="240" w:lineRule="auto"/>
              <w:rPr>
                <w:rFonts w:ascii="Bookman Old Style" w:hAnsi="Bookman Old Style" w:cs="Times New Roman"/>
              </w:rPr>
            </w:pP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r>
      <w:tr w:rsidR="00773118" w:rsidRPr="00D40D28" w:rsidTr="00773118">
        <w:trPr>
          <w:cantSplit/>
        </w:trPr>
        <w:tc>
          <w:tcPr>
            <w:tcW w:w="2070" w:type="dxa"/>
            <w:vMerge/>
            <w:tcBorders>
              <w:top w:val="single" w:sz="18" w:space="0" w:color="000000"/>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r>
      <w:tr w:rsidR="00773118" w:rsidRPr="00D40D28" w:rsidTr="00773118">
        <w:trPr>
          <w:cantSplit/>
        </w:trPr>
        <w:tc>
          <w:tcPr>
            <w:tcW w:w="2070" w:type="dxa"/>
            <w:vMerge w:val="restart"/>
            <w:tcBorders>
              <w:top w:val="nil"/>
              <w:left w:val="single" w:sz="18" w:space="0" w:color="000000"/>
              <w:bottom w:val="nil"/>
              <w:right w:val="nil"/>
            </w:tcBorders>
            <w:shd w:val="clear" w:color="auto" w:fill="FFFFFF"/>
            <w:hideMark/>
          </w:tcPr>
          <w:p w:rsidR="00773118" w:rsidRPr="00D40D28" w:rsidRDefault="00773118" w:rsidP="00E03A34">
            <w:pPr>
              <w:spacing w:after="0" w:line="240" w:lineRule="auto"/>
              <w:rPr>
                <w:rFonts w:ascii="Bookman Old Style" w:hAnsi="Bookman Old Style" w:cs="Times New Roman"/>
              </w:rPr>
            </w:pPr>
            <w:r w:rsidRPr="00D40D28">
              <w:rPr>
                <w:rFonts w:ascii="Bookman Old Style" w:hAnsi="Bookman Old Style" w:cs="Times New Roman"/>
              </w:rPr>
              <w:t>Accessibility to Finance</w:t>
            </w: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.882</w:t>
            </w:r>
            <w:r w:rsidRPr="00D40D28">
              <w:rPr>
                <w:rFonts w:ascii="Bookman Old Style" w:hAnsi="Bookman Old Style" w:cs="Times New Roman"/>
                <w:vertAlign w:val="superscript"/>
              </w:rPr>
              <w:t>**</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1</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.891</w:t>
            </w:r>
            <w:r w:rsidRPr="00D40D28">
              <w:rPr>
                <w:rFonts w:ascii="Bookman Old Style" w:hAnsi="Bookman Old Style" w:cs="Times New Roman"/>
                <w:vertAlign w:val="superscript"/>
              </w:rPr>
              <w:t>**</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.891</w:t>
            </w:r>
            <w:r w:rsidRPr="00D40D28">
              <w:rPr>
                <w:rFonts w:ascii="Bookman Old Style" w:hAnsi="Bookman Old Style" w:cs="Times New Roman"/>
                <w:vertAlign w:val="superscript"/>
              </w:rPr>
              <w:t>**</w:t>
            </w:r>
          </w:p>
        </w:tc>
      </w:tr>
      <w:tr w:rsidR="00773118" w:rsidRPr="00D40D28" w:rsidTr="00773118">
        <w:trPr>
          <w:cantSplit/>
        </w:trPr>
        <w:tc>
          <w:tcPr>
            <w:tcW w:w="2070" w:type="dxa"/>
            <w:vMerge/>
            <w:tcBorders>
              <w:top w:val="nil"/>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43" w:type="dxa"/>
            <w:tcBorders>
              <w:top w:val="nil"/>
              <w:left w:val="single" w:sz="8" w:space="0" w:color="000000"/>
              <w:bottom w:val="nil"/>
              <w:right w:val="single" w:sz="8" w:space="0" w:color="000000"/>
            </w:tcBorders>
            <w:shd w:val="clear" w:color="auto" w:fill="FFFFFF"/>
          </w:tcPr>
          <w:p w:rsidR="00773118" w:rsidRPr="00D40D28" w:rsidRDefault="00773118" w:rsidP="00E03A34">
            <w:pPr>
              <w:autoSpaceDE w:val="0"/>
              <w:autoSpaceDN w:val="0"/>
              <w:adjustRightInd w:val="0"/>
              <w:spacing w:after="0" w:line="240" w:lineRule="auto"/>
              <w:rPr>
                <w:rFonts w:ascii="Bookman Old Style" w:hAnsi="Bookman Old Style" w:cs="Times New Roman"/>
              </w:rPr>
            </w:pP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r>
      <w:tr w:rsidR="00773118" w:rsidRPr="00D40D28" w:rsidTr="00773118">
        <w:trPr>
          <w:cantSplit/>
        </w:trPr>
        <w:tc>
          <w:tcPr>
            <w:tcW w:w="2070" w:type="dxa"/>
            <w:vMerge/>
            <w:tcBorders>
              <w:top w:val="nil"/>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r>
      <w:tr w:rsidR="00773118" w:rsidRPr="00D40D28" w:rsidTr="00773118">
        <w:trPr>
          <w:cantSplit/>
        </w:trPr>
        <w:tc>
          <w:tcPr>
            <w:tcW w:w="2070" w:type="dxa"/>
            <w:vMerge w:val="restart"/>
            <w:tcBorders>
              <w:top w:val="nil"/>
              <w:left w:val="single" w:sz="18" w:space="0" w:color="000000"/>
              <w:bottom w:val="nil"/>
              <w:right w:val="nil"/>
            </w:tcBorders>
            <w:shd w:val="clear" w:color="auto" w:fill="FFFFFF"/>
            <w:hideMark/>
          </w:tcPr>
          <w:p w:rsidR="00773118" w:rsidRPr="00D40D28" w:rsidRDefault="00773118" w:rsidP="00E03A34">
            <w:pPr>
              <w:spacing w:after="0" w:line="240" w:lineRule="auto"/>
              <w:rPr>
                <w:rFonts w:ascii="Bookman Old Style" w:hAnsi="Bookman Old Style" w:cs="Times New Roman"/>
              </w:rPr>
            </w:pPr>
            <w:r w:rsidRPr="00D40D28">
              <w:rPr>
                <w:rFonts w:ascii="Bookman Old Style" w:hAnsi="Bookman Old Style" w:cs="Arial"/>
                <w:szCs w:val="24"/>
              </w:rPr>
              <w:t>Banking Agency Challenges</w:t>
            </w: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.875</w:t>
            </w:r>
            <w:r w:rsidRPr="00D40D28">
              <w:rPr>
                <w:rFonts w:ascii="Bookman Old Style" w:hAnsi="Bookman Old Style" w:cs="Times New Roman"/>
                <w:vertAlign w:val="superscript"/>
              </w:rPr>
              <w:t>**</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.891</w:t>
            </w:r>
            <w:r w:rsidRPr="00D40D28">
              <w:rPr>
                <w:rFonts w:ascii="Bookman Old Style" w:hAnsi="Bookman Old Style" w:cs="Times New Roman"/>
                <w:vertAlign w:val="superscript"/>
              </w:rPr>
              <w:t>**</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1</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.890</w:t>
            </w:r>
            <w:r w:rsidRPr="00D40D28">
              <w:rPr>
                <w:rFonts w:ascii="Bookman Old Style" w:hAnsi="Bookman Old Style" w:cs="Times New Roman"/>
                <w:vertAlign w:val="superscript"/>
              </w:rPr>
              <w:t>**</w:t>
            </w:r>
          </w:p>
        </w:tc>
      </w:tr>
      <w:tr w:rsidR="00773118" w:rsidRPr="00D40D28" w:rsidTr="00773118">
        <w:trPr>
          <w:cantSplit/>
        </w:trPr>
        <w:tc>
          <w:tcPr>
            <w:tcW w:w="2070" w:type="dxa"/>
            <w:vMerge/>
            <w:tcBorders>
              <w:top w:val="nil"/>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7" w:type="dxa"/>
            <w:tcBorders>
              <w:top w:val="nil"/>
              <w:left w:val="single" w:sz="8" w:space="0" w:color="000000"/>
              <w:bottom w:val="nil"/>
              <w:right w:val="single" w:sz="8" w:space="0" w:color="000000"/>
            </w:tcBorders>
            <w:shd w:val="clear" w:color="auto" w:fill="FFFFFF"/>
          </w:tcPr>
          <w:p w:rsidR="00773118" w:rsidRPr="00D40D28" w:rsidRDefault="00773118" w:rsidP="00E03A34">
            <w:pPr>
              <w:autoSpaceDE w:val="0"/>
              <w:autoSpaceDN w:val="0"/>
              <w:adjustRightInd w:val="0"/>
              <w:spacing w:after="0" w:line="240" w:lineRule="auto"/>
              <w:rPr>
                <w:rFonts w:ascii="Bookman Old Style" w:hAnsi="Bookman Old Style" w:cs="Times New Roman"/>
              </w:rPr>
            </w:pP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r>
      <w:tr w:rsidR="00773118" w:rsidRPr="00D40D28" w:rsidTr="00773118">
        <w:trPr>
          <w:cantSplit/>
        </w:trPr>
        <w:tc>
          <w:tcPr>
            <w:tcW w:w="2070" w:type="dxa"/>
            <w:vMerge/>
            <w:tcBorders>
              <w:top w:val="nil"/>
              <w:left w:val="single" w:sz="18" w:space="0" w:color="000000"/>
              <w:bottom w:val="nil"/>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r>
      <w:tr w:rsidR="00773118" w:rsidRPr="00D40D28" w:rsidTr="00773118">
        <w:trPr>
          <w:cantSplit/>
        </w:trPr>
        <w:tc>
          <w:tcPr>
            <w:tcW w:w="2070" w:type="dxa"/>
            <w:vMerge w:val="restart"/>
            <w:tcBorders>
              <w:top w:val="nil"/>
              <w:left w:val="single" w:sz="18" w:space="0" w:color="000000"/>
              <w:bottom w:val="single" w:sz="18" w:space="0" w:color="000000"/>
              <w:right w:val="nil"/>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Financial Performance</w:t>
            </w: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.889</w:t>
            </w:r>
            <w:r w:rsidRPr="00D40D28">
              <w:rPr>
                <w:rFonts w:ascii="Bookman Old Style" w:hAnsi="Bookman Old Style" w:cs="Times New Roman"/>
                <w:vertAlign w:val="superscript"/>
              </w:rPr>
              <w:t>**</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.891</w:t>
            </w:r>
            <w:r w:rsidRPr="00D40D28">
              <w:rPr>
                <w:rFonts w:ascii="Bookman Old Style" w:hAnsi="Bookman Old Style" w:cs="Times New Roman"/>
                <w:vertAlign w:val="superscript"/>
              </w:rPr>
              <w:t>**</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.890</w:t>
            </w:r>
            <w:r w:rsidRPr="00D40D28">
              <w:rPr>
                <w:rFonts w:ascii="Bookman Old Style" w:hAnsi="Bookman Old Style" w:cs="Times New Roman"/>
                <w:vertAlign w:val="superscript"/>
              </w:rPr>
              <w:t>**</w:t>
            </w:r>
          </w:p>
        </w:tc>
        <w:tc>
          <w:tcPr>
            <w:tcW w:w="1418" w:type="dxa"/>
            <w:tcBorders>
              <w:top w:val="nil"/>
              <w:left w:val="single" w:sz="8" w:space="0" w:color="000000"/>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1</w:t>
            </w:r>
          </w:p>
        </w:tc>
      </w:tr>
      <w:tr w:rsidR="00773118" w:rsidRPr="00D40D28" w:rsidTr="00773118">
        <w:trPr>
          <w:cantSplit/>
        </w:trPr>
        <w:tc>
          <w:tcPr>
            <w:tcW w:w="2070" w:type="dxa"/>
            <w:vMerge/>
            <w:tcBorders>
              <w:top w:val="nil"/>
              <w:left w:val="single" w:sz="18" w:space="0" w:color="000000"/>
              <w:bottom w:val="single" w:sz="18" w:space="0" w:color="000000"/>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nil"/>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43"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7" w:type="dxa"/>
            <w:tcBorders>
              <w:top w:val="nil"/>
              <w:left w:val="single" w:sz="8" w:space="0" w:color="000000"/>
              <w:bottom w:val="nil"/>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.000</w:t>
            </w:r>
          </w:p>
        </w:tc>
        <w:tc>
          <w:tcPr>
            <w:tcW w:w="1418" w:type="dxa"/>
            <w:tcBorders>
              <w:top w:val="nil"/>
              <w:left w:val="single" w:sz="8" w:space="0" w:color="000000"/>
              <w:bottom w:val="nil"/>
              <w:right w:val="single" w:sz="18" w:space="0" w:color="000000"/>
            </w:tcBorders>
            <w:shd w:val="clear" w:color="auto" w:fill="FFFFFF"/>
          </w:tcPr>
          <w:p w:rsidR="00773118" w:rsidRPr="00D40D28" w:rsidRDefault="00773118" w:rsidP="00E03A34">
            <w:pPr>
              <w:autoSpaceDE w:val="0"/>
              <w:autoSpaceDN w:val="0"/>
              <w:adjustRightInd w:val="0"/>
              <w:spacing w:after="0" w:line="240" w:lineRule="auto"/>
              <w:rPr>
                <w:rFonts w:ascii="Bookman Old Style" w:hAnsi="Bookman Old Style" w:cs="Times New Roman"/>
              </w:rPr>
            </w:pPr>
          </w:p>
        </w:tc>
      </w:tr>
      <w:tr w:rsidR="00773118" w:rsidRPr="00D40D28" w:rsidTr="00773118">
        <w:trPr>
          <w:cantSplit/>
        </w:trPr>
        <w:tc>
          <w:tcPr>
            <w:tcW w:w="2070" w:type="dxa"/>
            <w:vMerge/>
            <w:tcBorders>
              <w:top w:val="nil"/>
              <w:left w:val="single" w:sz="18" w:space="0" w:color="000000"/>
              <w:bottom w:val="single" w:sz="18" w:space="0" w:color="000000"/>
              <w:right w:val="nil"/>
            </w:tcBorders>
            <w:vAlign w:val="center"/>
            <w:hideMark/>
          </w:tcPr>
          <w:p w:rsidR="00773118" w:rsidRPr="00D40D28" w:rsidRDefault="00773118" w:rsidP="00E03A34">
            <w:pPr>
              <w:spacing w:after="0" w:line="240" w:lineRule="auto"/>
              <w:rPr>
                <w:rFonts w:ascii="Bookman Old Style" w:hAnsi="Bookman Old Style" w:cs="Times New Roman"/>
              </w:rPr>
            </w:pPr>
          </w:p>
        </w:tc>
        <w:tc>
          <w:tcPr>
            <w:tcW w:w="1620" w:type="dxa"/>
            <w:tcBorders>
              <w:top w:val="nil"/>
              <w:left w:val="nil"/>
              <w:bottom w:val="single" w:sz="18" w:space="0" w:color="000000"/>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N</w:t>
            </w:r>
          </w:p>
        </w:tc>
        <w:tc>
          <w:tcPr>
            <w:tcW w:w="1710" w:type="dxa"/>
            <w:tcBorders>
              <w:top w:val="nil"/>
              <w:left w:val="single" w:sz="18" w:space="0" w:color="000000"/>
              <w:bottom w:val="single" w:sz="18" w:space="0" w:color="000000"/>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43" w:type="dxa"/>
            <w:tcBorders>
              <w:top w:val="nil"/>
              <w:left w:val="single" w:sz="8" w:space="0" w:color="000000"/>
              <w:bottom w:val="single" w:sz="18" w:space="0" w:color="000000"/>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7" w:type="dxa"/>
            <w:tcBorders>
              <w:top w:val="nil"/>
              <w:left w:val="single" w:sz="8" w:space="0" w:color="000000"/>
              <w:bottom w:val="single" w:sz="18" w:space="0" w:color="000000"/>
              <w:right w:val="single" w:sz="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c>
          <w:tcPr>
            <w:tcW w:w="1418" w:type="dxa"/>
            <w:tcBorders>
              <w:top w:val="nil"/>
              <w:left w:val="single" w:sz="8" w:space="0" w:color="000000"/>
              <w:bottom w:val="single" w:sz="18" w:space="0" w:color="000000"/>
              <w:right w:val="single" w:sz="18" w:space="0" w:color="000000"/>
            </w:tcBorders>
            <w:shd w:val="clear" w:color="auto" w:fill="FFFFFF"/>
            <w:vAlign w:val="center"/>
            <w:hideMark/>
          </w:tcPr>
          <w:p w:rsidR="00773118" w:rsidRPr="00D40D28" w:rsidRDefault="00773118" w:rsidP="00E03A34">
            <w:pPr>
              <w:autoSpaceDE w:val="0"/>
              <w:autoSpaceDN w:val="0"/>
              <w:adjustRightInd w:val="0"/>
              <w:spacing w:after="0" w:line="240" w:lineRule="auto"/>
              <w:jc w:val="right"/>
              <w:rPr>
                <w:rFonts w:ascii="Bookman Old Style" w:hAnsi="Bookman Old Style" w:cs="Times New Roman"/>
              </w:rPr>
            </w:pPr>
            <w:r w:rsidRPr="00D40D28">
              <w:rPr>
                <w:rFonts w:ascii="Bookman Old Style" w:hAnsi="Bookman Old Style" w:cs="Times New Roman"/>
              </w:rPr>
              <w:t>86</w:t>
            </w:r>
          </w:p>
        </w:tc>
      </w:tr>
      <w:tr w:rsidR="00773118" w:rsidRPr="00D40D28" w:rsidTr="00773118">
        <w:trPr>
          <w:cantSplit/>
        </w:trPr>
        <w:tc>
          <w:tcPr>
            <w:tcW w:w="9678" w:type="dxa"/>
            <w:gridSpan w:val="6"/>
            <w:tcBorders>
              <w:top w:val="nil"/>
              <w:left w:val="nil"/>
              <w:bottom w:val="nil"/>
              <w:right w:val="nil"/>
            </w:tcBorders>
            <w:shd w:val="clear" w:color="auto" w:fill="FFFFFF"/>
            <w:hideMark/>
          </w:tcPr>
          <w:p w:rsidR="00773118" w:rsidRPr="00D40D28" w:rsidRDefault="00773118" w:rsidP="00E03A34">
            <w:pPr>
              <w:autoSpaceDE w:val="0"/>
              <w:autoSpaceDN w:val="0"/>
              <w:adjustRightInd w:val="0"/>
              <w:spacing w:after="0" w:line="240" w:lineRule="auto"/>
              <w:rPr>
                <w:rFonts w:ascii="Bookman Old Style" w:hAnsi="Bookman Old Style" w:cs="Times New Roman"/>
              </w:rPr>
            </w:pPr>
            <w:r w:rsidRPr="00D40D28">
              <w:rPr>
                <w:rFonts w:ascii="Bookman Old Style" w:hAnsi="Bookman Old Style" w:cs="Times New Roman"/>
              </w:rPr>
              <w:t>**. Correlation is significant at the 0.01 level (2-tailed).</w:t>
            </w:r>
          </w:p>
        </w:tc>
      </w:tr>
    </w:tbl>
    <w:p w:rsidR="009B7149" w:rsidRPr="00D40D28" w:rsidRDefault="009B7149" w:rsidP="00E03A34">
      <w:pPr>
        <w:pStyle w:val="NormalWeb"/>
        <w:spacing w:before="0" w:beforeAutospacing="0" w:after="0" w:afterAutospacing="0" w:line="360" w:lineRule="auto"/>
        <w:jc w:val="both"/>
        <w:rPr>
          <w:rFonts w:ascii="Bookman Old Style" w:eastAsiaTheme="minorHAnsi" w:hAnsi="Bookman Old Style" w:cs="ArialMT"/>
          <w:b/>
        </w:rPr>
      </w:pPr>
    </w:p>
    <w:p w:rsidR="009B7149" w:rsidRPr="00D40D28" w:rsidRDefault="009B7149" w:rsidP="00053309">
      <w:pPr>
        <w:pStyle w:val="Heading1"/>
        <w:spacing w:before="0" w:after="0" w:line="360" w:lineRule="auto"/>
        <w:jc w:val="both"/>
        <w:rPr>
          <w:rFonts w:ascii="Bookman Old Style" w:hAnsi="Bookman Old Style" w:cs="Tahoma"/>
          <w:sz w:val="24"/>
          <w:szCs w:val="24"/>
        </w:rPr>
      </w:pPr>
      <w:bookmarkStart w:id="604" w:name="_Toc94898946"/>
      <w:r w:rsidRPr="00D40D28">
        <w:rPr>
          <w:rFonts w:ascii="Bookman Old Style" w:hAnsi="Bookman Old Style"/>
          <w:sz w:val="24"/>
          <w:szCs w:val="24"/>
        </w:rPr>
        <w:lastRenderedPageBreak/>
        <w:t>Multiple Regression Model</w:t>
      </w:r>
      <w:bookmarkEnd w:id="604"/>
    </w:p>
    <w:p w:rsidR="00AA389A" w:rsidRPr="00D40D28" w:rsidRDefault="009B7149" w:rsidP="00E03A34">
      <w:pPr>
        <w:spacing w:after="0" w:line="480" w:lineRule="auto"/>
        <w:jc w:val="both"/>
        <w:rPr>
          <w:rFonts w:ascii="Bookman Old Style" w:hAnsi="Bookman Old Style" w:cs="Times New Roman"/>
          <w:sz w:val="24"/>
          <w:szCs w:val="24"/>
        </w:rPr>
      </w:pPr>
      <w:r w:rsidRPr="00D40D28">
        <w:rPr>
          <w:rFonts w:ascii="Bookman Old Style" w:hAnsi="Bookman Old Style" w:cs="Times New Roman"/>
          <w:sz w:val="24"/>
          <w:szCs w:val="24"/>
        </w:rPr>
        <w:t>The multiple regression model with all the three independents va</w:t>
      </w:r>
      <w:r w:rsidR="00AA389A" w:rsidRPr="00D40D28">
        <w:rPr>
          <w:rFonts w:ascii="Bookman Old Style" w:hAnsi="Bookman Old Style" w:cs="Times New Roman"/>
          <w:sz w:val="24"/>
          <w:szCs w:val="24"/>
        </w:rPr>
        <w:t>riables produced R² = 0.891, F=</w:t>
      </w:r>
      <w:r w:rsidRPr="00D40D28">
        <w:rPr>
          <w:rFonts w:ascii="Bookman Old Style" w:hAnsi="Bookman Old Style" w:cs="Times New Roman"/>
          <w:sz w:val="24"/>
          <w:szCs w:val="24"/>
        </w:rPr>
        <w:t xml:space="preserve">3164.278, p&lt;.0.005. </w:t>
      </w:r>
    </w:p>
    <w:p w:rsidR="00AA389A" w:rsidRPr="00D40D28" w:rsidRDefault="00AA389A" w:rsidP="00E03A34">
      <w:pPr>
        <w:tabs>
          <w:tab w:val="left" w:pos="9072"/>
        </w:tabs>
        <w:autoSpaceDE w:val="0"/>
        <w:autoSpaceDN w:val="0"/>
        <w:adjustRightInd w:val="0"/>
        <w:spacing w:after="0" w:line="480" w:lineRule="auto"/>
        <w:jc w:val="both"/>
        <w:rPr>
          <w:rFonts w:ascii="Bookman Old Style" w:hAnsi="Bookman Old Style"/>
          <w:sz w:val="24"/>
          <w:szCs w:val="24"/>
        </w:rPr>
      </w:pPr>
      <w:bookmarkStart w:id="605" w:name="_Toc488623713"/>
      <w:bookmarkStart w:id="606" w:name="_Toc489540517"/>
      <w:r w:rsidRPr="00D40D28">
        <w:rPr>
          <w:rFonts w:ascii="Bookman Old Style" w:hAnsi="Bookman Old Style"/>
          <w:sz w:val="24"/>
          <w:szCs w:val="24"/>
        </w:rPr>
        <w:t>From the data in the table 7.19 the established regression equation was</w:t>
      </w:r>
    </w:p>
    <w:p w:rsidR="00AA389A" w:rsidRPr="00D40D28" w:rsidRDefault="00AA389A"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Y = 0.075 + 0.409 X</w:t>
      </w:r>
      <w:r w:rsidRPr="00D40D28">
        <w:rPr>
          <w:rFonts w:ascii="Bookman Old Style" w:hAnsi="Bookman Old Style"/>
          <w:sz w:val="24"/>
          <w:szCs w:val="24"/>
          <w:vertAlign w:val="subscript"/>
        </w:rPr>
        <w:t>1</w:t>
      </w:r>
      <w:r w:rsidRPr="00D40D28">
        <w:rPr>
          <w:rFonts w:ascii="Bookman Old Style" w:hAnsi="Bookman Old Style"/>
          <w:sz w:val="24"/>
          <w:szCs w:val="24"/>
        </w:rPr>
        <w:t xml:space="preserve"> + 0.190 X</w:t>
      </w:r>
      <w:r w:rsidRPr="00D40D28">
        <w:rPr>
          <w:rFonts w:ascii="Bookman Old Style" w:hAnsi="Bookman Old Style"/>
          <w:sz w:val="24"/>
          <w:szCs w:val="24"/>
          <w:vertAlign w:val="subscript"/>
        </w:rPr>
        <w:t>2</w:t>
      </w:r>
      <w:r w:rsidRPr="00D40D28">
        <w:rPr>
          <w:rFonts w:ascii="Bookman Old Style" w:hAnsi="Bookman Old Style"/>
          <w:sz w:val="24"/>
          <w:szCs w:val="24"/>
        </w:rPr>
        <w:t xml:space="preserve"> + 0.398X</w:t>
      </w:r>
      <w:r w:rsidRPr="00D40D28">
        <w:rPr>
          <w:rFonts w:ascii="Bookman Old Style" w:hAnsi="Bookman Old Style"/>
          <w:sz w:val="24"/>
          <w:szCs w:val="24"/>
          <w:vertAlign w:val="subscript"/>
        </w:rPr>
        <w:t>3</w:t>
      </w:r>
      <w:r w:rsidRPr="00D40D28">
        <w:rPr>
          <w:rFonts w:ascii="Bookman Old Style" w:hAnsi="Bookman Old Style"/>
          <w:sz w:val="24"/>
          <w:szCs w:val="24"/>
        </w:rPr>
        <w:t xml:space="preserve"> </w:t>
      </w:r>
    </w:p>
    <w:p w:rsidR="00AA389A" w:rsidRPr="00D40D28" w:rsidRDefault="00AA389A" w:rsidP="00E03A34">
      <w:pPr>
        <w:spacing w:after="0" w:line="480" w:lineRule="auto"/>
        <w:jc w:val="both"/>
        <w:rPr>
          <w:rFonts w:ascii="Bookman Old Style" w:hAnsi="Bookman Old Style"/>
          <w:b/>
          <w:sz w:val="24"/>
          <w:szCs w:val="28"/>
        </w:rPr>
      </w:pPr>
      <w:r w:rsidRPr="00D40D28">
        <w:rPr>
          <w:rFonts w:ascii="Bookman Old Style" w:hAnsi="Bookman Old Style"/>
          <w:sz w:val="24"/>
          <w:szCs w:val="28"/>
        </w:rPr>
        <w:t xml:space="preserve">From the above regression equation it was revealed that holding </w:t>
      </w:r>
      <w:r w:rsidRPr="00D40D28">
        <w:rPr>
          <w:rFonts w:ascii="Bookman Old Style" w:hAnsi="Bookman Old Style" w:cs="Times New Roman"/>
          <w:sz w:val="24"/>
          <w:szCs w:val="28"/>
        </w:rPr>
        <w:t xml:space="preserve">Agency Banking Regulations and Procedures, Accessibility to Finance and </w:t>
      </w:r>
      <w:r w:rsidRPr="00D40D28">
        <w:rPr>
          <w:rFonts w:ascii="Bookman Old Style" w:hAnsi="Bookman Old Style" w:cs="Arial"/>
          <w:sz w:val="24"/>
          <w:szCs w:val="28"/>
        </w:rPr>
        <w:t xml:space="preserve">Banking Agency Challenges to </w:t>
      </w:r>
      <w:r w:rsidRPr="00D40D28">
        <w:rPr>
          <w:rFonts w:ascii="Bookman Old Style" w:hAnsi="Bookman Old Style"/>
          <w:sz w:val="24"/>
          <w:szCs w:val="28"/>
        </w:rPr>
        <w:t xml:space="preserve">share to a constant zero, financial performance would be at 0.075. A unit increase in central banks regulation would lead to increase in financial performance by a factor of 0.409, a unit increase in </w:t>
      </w:r>
      <w:r w:rsidRPr="00D40D28">
        <w:rPr>
          <w:rFonts w:ascii="Bookman Old Style" w:hAnsi="Bookman Old Style" w:cs="Times New Roman"/>
          <w:sz w:val="24"/>
          <w:szCs w:val="28"/>
        </w:rPr>
        <w:t>Accessibility to Finance</w:t>
      </w:r>
      <w:r w:rsidRPr="00D40D28">
        <w:rPr>
          <w:rFonts w:ascii="Bookman Old Style" w:hAnsi="Bookman Old Style"/>
          <w:sz w:val="24"/>
          <w:szCs w:val="28"/>
        </w:rPr>
        <w:t xml:space="preserve"> lead to increase in financial performance by a factor of 0.190 and a unit increase in </w:t>
      </w:r>
      <w:r w:rsidRPr="00D40D28">
        <w:rPr>
          <w:rFonts w:ascii="Bookman Old Style" w:hAnsi="Bookman Old Style" w:cs="Arial"/>
          <w:sz w:val="24"/>
          <w:szCs w:val="28"/>
        </w:rPr>
        <w:t>Banking Agency Challenges</w:t>
      </w:r>
      <w:r w:rsidRPr="00D40D28">
        <w:rPr>
          <w:rFonts w:ascii="Bookman Old Style" w:hAnsi="Bookman Old Style"/>
          <w:sz w:val="24"/>
          <w:szCs w:val="28"/>
        </w:rPr>
        <w:t xml:space="preserve"> would affect financial performance.</w:t>
      </w:r>
    </w:p>
    <w:p w:rsidR="009B7149" w:rsidRPr="00D40D28" w:rsidRDefault="009B7149" w:rsidP="00053309">
      <w:pPr>
        <w:pStyle w:val="Heading1"/>
        <w:spacing w:before="0" w:after="0" w:line="360" w:lineRule="auto"/>
        <w:jc w:val="both"/>
        <w:rPr>
          <w:rFonts w:ascii="Bookman Old Style" w:hAnsi="Bookman Old Style"/>
          <w:sz w:val="24"/>
          <w:szCs w:val="24"/>
        </w:rPr>
      </w:pPr>
      <w:bookmarkStart w:id="607" w:name="_Toc94898947"/>
      <w:r w:rsidRPr="00D40D28">
        <w:rPr>
          <w:rFonts w:ascii="Bookman Old Style" w:hAnsi="Bookman Old Style"/>
          <w:sz w:val="24"/>
          <w:szCs w:val="24"/>
        </w:rPr>
        <w:t xml:space="preserve">Table </w:t>
      </w:r>
      <w:r w:rsidR="00B03855" w:rsidRPr="00D40D28">
        <w:rPr>
          <w:rFonts w:ascii="Bookman Old Style" w:hAnsi="Bookman Old Style"/>
          <w:sz w:val="24"/>
          <w:szCs w:val="24"/>
        </w:rPr>
        <w:t>7</w:t>
      </w:r>
      <w:r w:rsidRPr="00D40D28">
        <w:rPr>
          <w:rFonts w:ascii="Bookman Old Style" w:hAnsi="Bookman Old Style"/>
          <w:sz w:val="24"/>
          <w:szCs w:val="24"/>
        </w:rPr>
        <w:t>.</w:t>
      </w:r>
      <w:r w:rsidR="00B03855" w:rsidRPr="00D40D28">
        <w:rPr>
          <w:rFonts w:ascii="Bookman Old Style" w:hAnsi="Bookman Old Style"/>
          <w:sz w:val="24"/>
          <w:szCs w:val="24"/>
        </w:rPr>
        <w:t>19</w:t>
      </w:r>
      <w:r w:rsidRPr="00D40D28">
        <w:rPr>
          <w:rFonts w:ascii="Bookman Old Style" w:hAnsi="Bookman Old Style"/>
          <w:sz w:val="24"/>
          <w:szCs w:val="24"/>
        </w:rPr>
        <w:t>: Multiple Regression Model</w:t>
      </w:r>
      <w:bookmarkEnd w:id="605"/>
      <w:bookmarkEnd w:id="606"/>
      <w:bookmarkEnd w:id="607"/>
    </w:p>
    <w:tbl>
      <w:tblPr>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2064"/>
        <w:gridCol w:w="1417"/>
        <w:gridCol w:w="1559"/>
        <w:gridCol w:w="1910"/>
        <w:gridCol w:w="970"/>
        <w:gridCol w:w="900"/>
      </w:tblGrid>
      <w:tr w:rsidR="009B7149" w:rsidRPr="00D40D28" w:rsidTr="00AA389A">
        <w:trPr>
          <w:cantSplit/>
          <w:trHeight w:val="317"/>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rPr>
                <w:rFonts w:ascii="Bookman Old Style" w:hAnsi="Bookman Old Style" w:cs="Times New Roman"/>
                <w:szCs w:val="24"/>
              </w:rPr>
            </w:pPr>
            <w:r w:rsidRPr="00D40D28">
              <w:rPr>
                <w:rFonts w:ascii="Bookman Old Style" w:hAnsi="Bookman Old Style" w:cs="Times New Roman"/>
                <w:szCs w:val="24"/>
              </w:rPr>
              <w:t>Model</w:t>
            </w:r>
          </w:p>
        </w:tc>
        <w:tc>
          <w:tcPr>
            <w:tcW w:w="29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Unstandardized Coefficients</w:t>
            </w:r>
          </w:p>
        </w:tc>
        <w:tc>
          <w:tcPr>
            <w:tcW w:w="1910" w:type="dxa"/>
            <w:tcBorders>
              <w:top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Standardized Coefficients</w:t>
            </w:r>
          </w:p>
        </w:tc>
        <w:tc>
          <w:tcPr>
            <w:tcW w:w="9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7149" w:rsidRPr="00D40D28" w:rsidRDefault="00AA389A"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Sig.</w:t>
            </w:r>
          </w:p>
        </w:tc>
      </w:tr>
      <w:tr w:rsidR="009B7149" w:rsidRPr="00D40D28" w:rsidTr="00AA389A">
        <w:trPr>
          <w:cantSplit/>
          <w:trHeight w:val="141"/>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rPr>
                <w:rFonts w:ascii="Bookman Old Style" w:hAnsi="Bookman Old Style" w:cs="Times New Roman"/>
                <w:szCs w:val="24"/>
              </w:rPr>
            </w:pPr>
          </w:p>
        </w:tc>
        <w:tc>
          <w:tcPr>
            <w:tcW w:w="14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B</w:t>
            </w:r>
          </w:p>
        </w:tc>
        <w:tc>
          <w:tcPr>
            <w:tcW w:w="1559" w:type="dxa"/>
            <w:tcBorders>
              <w:bottom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Std. Error</w:t>
            </w:r>
          </w:p>
        </w:tc>
        <w:tc>
          <w:tcPr>
            <w:tcW w:w="1910" w:type="dxa"/>
            <w:tcBorders>
              <w:bottom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jc w:val="center"/>
              <w:rPr>
                <w:rFonts w:ascii="Bookman Old Style" w:hAnsi="Bookman Old Style" w:cs="Times New Roman"/>
                <w:szCs w:val="24"/>
              </w:rPr>
            </w:pPr>
            <w:r w:rsidRPr="00D40D28">
              <w:rPr>
                <w:rFonts w:ascii="Bookman Old Style" w:hAnsi="Bookman Old Style" w:cs="Times New Roman"/>
                <w:szCs w:val="24"/>
              </w:rPr>
              <w:t>Beta</w:t>
            </w:r>
          </w:p>
        </w:tc>
        <w:tc>
          <w:tcPr>
            <w:tcW w:w="9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rPr>
                <w:rFonts w:ascii="Bookman Old Style" w:hAnsi="Bookman Old Style" w:cs="Times New Roman"/>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7149" w:rsidRPr="00D40D28" w:rsidRDefault="009B7149" w:rsidP="00E03A34">
            <w:pPr>
              <w:spacing w:after="0" w:line="240" w:lineRule="auto"/>
              <w:rPr>
                <w:rFonts w:ascii="Bookman Old Style" w:hAnsi="Bookman Old Style" w:cs="Times New Roman"/>
                <w:szCs w:val="24"/>
              </w:rPr>
            </w:pPr>
          </w:p>
        </w:tc>
      </w:tr>
      <w:tr w:rsidR="009B7149" w:rsidRPr="00D40D28" w:rsidTr="00AA389A">
        <w:trPr>
          <w:cantSplit/>
          <w:trHeight w:val="293"/>
          <w:tblHead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r w:rsidRPr="00D40D28">
              <w:rPr>
                <w:rFonts w:ascii="Bookman Old Style" w:hAnsi="Bookman Old Style" w:cs="Times New Roman"/>
                <w:szCs w:val="24"/>
              </w:rPr>
              <w:t>1</w:t>
            </w:r>
          </w:p>
        </w:tc>
        <w:tc>
          <w:tcPr>
            <w:tcW w:w="20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r w:rsidRPr="00D40D28">
              <w:rPr>
                <w:rFonts w:ascii="Bookman Old Style" w:hAnsi="Bookman Old Style" w:cs="Times New Roman"/>
                <w:szCs w:val="24"/>
              </w:rPr>
              <w:t>(Constant)</w:t>
            </w:r>
          </w:p>
        </w:tc>
        <w:tc>
          <w:tcPr>
            <w:tcW w:w="14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.075</w:t>
            </w:r>
          </w:p>
        </w:tc>
        <w:tc>
          <w:tcPr>
            <w:tcW w:w="1559" w:type="dxa"/>
            <w:tcBorders>
              <w:top w:val="single" w:sz="16" w:space="0" w:color="000000"/>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.040</w:t>
            </w:r>
          </w:p>
        </w:tc>
        <w:tc>
          <w:tcPr>
            <w:tcW w:w="1910" w:type="dxa"/>
            <w:tcBorders>
              <w:top w:val="single" w:sz="16" w:space="0" w:color="000000"/>
              <w:bottom w:val="nil"/>
            </w:tcBorders>
            <w:shd w:val="clear" w:color="auto" w:fill="FFFFFF"/>
            <w:tcMar>
              <w:top w:w="30" w:type="dxa"/>
              <w:left w:w="30" w:type="dxa"/>
              <w:bottom w:w="30" w:type="dxa"/>
              <w:right w:w="30" w:type="dxa"/>
            </w:tcMar>
          </w:tcPr>
          <w:p w:rsidR="009B7149" w:rsidRPr="00D40D28" w:rsidRDefault="009B7149" w:rsidP="00E03A34">
            <w:pPr>
              <w:autoSpaceDE w:val="0"/>
              <w:autoSpaceDN w:val="0"/>
              <w:adjustRightInd w:val="0"/>
              <w:spacing w:after="0" w:line="240" w:lineRule="auto"/>
              <w:rPr>
                <w:rFonts w:ascii="Bookman Old Style" w:hAnsi="Bookman Old Style" w:cs="Times New Roman"/>
                <w:szCs w:val="24"/>
              </w:rPr>
            </w:pPr>
          </w:p>
        </w:tc>
        <w:tc>
          <w:tcPr>
            <w:tcW w:w="970" w:type="dxa"/>
            <w:tcBorders>
              <w:top w:val="single" w:sz="16" w:space="0" w:color="000000"/>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1.887</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.063</w:t>
            </w:r>
          </w:p>
        </w:tc>
      </w:tr>
      <w:tr w:rsidR="009B7149" w:rsidRPr="00D40D28" w:rsidTr="00AA389A">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p>
        </w:tc>
        <w:tc>
          <w:tcPr>
            <w:tcW w:w="2064" w:type="dxa"/>
            <w:tcBorders>
              <w:top w:val="nil"/>
              <w:left w:val="nil"/>
              <w:bottom w:val="nil"/>
              <w:right w:val="single" w:sz="16" w:space="0" w:color="000000"/>
            </w:tcBorders>
            <w:shd w:val="clear" w:color="auto" w:fill="FFFFFF"/>
            <w:tcMar>
              <w:top w:w="30" w:type="dxa"/>
              <w:left w:w="30" w:type="dxa"/>
              <w:bottom w:w="30" w:type="dxa"/>
              <w:right w:w="30" w:type="dxa"/>
            </w:tcMar>
          </w:tcPr>
          <w:p w:rsidR="009B7149" w:rsidRPr="00D40D28" w:rsidRDefault="00795B08" w:rsidP="00E03A34">
            <w:pPr>
              <w:spacing w:after="0" w:line="240" w:lineRule="auto"/>
              <w:rPr>
                <w:rFonts w:ascii="Bookman Old Style" w:hAnsi="Bookman Old Style" w:cs="Times New Roman"/>
              </w:rPr>
            </w:pPr>
            <w:r w:rsidRPr="00D40D28">
              <w:rPr>
                <w:rFonts w:ascii="Bookman Old Style" w:hAnsi="Bookman Old Style" w:cs="Times New Roman"/>
              </w:rPr>
              <w:t xml:space="preserve">Agency Banking Regulations and Procedures  </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.409</w:t>
            </w:r>
          </w:p>
        </w:tc>
        <w:tc>
          <w:tcPr>
            <w:tcW w:w="1559"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.054</w:t>
            </w:r>
          </w:p>
        </w:tc>
        <w:tc>
          <w:tcPr>
            <w:tcW w:w="1910"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.412</w:t>
            </w:r>
          </w:p>
        </w:tc>
        <w:tc>
          <w:tcPr>
            <w:tcW w:w="970"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7.505</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.000</w:t>
            </w:r>
          </w:p>
        </w:tc>
      </w:tr>
      <w:tr w:rsidR="009B7149" w:rsidRPr="00D40D28" w:rsidTr="00AA389A">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p>
        </w:tc>
        <w:tc>
          <w:tcPr>
            <w:tcW w:w="2064" w:type="dxa"/>
            <w:tcBorders>
              <w:top w:val="nil"/>
              <w:left w:val="nil"/>
              <w:bottom w:val="nil"/>
              <w:right w:val="single" w:sz="16" w:space="0" w:color="000000"/>
            </w:tcBorders>
            <w:shd w:val="clear" w:color="auto" w:fill="FFFFFF"/>
            <w:tcMar>
              <w:top w:w="30" w:type="dxa"/>
              <w:left w:w="30" w:type="dxa"/>
              <w:bottom w:w="30" w:type="dxa"/>
              <w:right w:w="30" w:type="dxa"/>
            </w:tcMar>
          </w:tcPr>
          <w:p w:rsidR="009B7149" w:rsidRPr="00D40D28" w:rsidRDefault="00795B08" w:rsidP="00E03A34">
            <w:pPr>
              <w:spacing w:after="0" w:line="240" w:lineRule="auto"/>
              <w:rPr>
                <w:rFonts w:ascii="Bookman Old Style" w:hAnsi="Bookman Old Style" w:cs="Times New Roman"/>
              </w:rPr>
            </w:pPr>
            <w:r w:rsidRPr="00D40D28">
              <w:rPr>
                <w:rFonts w:ascii="Bookman Old Style" w:hAnsi="Bookman Old Style" w:cs="Times New Roman"/>
              </w:rPr>
              <w:t>Accessibility to Finance</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.190</w:t>
            </w:r>
          </w:p>
        </w:tc>
        <w:tc>
          <w:tcPr>
            <w:tcW w:w="1559"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.093</w:t>
            </w:r>
          </w:p>
        </w:tc>
        <w:tc>
          <w:tcPr>
            <w:tcW w:w="1910"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.183</w:t>
            </w:r>
          </w:p>
        </w:tc>
        <w:tc>
          <w:tcPr>
            <w:tcW w:w="970" w:type="dxa"/>
            <w:tcBorders>
              <w:top w:val="nil"/>
              <w:bottom w:val="nil"/>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2.031</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.000</w:t>
            </w:r>
          </w:p>
        </w:tc>
      </w:tr>
      <w:tr w:rsidR="009B7149" w:rsidRPr="00D40D28" w:rsidTr="00AA389A">
        <w:trPr>
          <w:cantSplit/>
          <w:trHeight w:val="141"/>
          <w:tblHeader/>
        </w:trPr>
        <w:tc>
          <w:tcPr>
            <w:tcW w:w="630"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p>
        </w:tc>
        <w:tc>
          <w:tcPr>
            <w:tcW w:w="2064"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9B7149" w:rsidRPr="00D40D28" w:rsidRDefault="00795B08" w:rsidP="00E03A34">
            <w:pPr>
              <w:spacing w:after="0" w:line="240" w:lineRule="auto"/>
              <w:rPr>
                <w:rFonts w:ascii="Bookman Old Style" w:hAnsi="Bookman Old Style" w:cs="Times New Roman"/>
              </w:rPr>
            </w:pPr>
            <w:r w:rsidRPr="00D40D28">
              <w:rPr>
                <w:rFonts w:ascii="Bookman Old Style" w:hAnsi="Bookman Old Style" w:cs="Arial"/>
                <w:szCs w:val="24"/>
              </w:rPr>
              <w:t>Banking Agency Challenges</w:t>
            </w:r>
          </w:p>
        </w:tc>
        <w:tc>
          <w:tcPr>
            <w:tcW w:w="1417"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.398</w:t>
            </w:r>
          </w:p>
        </w:tc>
        <w:tc>
          <w:tcPr>
            <w:tcW w:w="1559" w:type="dxa"/>
            <w:tcBorders>
              <w:top w:val="nil"/>
              <w:bottom w:val="single" w:sz="4" w:space="0" w:color="auto"/>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.074</w:t>
            </w:r>
          </w:p>
        </w:tc>
        <w:tc>
          <w:tcPr>
            <w:tcW w:w="1910" w:type="dxa"/>
            <w:tcBorders>
              <w:top w:val="nil"/>
              <w:bottom w:val="single" w:sz="4" w:space="0" w:color="auto"/>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.407</w:t>
            </w:r>
          </w:p>
        </w:tc>
        <w:tc>
          <w:tcPr>
            <w:tcW w:w="970" w:type="dxa"/>
            <w:tcBorders>
              <w:top w:val="nil"/>
              <w:bottom w:val="single" w:sz="4" w:space="0" w:color="auto"/>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5.391</w:t>
            </w:r>
          </w:p>
        </w:tc>
        <w:tc>
          <w:tcPr>
            <w:tcW w:w="900"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9B7149" w:rsidRPr="00D40D28" w:rsidRDefault="009B7149" w:rsidP="00E03A34">
            <w:pPr>
              <w:autoSpaceDE w:val="0"/>
              <w:autoSpaceDN w:val="0"/>
              <w:adjustRightInd w:val="0"/>
              <w:spacing w:after="0" w:line="240" w:lineRule="auto"/>
              <w:jc w:val="right"/>
              <w:rPr>
                <w:rFonts w:ascii="Bookman Old Style" w:hAnsi="Bookman Old Style" w:cs="Times New Roman"/>
                <w:szCs w:val="24"/>
              </w:rPr>
            </w:pPr>
            <w:r w:rsidRPr="00D40D28">
              <w:rPr>
                <w:rFonts w:ascii="Bookman Old Style" w:hAnsi="Bookman Old Style" w:cs="Times New Roman"/>
                <w:szCs w:val="24"/>
              </w:rPr>
              <w:t>.000</w:t>
            </w:r>
          </w:p>
        </w:tc>
      </w:tr>
      <w:tr w:rsidR="009B7149" w:rsidRPr="00D40D28" w:rsidTr="006A3A7C">
        <w:trPr>
          <w:cantSplit/>
          <w:trHeight w:val="264"/>
        </w:trPr>
        <w:tc>
          <w:tcPr>
            <w:tcW w:w="9450"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r w:rsidRPr="00D40D28">
              <w:rPr>
                <w:rFonts w:ascii="Bookman Old Style" w:hAnsi="Bookman Old Style" w:cs="Times New Roman"/>
                <w:szCs w:val="24"/>
              </w:rPr>
              <w:t>R=.</w:t>
            </w:r>
            <w:r w:rsidR="00B15637" w:rsidRPr="00D40D28">
              <w:rPr>
                <w:rFonts w:ascii="Bookman Old Style" w:hAnsi="Bookman Old Style" w:cs="Times New Roman"/>
                <w:szCs w:val="24"/>
              </w:rPr>
              <w:t>8</w:t>
            </w:r>
            <w:r w:rsidRPr="00D40D28">
              <w:rPr>
                <w:rFonts w:ascii="Bookman Old Style" w:hAnsi="Bookman Old Style" w:cs="Times New Roman"/>
                <w:szCs w:val="24"/>
              </w:rPr>
              <w:t>96</w:t>
            </w:r>
            <w:r w:rsidRPr="00D40D28">
              <w:rPr>
                <w:rFonts w:ascii="Bookman Old Style" w:hAnsi="Bookman Old Style" w:cs="Times New Roman"/>
                <w:szCs w:val="24"/>
                <w:vertAlign w:val="superscript"/>
              </w:rPr>
              <w:t>a</w:t>
            </w:r>
            <w:r w:rsidRPr="00D40D28">
              <w:rPr>
                <w:rFonts w:ascii="Bookman Old Style" w:hAnsi="Bookman Old Style" w:cs="Times New Roman"/>
                <w:szCs w:val="24"/>
              </w:rPr>
              <w:t>, R Square=.</w:t>
            </w:r>
            <w:r w:rsidR="00B15637" w:rsidRPr="00D40D28">
              <w:rPr>
                <w:rFonts w:ascii="Bookman Old Style" w:hAnsi="Bookman Old Style" w:cs="Times New Roman"/>
                <w:szCs w:val="24"/>
              </w:rPr>
              <w:t>802</w:t>
            </w:r>
            <w:r w:rsidRPr="00D40D28">
              <w:rPr>
                <w:rFonts w:ascii="Bookman Old Style" w:hAnsi="Bookman Old Style" w:cs="Times New Roman"/>
                <w:szCs w:val="24"/>
              </w:rPr>
              <w:t xml:space="preserve">, Adjusted R Square=. </w:t>
            </w:r>
            <w:r w:rsidR="00B15637" w:rsidRPr="00D40D28">
              <w:rPr>
                <w:rFonts w:ascii="Bookman Old Style" w:hAnsi="Bookman Old Style" w:cs="Times New Roman"/>
                <w:szCs w:val="24"/>
              </w:rPr>
              <w:t>7</w:t>
            </w:r>
            <w:r w:rsidRPr="00D40D28">
              <w:rPr>
                <w:rFonts w:ascii="Bookman Old Style" w:hAnsi="Bookman Old Style" w:cs="Times New Roman"/>
                <w:szCs w:val="24"/>
              </w:rPr>
              <w:t>9</w:t>
            </w:r>
            <w:r w:rsidR="00B15637" w:rsidRPr="00D40D28">
              <w:rPr>
                <w:rFonts w:ascii="Bookman Old Style" w:hAnsi="Bookman Old Style" w:cs="Times New Roman"/>
                <w:szCs w:val="24"/>
              </w:rPr>
              <w:t>9</w:t>
            </w:r>
            <w:r w:rsidRPr="00D40D28">
              <w:rPr>
                <w:rFonts w:ascii="Bookman Old Style" w:hAnsi="Bookman Old Style" w:cs="Times New Roman"/>
                <w:szCs w:val="24"/>
              </w:rPr>
              <w:t>, F= 3164.278</w:t>
            </w:r>
          </w:p>
        </w:tc>
      </w:tr>
      <w:tr w:rsidR="009B7149" w:rsidRPr="00D40D28" w:rsidTr="006A3A7C">
        <w:trPr>
          <w:cantSplit/>
          <w:trHeight w:val="104"/>
        </w:trPr>
        <w:tc>
          <w:tcPr>
            <w:tcW w:w="9450"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9B7149" w:rsidRPr="00D40D28" w:rsidRDefault="009B7149" w:rsidP="00E03A34">
            <w:pPr>
              <w:spacing w:after="0" w:line="240" w:lineRule="auto"/>
              <w:rPr>
                <w:rFonts w:ascii="Bookman Old Style" w:hAnsi="Bookman Old Style" w:cs="Times New Roman"/>
                <w:szCs w:val="24"/>
              </w:rPr>
            </w:pPr>
            <w:r w:rsidRPr="00D40D28">
              <w:rPr>
                <w:rFonts w:ascii="Bookman Old Style" w:hAnsi="Bookman Old Style" w:cs="Times New Roman"/>
                <w:szCs w:val="24"/>
              </w:rPr>
              <w:t xml:space="preserve">a. Dependent Variable: </w:t>
            </w:r>
            <w:r w:rsidR="00795B08" w:rsidRPr="00D40D28">
              <w:rPr>
                <w:rFonts w:ascii="Bookman Old Style" w:hAnsi="Bookman Old Style" w:cs="Times New Roman"/>
                <w:szCs w:val="24"/>
              </w:rPr>
              <w:t>Financial</w:t>
            </w:r>
            <w:r w:rsidRPr="00D40D28">
              <w:rPr>
                <w:rFonts w:ascii="Bookman Old Style" w:hAnsi="Bookman Old Style" w:cs="Times New Roman"/>
                <w:szCs w:val="24"/>
              </w:rPr>
              <w:t xml:space="preserve"> Performance</w:t>
            </w:r>
          </w:p>
        </w:tc>
      </w:tr>
    </w:tbl>
    <w:p w:rsidR="009B7149" w:rsidRPr="00D40D28" w:rsidRDefault="009B7149" w:rsidP="00E03A34">
      <w:pPr>
        <w:pStyle w:val="NormalWeb"/>
        <w:spacing w:before="0" w:beforeAutospacing="0" w:after="0" w:afterAutospacing="0" w:line="360" w:lineRule="auto"/>
        <w:jc w:val="both"/>
        <w:rPr>
          <w:rFonts w:ascii="Bookman Old Style" w:eastAsiaTheme="minorHAnsi" w:hAnsi="Bookman Old Style" w:cs="ArialMT"/>
          <w:b/>
          <w:sz w:val="14"/>
        </w:rPr>
      </w:pPr>
    </w:p>
    <w:p w:rsidR="00D0769C" w:rsidRPr="00D40D28" w:rsidRDefault="00D0769C"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D0769C" w:rsidRPr="00D40D28" w:rsidRDefault="00D0769C"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AD22B2" w:rsidRPr="00D40D28" w:rsidRDefault="00AD22B2" w:rsidP="00B3440E">
      <w:pPr>
        <w:pStyle w:val="Heading1"/>
        <w:spacing w:before="0" w:after="0" w:line="360" w:lineRule="auto"/>
        <w:jc w:val="center"/>
        <w:rPr>
          <w:rFonts w:ascii="Bookman Old Style" w:hAnsi="Bookman Old Style"/>
          <w:sz w:val="24"/>
          <w:szCs w:val="24"/>
        </w:rPr>
      </w:pPr>
      <w:bookmarkStart w:id="608" w:name="_Toc94898948"/>
      <w:r w:rsidRPr="00D40D28">
        <w:rPr>
          <w:rFonts w:ascii="Bookman Old Style" w:hAnsi="Bookman Old Style"/>
          <w:sz w:val="24"/>
          <w:szCs w:val="24"/>
        </w:rPr>
        <w:lastRenderedPageBreak/>
        <w:t>CHAPTER NINE</w:t>
      </w:r>
      <w:bookmarkEnd w:id="608"/>
    </w:p>
    <w:p w:rsidR="00AD22B2" w:rsidRPr="00D40D28" w:rsidRDefault="00AD22B2" w:rsidP="00B3440E">
      <w:pPr>
        <w:pStyle w:val="Heading1"/>
        <w:spacing w:before="0" w:after="0" w:line="360" w:lineRule="auto"/>
        <w:jc w:val="center"/>
        <w:rPr>
          <w:rFonts w:ascii="Bookman Old Style" w:hAnsi="Bookman Old Style"/>
          <w:sz w:val="24"/>
          <w:szCs w:val="24"/>
        </w:rPr>
      </w:pPr>
      <w:bookmarkStart w:id="609" w:name="_Toc94898949"/>
      <w:r w:rsidRPr="00D40D28">
        <w:rPr>
          <w:rFonts w:ascii="Bookman Old Style" w:hAnsi="Bookman Old Style"/>
          <w:sz w:val="24"/>
          <w:szCs w:val="24"/>
        </w:rPr>
        <w:t>HARMONIZATION TOWARDS IMPROVING AGENCY BANKING AND FINANCIAL PERFORMANCE IN COMMERCIAL BANKS</w:t>
      </w:r>
      <w:bookmarkEnd w:id="609"/>
    </w:p>
    <w:p w:rsidR="00AD22B2" w:rsidRPr="00D40D28" w:rsidRDefault="00AD22B2" w:rsidP="00053309">
      <w:pPr>
        <w:pStyle w:val="Heading1"/>
        <w:spacing w:before="0" w:after="0" w:line="360" w:lineRule="auto"/>
        <w:jc w:val="both"/>
        <w:rPr>
          <w:rFonts w:ascii="Bookman Old Style" w:hAnsi="Bookman Old Style"/>
          <w:sz w:val="24"/>
          <w:szCs w:val="24"/>
        </w:rPr>
      </w:pPr>
      <w:bookmarkStart w:id="610" w:name="_Toc94898950"/>
      <w:r w:rsidRPr="00D40D28">
        <w:rPr>
          <w:rFonts w:ascii="Bookman Old Style" w:hAnsi="Bookman Old Style"/>
          <w:sz w:val="24"/>
          <w:szCs w:val="24"/>
        </w:rPr>
        <w:t>Introduction</w:t>
      </w:r>
      <w:bookmarkEnd w:id="610"/>
    </w:p>
    <w:p w:rsidR="00AD22B2" w:rsidRPr="00D40D28" w:rsidRDefault="004C7170" w:rsidP="00E03A34">
      <w:pPr>
        <w:spacing w:after="0" w:line="480" w:lineRule="auto"/>
        <w:jc w:val="both"/>
        <w:rPr>
          <w:rFonts w:ascii="Bookman Old Style" w:hAnsi="Bookman Old Style"/>
          <w:b/>
          <w:sz w:val="24"/>
          <w:szCs w:val="24"/>
        </w:rPr>
      </w:pPr>
      <w:r w:rsidRPr="00D40D28">
        <w:rPr>
          <w:rFonts w:ascii="Bookman Old Style" w:hAnsi="Bookman Old Style"/>
          <w:sz w:val="24"/>
          <w:szCs w:val="24"/>
        </w:rPr>
        <w:t xml:space="preserve">This chapter </w:t>
      </w:r>
      <w:r w:rsidR="006618A9" w:rsidRPr="00D40D28">
        <w:rPr>
          <w:rFonts w:ascii="Bookman Old Style" w:hAnsi="Bookman Old Style"/>
          <w:sz w:val="24"/>
          <w:szCs w:val="24"/>
        </w:rPr>
        <w:t xml:space="preserve">presents harmonization towards improving </w:t>
      </w:r>
      <w:r w:rsidRPr="00D40D28">
        <w:rPr>
          <w:rFonts w:ascii="Bookman Old Style" w:hAnsi="Bookman Old Style"/>
          <w:sz w:val="24"/>
          <w:szCs w:val="24"/>
        </w:rPr>
        <w:t>agency banking and financial</w:t>
      </w:r>
      <w:r w:rsidR="006618A9" w:rsidRPr="00D40D28">
        <w:rPr>
          <w:rFonts w:ascii="Bookman Old Style" w:hAnsi="Bookman Old Style"/>
          <w:sz w:val="24"/>
          <w:szCs w:val="24"/>
        </w:rPr>
        <w:t xml:space="preserve"> performance of commercial banks in Uganda. </w:t>
      </w:r>
    </w:p>
    <w:p w:rsidR="0037258D" w:rsidRPr="00D40D28" w:rsidRDefault="00AD22B2" w:rsidP="00053309">
      <w:pPr>
        <w:pStyle w:val="Heading1"/>
        <w:spacing w:before="0" w:after="0" w:line="360" w:lineRule="auto"/>
        <w:jc w:val="both"/>
        <w:rPr>
          <w:rFonts w:ascii="Bookman Old Style" w:hAnsi="Bookman Old Style"/>
          <w:sz w:val="24"/>
          <w:szCs w:val="24"/>
        </w:rPr>
      </w:pPr>
      <w:bookmarkStart w:id="611" w:name="_Toc94898951"/>
      <w:r w:rsidRPr="00D40D28">
        <w:rPr>
          <w:rFonts w:ascii="Bookman Old Style" w:hAnsi="Bookman Old Style"/>
          <w:sz w:val="24"/>
          <w:szCs w:val="24"/>
        </w:rPr>
        <w:t>Agency Banking</w:t>
      </w:r>
      <w:bookmarkEnd w:id="611"/>
    </w:p>
    <w:p w:rsidR="006618A9" w:rsidRPr="00D40D28" w:rsidRDefault="006618A9" w:rsidP="00E03A34">
      <w:pPr>
        <w:tabs>
          <w:tab w:val="left" w:pos="9072"/>
        </w:tabs>
        <w:autoSpaceDE w:val="0"/>
        <w:autoSpaceDN w:val="0"/>
        <w:adjustRightInd w:val="0"/>
        <w:spacing w:after="0" w:line="480" w:lineRule="auto"/>
        <w:jc w:val="both"/>
        <w:rPr>
          <w:rFonts w:ascii="Bookman Old Style" w:hAnsi="Bookman Old Style"/>
          <w:b/>
          <w:sz w:val="24"/>
          <w:szCs w:val="24"/>
        </w:rPr>
      </w:pPr>
      <w:r w:rsidRPr="00D40D28">
        <w:rPr>
          <w:rFonts w:ascii="Bookman Old Style" w:hAnsi="Bookman Old Style"/>
          <w:sz w:val="24"/>
          <w:szCs w:val="24"/>
        </w:rPr>
        <w:t>According to Section 3(a) of the Financial Institutions Act as amended in 2016, agent banking means the conduct by a person of financial institution business on behalf of a financial institution as may be approved by the Central Bank.</w:t>
      </w:r>
    </w:p>
    <w:p w:rsidR="006618A9" w:rsidRPr="00D40D28" w:rsidRDefault="006618A9" w:rsidP="00E03A34">
      <w:pPr>
        <w:tabs>
          <w:tab w:val="left" w:pos="9072"/>
        </w:tabs>
        <w:autoSpaceDE w:val="0"/>
        <w:autoSpaceDN w:val="0"/>
        <w:adjustRightInd w:val="0"/>
        <w:spacing w:after="0" w:line="240" w:lineRule="auto"/>
        <w:jc w:val="both"/>
        <w:rPr>
          <w:rFonts w:ascii="Bookman Old Style" w:hAnsi="Bookman Old Style"/>
          <w:b/>
          <w:sz w:val="24"/>
          <w:szCs w:val="24"/>
        </w:rPr>
      </w:pPr>
    </w:p>
    <w:p w:rsidR="00AD22B2" w:rsidRPr="00D40D28" w:rsidRDefault="00AD22B2"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Agency banking is a type of branchless banking that allows the traditional banks to extend their network of branches and services in a cost-efficient manner through authorized agents</w:t>
      </w:r>
      <w:r w:rsidR="00E33844" w:rsidRPr="00D40D28">
        <w:rPr>
          <w:rFonts w:ascii="Bookman Old Style" w:hAnsi="Bookman Old Style"/>
          <w:sz w:val="24"/>
          <w:szCs w:val="24"/>
        </w:rPr>
        <w:t xml:space="preserve"> more (UN Capital Development Fund Journal, 2018)</w:t>
      </w:r>
      <w:r w:rsidRPr="00D40D28">
        <w:rPr>
          <w:rFonts w:ascii="Bookman Old Style" w:hAnsi="Bookman Old Style"/>
          <w:sz w:val="24"/>
          <w:szCs w:val="24"/>
        </w:rPr>
        <w:t>. Agency banking is gaining popularity due to various reasons like product availability, risk management, improvement in financial inclusion, and many.</w:t>
      </w:r>
    </w:p>
    <w:p w:rsidR="00644C43" w:rsidRPr="00D40D28" w:rsidRDefault="00644C43" w:rsidP="00E03A34">
      <w:pPr>
        <w:pStyle w:val="NoSpacing"/>
      </w:pPr>
    </w:p>
    <w:p w:rsidR="008B30C4" w:rsidRPr="00D40D28" w:rsidRDefault="00644C43"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Agent banking is hinged on the Agency Principal relationship. Agency is a fiduciary relationship created by express or implied contract or by law, in which one party (the agent) may act on behalf of another party (the principal) and bind that other party by words or actions. </w:t>
      </w:r>
    </w:p>
    <w:p w:rsidR="008B30C4" w:rsidRPr="00D40D28" w:rsidRDefault="008B30C4" w:rsidP="00E03A34">
      <w:pPr>
        <w:pStyle w:val="NoSpacing"/>
      </w:pPr>
    </w:p>
    <w:p w:rsidR="008B30C4" w:rsidRPr="00D40D28" w:rsidRDefault="00644C43"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This relationship is legally recognized in Uganda under the Contracts Act, 2010. An agent is defined under the Contracts Act as a person employed by a principal to do acts for the principal or to represent the principal in dealing </w:t>
      </w:r>
      <w:r w:rsidRPr="00D40D28">
        <w:rPr>
          <w:rFonts w:ascii="Bookman Old Style" w:hAnsi="Bookman Old Style"/>
          <w:sz w:val="24"/>
          <w:szCs w:val="24"/>
        </w:rPr>
        <w:lastRenderedPageBreak/>
        <w:t xml:space="preserve">with a third party; and the principal is defined as a person who employs an agent to do any act for him or her or to represent him or her in dealing with a third person. Therefore, an agency relationship exists when one or more persons (principals) engage another person (agent) to perform some service on behalf of the principal, which involves delegating some decision-making authority to the agent. </w:t>
      </w:r>
    </w:p>
    <w:p w:rsidR="008B30C4" w:rsidRPr="00D40D28" w:rsidRDefault="008B30C4" w:rsidP="00E03A34">
      <w:pPr>
        <w:pStyle w:val="NoSpacing"/>
      </w:pPr>
    </w:p>
    <w:p w:rsidR="00644C43" w:rsidRPr="00D40D28" w:rsidRDefault="00644C43"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Under the agent banking model, a financial institution contracts a third party, usually a retail outlet to perform some functions on its behalf, these include: cash deposit and cash withdrawal, payment services including bill payments, money transfers, facilitating disbursement and repayment of loans, receipt and forwarding of documents in relation to loans and leases, payment of retirement and social benefits, account balance enquiry, provision of account statements and any other permitted products. The principal usually offers remuneration in this case in the form of commissions which are based on the volume and value of transactions the agent would have executed. </w:t>
      </w:r>
    </w:p>
    <w:p w:rsidR="00644C43" w:rsidRPr="00D40D28" w:rsidRDefault="00644C43" w:rsidP="00E03A34">
      <w:pPr>
        <w:pStyle w:val="NoSpacing"/>
      </w:pPr>
    </w:p>
    <w:p w:rsidR="00644C43" w:rsidRPr="00D40D28" w:rsidRDefault="00644C43" w:rsidP="00E03A34">
      <w:pPr>
        <w:tabs>
          <w:tab w:val="left" w:pos="9072"/>
        </w:tabs>
        <w:autoSpaceDE w:val="0"/>
        <w:autoSpaceDN w:val="0"/>
        <w:adjustRightInd w:val="0"/>
        <w:spacing w:after="0" w:line="480" w:lineRule="auto"/>
        <w:jc w:val="both"/>
        <w:rPr>
          <w:rFonts w:ascii="Bookman Old Style" w:hAnsi="Bookman Old Style"/>
          <w:b/>
          <w:sz w:val="24"/>
          <w:szCs w:val="24"/>
        </w:rPr>
      </w:pPr>
      <w:r w:rsidRPr="00D40D28">
        <w:rPr>
          <w:rFonts w:ascii="Bookman Old Style" w:hAnsi="Bookman Old Style"/>
          <w:sz w:val="24"/>
          <w:szCs w:val="24"/>
        </w:rPr>
        <w:t>The agent banking model also borrows from the marketing theory of distribution channels</w:t>
      </w:r>
      <w:r w:rsidR="00E33844" w:rsidRPr="00D40D28">
        <w:rPr>
          <w:rFonts w:ascii="Bookman Old Style" w:hAnsi="Bookman Old Style"/>
          <w:sz w:val="24"/>
          <w:szCs w:val="24"/>
        </w:rPr>
        <w:t xml:space="preserve"> (more (UN Capital Development Fund Journal, 201</w:t>
      </w:r>
      <w:r w:rsidR="003F1B9D" w:rsidRPr="00D40D28">
        <w:rPr>
          <w:rFonts w:ascii="Bookman Old Style" w:hAnsi="Bookman Old Style"/>
          <w:sz w:val="24"/>
          <w:szCs w:val="24"/>
        </w:rPr>
        <w:t>9</w:t>
      </w:r>
      <w:r w:rsidR="00E33844" w:rsidRPr="00D40D28">
        <w:rPr>
          <w:rFonts w:ascii="Bookman Old Style" w:hAnsi="Bookman Old Style"/>
          <w:sz w:val="24"/>
          <w:szCs w:val="24"/>
        </w:rPr>
        <w:t>)</w:t>
      </w:r>
      <w:r w:rsidRPr="00D40D28">
        <w:rPr>
          <w:rFonts w:ascii="Bookman Old Style" w:hAnsi="Bookman Old Style"/>
          <w:sz w:val="24"/>
          <w:szCs w:val="24"/>
        </w:rPr>
        <w:t>. A distribution channel is a means by which businesses get their products to their consumers. Therefore, agent banking represents a distribution channel which makes it possible for financial institutions to bring their services closer to the people.</w:t>
      </w:r>
    </w:p>
    <w:p w:rsidR="00AD22B2" w:rsidRPr="00D40D28" w:rsidRDefault="00AD22B2"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937B48" w:rsidRPr="00D40D28" w:rsidRDefault="00937B48" w:rsidP="00053309">
      <w:pPr>
        <w:pStyle w:val="Heading1"/>
        <w:spacing w:before="0" w:after="0" w:line="360" w:lineRule="auto"/>
        <w:jc w:val="both"/>
        <w:rPr>
          <w:rFonts w:ascii="Bookman Old Style" w:hAnsi="Bookman Old Style"/>
          <w:sz w:val="24"/>
          <w:szCs w:val="24"/>
        </w:rPr>
      </w:pPr>
      <w:bookmarkStart w:id="612" w:name="_Toc94898952"/>
      <w:r w:rsidRPr="00D40D28">
        <w:rPr>
          <w:rFonts w:ascii="Bookman Old Style" w:hAnsi="Bookman Old Style"/>
          <w:sz w:val="24"/>
          <w:szCs w:val="24"/>
        </w:rPr>
        <w:lastRenderedPageBreak/>
        <w:t>Rules and Regulation Governing Banking Agency</w:t>
      </w:r>
      <w:bookmarkEnd w:id="612"/>
    </w:p>
    <w:p w:rsidR="00AD4312" w:rsidRPr="00D40D28" w:rsidRDefault="00AD4312"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Agency banking offers the potential to increase and deepen financial inclusion across Uganda. Following regulations passed in July 2017, banks i</w:t>
      </w:r>
      <w:r w:rsidR="00DE4E29" w:rsidRPr="00D40D28">
        <w:rPr>
          <w:rFonts w:ascii="Bookman Old Style" w:hAnsi="Bookman Old Style"/>
          <w:sz w:val="24"/>
          <w:szCs w:val="24"/>
        </w:rPr>
        <w:t xml:space="preserve">n Uganda can use agency banking, </w:t>
      </w:r>
      <w:r w:rsidRPr="00D40D28">
        <w:rPr>
          <w:rFonts w:ascii="Bookman Old Style" w:hAnsi="Bookman Old Style"/>
          <w:sz w:val="24"/>
          <w:szCs w:val="24"/>
        </w:rPr>
        <w:t>an extension of services traditionally offered in bank branches whereby third parties (agents) offer these services on behalf of banks</w:t>
      </w:r>
      <w:r w:rsidR="00DE4E29" w:rsidRPr="00D40D28">
        <w:rPr>
          <w:rFonts w:ascii="Bookman Old Style" w:hAnsi="Bookman Old Style"/>
          <w:sz w:val="24"/>
          <w:szCs w:val="24"/>
        </w:rPr>
        <w:t xml:space="preserve"> </w:t>
      </w:r>
      <w:r w:rsidRPr="00D40D28">
        <w:rPr>
          <w:rFonts w:ascii="Bookman Old Style" w:hAnsi="Bookman Old Style"/>
          <w:sz w:val="24"/>
          <w:szCs w:val="24"/>
        </w:rPr>
        <w:t xml:space="preserve">to expand their presence, particularly in rural areas where brick-and-mortar branches are often expensive. For instance, estimates indicate that over 9 million Ugandans need to travel more than an hour to access a bank branch. For customers, agency banking means reduced travel time as well as greater access to and increased convenience of formal financial services. </w:t>
      </w:r>
    </w:p>
    <w:p w:rsidR="00AD4312" w:rsidRPr="00D40D28" w:rsidRDefault="00AD4312" w:rsidP="00E03A34">
      <w:pPr>
        <w:pStyle w:val="NoSpacing"/>
      </w:pPr>
    </w:p>
    <w:p w:rsidR="006A3A7C" w:rsidRPr="00D40D28" w:rsidRDefault="00D3362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In order to truly appreciate the agent banking legal regime in Uganda, it is imperative to juxtapose it with another jurisdiction specifically </w:t>
      </w:r>
      <w:r w:rsidR="00AD4312" w:rsidRPr="00D40D28">
        <w:rPr>
          <w:rFonts w:ascii="Bookman Old Style" w:hAnsi="Bookman Old Style"/>
          <w:sz w:val="24"/>
          <w:szCs w:val="24"/>
        </w:rPr>
        <w:t>Uganda</w:t>
      </w:r>
      <w:r w:rsidRPr="00D40D28">
        <w:rPr>
          <w:rFonts w:ascii="Bookman Old Style" w:hAnsi="Bookman Old Style"/>
          <w:sz w:val="24"/>
          <w:szCs w:val="24"/>
        </w:rPr>
        <w:t xml:space="preserve"> which has had agent banking in force since 2010. Pursuant to Section 33(4) of the Banking Act, the Central Bank of </w:t>
      </w:r>
      <w:r w:rsidR="0047133C" w:rsidRPr="00D40D28">
        <w:rPr>
          <w:rFonts w:ascii="Bookman Old Style" w:hAnsi="Bookman Old Style"/>
          <w:sz w:val="24"/>
          <w:szCs w:val="24"/>
        </w:rPr>
        <w:t>Uganda</w:t>
      </w:r>
      <w:r w:rsidRPr="00D40D28">
        <w:rPr>
          <w:rFonts w:ascii="Bookman Old Style" w:hAnsi="Bookman Old Style"/>
          <w:sz w:val="24"/>
          <w:szCs w:val="24"/>
        </w:rPr>
        <w:t xml:space="preserve"> issued guidelines to be adhered to by institutions in order to maintain a stable and efficient banking and financial system. The Guideline is intended to; increase financial services outreach and to promote financial inclusion to the unbanked and under-banked population without risking the safety and soundness of the banking system; and encourage institutions to use agents in the provision of banking services so as to reduce the cost of financial </w:t>
      </w:r>
      <w:r w:rsidR="006A3A7C" w:rsidRPr="00D40D28">
        <w:rPr>
          <w:rFonts w:ascii="Bookman Old Style" w:hAnsi="Bookman Old Style"/>
          <w:sz w:val="24"/>
          <w:szCs w:val="24"/>
        </w:rPr>
        <w:t>services and to foster financial inclusion, reach and depth</w:t>
      </w:r>
      <w:r w:rsidR="00E33844" w:rsidRPr="00D40D28">
        <w:rPr>
          <w:rFonts w:ascii="Bookman Old Style" w:hAnsi="Bookman Old Style"/>
          <w:sz w:val="24"/>
          <w:szCs w:val="24"/>
        </w:rPr>
        <w:t xml:space="preserve"> more (UN Capital Development Fund Journal, 201</w:t>
      </w:r>
      <w:r w:rsidR="003F1B9D" w:rsidRPr="00D40D28">
        <w:rPr>
          <w:rFonts w:ascii="Bookman Old Style" w:hAnsi="Bookman Old Style"/>
          <w:sz w:val="24"/>
          <w:szCs w:val="24"/>
        </w:rPr>
        <w:t>9</w:t>
      </w:r>
      <w:r w:rsidR="00E33844" w:rsidRPr="00D40D28">
        <w:rPr>
          <w:rFonts w:ascii="Bookman Old Style" w:hAnsi="Bookman Old Style"/>
          <w:sz w:val="24"/>
          <w:szCs w:val="24"/>
        </w:rPr>
        <w:t>)</w:t>
      </w:r>
      <w:r w:rsidR="006A3A7C" w:rsidRPr="00D40D28">
        <w:rPr>
          <w:rFonts w:ascii="Bookman Old Style" w:hAnsi="Bookman Old Style"/>
          <w:sz w:val="24"/>
          <w:szCs w:val="24"/>
        </w:rPr>
        <w:t>.</w:t>
      </w:r>
    </w:p>
    <w:p w:rsidR="006A3A7C" w:rsidRPr="00D40D28" w:rsidRDefault="006A3A7C" w:rsidP="00E03A34">
      <w:pPr>
        <w:pStyle w:val="NoSpacing"/>
      </w:pPr>
    </w:p>
    <w:p w:rsidR="00937B48" w:rsidRPr="00D40D28" w:rsidRDefault="00D3362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In order to protect consumers from operational challenges, the Guideline makes it mandatory for every contract between an institution and an agent to specify that the agent shall at all times ensure safe-keeping of all relevant records or have them shifted to the institution at regular pre-specified intervals for safe-keeping</w:t>
      </w:r>
      <w:r w:rsidR="003F1B9D" w:rsidRPr="00D40D28">
        <w:rPr>
          <w:rFonts w:ascii="Bookman Old Style" w:hAnsi="Bookman Old Style"/>
          <w:sz w:val="24"/>
          <w:szCs w:val="24"/>
        </w:rPr>
        <w:t xml:space="preserve"> (UN Capital Development Fund Journal, 2019)</w:t>
      </w:r>
      <w:r w:rsidRPr="00D40D28">
        <w:rPr>
          <w:rFonts w:ascii="Bookman Old Style" w:hAnsi="Bookman Old Style"/>
          <w:sz w:val="24"/>
          <w:szCs w:val="24"/>
        </w:rPr>
        <w:t>. The Guideline also provides that the Institutions shall publish an updated list of all their agents in their websites and such other publications as they may deem appropriate. In addition to the updated list, the physical location, GPS co-ordinates, postal address and telephone numbers of the entity and its working hours need to be provided by the financial institution. The publications containing the list of their agents shall be disseminated to all their branches and may also be disseminated to their agents. These security measures are intended to safeguard consumers from falling prey to unregistered agents.</w:t>
      </w:r>
    </w:p>
    <w:p w:rsidR="00D33629" w:rsidRPr="00D40D28" w:rsidRDefault="00D33629" w:rsidP="00E03A34">
      <w:pPr>
        <w:pStyle w:val="NoSpacing"/>
      </w:pPr>
    </w:p>
    <w:p w:rsidR="008F3D5F" w:rsidRPr="00D40D28" w:rsidRDefault="006A3A7C"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It is imperative to note that the Guideline provides that the financial Institutions shall pay special attention to credit risk, operational risk, legal risk, liquidity risk, reputation risk and compliance with rules for combating money laundering and financing of terrorism. Therefore, the Guideline encourages banks to put in place appropriate product and operations manuals, accounting procedures and systems for designing necessary forms/stationary to be used by the agents</w:t>
      </w:r>
      <w:r w:rsidR="00E33844" w:rsidRPr="00D40D28">
        <w:rPr>
          <w:rFonts w:ascii="Bookman Old Style" w:hAnsi="Bookman Old Style"/>
          <w:sz w:val="24"/>
          <w:szCs w:val="24"/>
        </w:rPr>
        <w:t xml:space="preserve"> more (UN Capital Development Fund Journal, 201</w:t>
      </w:r>
      <w:r w:rsidR="003F1B9D" w:rsidRPr="00D40D28">
        <w:rPr>
          <w:rFonts w:ascii="Bookman Old Style" w:hAnsi="Bookman Old Style"/>
          <w:sz w:val="24"/>
          <w:szCs w:val="24"/>
        </w:rPr>
        <w:t>9</w:t>
      </w:r>
      <w:r w:rsidR="00E33844" w:rsidRPr="00D40D28">
        <w:rPr>
          <w:rFonts w:ascii="Bookman Old Style" w:hAnsi="Bookman Old Style"/>
          <w:sz w:val="24"/>
          <w:szCs w:val="24"/>
        </w:rPr>
        <w:t>)</w:t>
      </w:r>
      <w:r w:rsidRPr="00D40D28">
        <w:rPr>
          <w:rFonts w:ascii="Bookman Old Style" w:hAnsi="Bookman Old Style"/>
          <w:sz w:val="24"/>
          <w:szCs w:val="24"/>
        </w:rPr>
        <w:t>.</w:t>
      </w:r>
    </w:p>
    <w:p w:rsidR="008F3D5F" w:rsidRPr="00D40D28" w:rsidRDefault="008F3D5F" w:rsidP="00E03A34">
      <w:pPr>
        <w:pStyle w:val="NoSpacing"/>
      </w:pPr>
    </w:p>
    <w:p w:rsidR="006A3A7C" w:rsidRPr="00D40D28" w:rsidRDefault="006A3A7C" w:rsidP="00E03A34">
      <w:pPr>
        <w:tabs>
          <w:tab w:val="left" w:pos="9072"/>
        </w:tabs>
        <w:autoSpaceDE w:val="0"/>
        <w:autoSpaceDN w:val="0"/>
        <w:adjustRightInd w:val="0"/>
        <w:spacing w:after="0" w:line="480" w:lineRule="auto"/>
        <w:jc w:val="both"/>
        <w:rPr>
          <w:rFonts w:ascii="Bookman Old Style" w:hAnsi="Bookman Old Style"/>
          <w:b/>
          <w:sz w:val="24"/>
          <w:szCs w:val="24"/>
        </w:rPr>
      </w:pPr>
    </w:p>
    <w:p w:rsidR="009B7149" w:rsidRPr="00D40D28" w:rsidRDefault="009B7149" w:rsidP="00E03A34">
      <w:pPr>
        <w:tabs>
          <w:tab w:val="left" w:pos="9072"/>
        </w:tabs>
        <w:autoSpaceDE w:val="0"/>
        <w:autoSpaceDN w:val="0"/>
        <w:adjustRightInd w:val="0"/>
        <w:spacing w:after="0" w:line="480" w:lineRule="auto"/>
        <w:jc w:val="both"/>
        <w:rPr>
          <w:rFonts w:ascii="Bookman Old Style" w:hAnsi="Bookman Old Style"/>
          <w:b/>
          <w:sz w:val="24"/>
          <w:szCs w:val="24"/>
        </w:rPr>
      </w:pPr>
    </w:p>
    <w:p w:rsidR="009B7149" w:rsidRPr="00D40D28" w:rsidRDefault="009B7149" w:rsidP="00053309">
      <w:pPr>
        <w:pStyle w:val="Heading1"/>
        <w:spacing w:before="0" w:after="0" w:line="360" w:lineRule="auto"/>
        <w:jc w:val="both"/>
        <w:rPr>
          <w:rFonts w:ascii="Bookman Old Style" w:hAnsi="Bookman Old Style"/>
          <w:sz w:val="24"/>
          <w:szCs w:val="24"/>
        </w:rPr>
      </w:pPr>
      <w:bookmarkStart w:id="613" w:name="_Toc94898953"/>
      <w:r w:rsidRPr="00D40D28">
        <w:rPr>
          <w:rFonts w:ascii="Bookman Old Style" w:hAnsi="Bookman Old Style"/>
          <w:sz w:val="24"/>
          <w:szCs w:val="24"/>
        </w:rPr>
        <w:lastRenderedPageBreak/>
        <w:t>Safeguards of Banking Agency</w:t>
      </w:r>
      <w:bookmarkEnd w:id="613"/>
    </w:p>
    <w:p w:rsidR="009B7149" w:rsidRPr="00D40D28" w:rsidRDefault="009B714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Operational safeguards: The use of a non-bank employee to effect transactions on behalf of the bank poses risks such as agent fraud and theft. The agent may also charge customers unauthorized fees or offer unprofessional services to customers such as requiring customers to purchase certain goods and services to obtain other services. </w:t>
      </w:r>
    </w:p>
    <w:p w:rsidR="009B7149" w:rsidRPr="00D40D28" w:rsidRDefault="009B7149" w:rsidP="00E03A34">
      <w:pPr>
        <w:pStyle w:val="NoSpacing"/>
        <w:rPr>
          <w:sz w:val="12"/>
        </w:rPr>
      </w:pPr>
    </w:p>
    <w:p w:rsidR="009B7149" w:rsidRPr="00D40D28" w:rsidRDefault="009B714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In order to protect the consumers, the Regulations provide for due diligence in agent selection, they further provide that agents should have at their locations written notices stating that no charges or fees are levied, and that fees are not directly charged to customers</w:t>
      </w:r>
      <w:r w:rsidR="003F1B9D" w:rsidRPr="00D40D28">
        <w:rPr>
          <w:rFonts w:ascii="Bookman Old Style" w:hAnsi="Bookman Old Style"/>
          <w:sz w:val="24"/>
          <w:szCs w:val="24"/>
        </w:rPr>
        <w:t xml:space="preserve"> (UN Capital Development Fund Journal, 2019)</w:t>
      </w:r>
      <w:r w:rsidRPr="00D40D28">
        <w:rPr>
          <w:rFonts w:ascii="Bookman Old Style" w:hAnsi="Bookman Old Style"/>
          <w:sz w:val="24"/>
          <w:szCs w:val="24"/>
        </w:rPr>
        <w:t>. In addition, the law provides that persons who offer financial services on behalf of a financial institution should have valid agency agreements with the financial institution. In order to entrench the safeguards, the central bank makes it mandatory for the financial institutions to comply with the regulations, or face suspension or any other penalties. This mitigates the potential operational challenges that may arise</w:t>
      </w:r>
      <w:r w:rsidR="005B3F19" w:rsidRPr="00D40D28">
        <w:rPr>
          <w:rFonts w:ascii="Bookman Old Style" w:hAnsi="Bookman Old Style"/>
          <w:sz w:val="24"/>
          <w:szCs w:val="24"/>
        </w:rPr>
        <w:t>.</w:t>
      </w:r>
    </w:p>
    <w:p w:rsidR="005B3F19" w:rsidRPr="00D40D28" w:rsidRDefault="005B3F19" w:rsidP="00E03A34">
      <w:pPr>
        <w:pStyle w:val="NoSpacing"/>
      </w:pPr>
    </w:p>
    <w:p w:rsidR="009D50BB" w:rsidRPr="00D40D28" w:rsidRDefault="005B3F1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Technical safeguards: Terrible user experiences of bank customers paint a likely scenario for agent banking. Other than unstable networks and to some extent the high interest rates, all other pain points are directly linked to the inner workings of the bank</w:t>
      </w:r>
      <w:r w:rsidR="003F1B9D" w:rsidRPr="00D40D28">
        <w:rPr>
          <w:rFonts w:ascii="Bookman Old Style" w:hAnsi="Bookman Old Style"/>
          <w:sz w:val="24"/>
          <w:szCs w:val="24"/>
        </w:rPr>
        <w:t xml:space="preserve"> (UN Capital Development Fund Journal, 2019)</w:t>
      </w:r>
      <w:r w:rsidRPr="00D40D28">
        <w:rPr>
          <w:rFonts w:ascii="Bookman Old Style" w:hAnsi="Bookman Old Style"/>
          <w:sz w:val="24"/>
          <w:szCs w:val="24"/>
        </w:rPr>
        <w:t xml:space="preserve">. As such they require internal strategies to resolve. Therefore banks must address key pain points such as high charges, fraudsters, unstable network and untrustworthy agents in their agency banking system. The regulations stress </w:t>
      </w:r>
      <w:r w:rsidRPr="00D40D28">
        <w:rPr>
          <w:rFonts w:ascii="Bookman Old Style" w:hAnsi="Bookman Old Style"/>
          <w:sz w:val="24"/>
          <w:szCs w:val="24"/>
        </w:rPr>
        <w:lastRenderedPageBreak/>
        <w:t>the need to put in place adequate and secure technological infrastructure capable of processing all transactions in real time, and also provide for a two-factor authentication and generate a standard easily identifiable copy system receipt or acknowledgement with the name of the financial institution, unique identification number of the agent who processed the transaction and a unique transaction reference number.</w:t>
      </w:r>
    </w:p>
    <w:p w:rsidR="009D50BB" w:rsidRPr="00D40D28" w:rsidRDefault="009D50BB" w:rsidP="00E03A34">
      <w:pPr>
        <w:pStyle w:val="NoSpacing"/>
      </w:pPr>
    </w:p>
    <w:p w:rsidR="00BD40AF" w:rsidRPr="00D40D28" w:rsidRDefault="00BD40AF" w:rsidP="00E03A34">
      <w:pPr>
        <w:tabs>
          <w:tab w:val="left" w:pos="9072"/>
        </w:tabs>
        <w:autoSpaceDE w:val="0"/>
        <w:autoSpaceDN w:val="0"/>
        <w:adjustRightInd w:val="0"/>
        <w:spacing w:after="0" w:line="480" w:lineRule="auto"/>
        <w:jc w:val="both"/>
        <w:rPr>
          <w:rFonts w:ascii="Bookman Old Style" w:hAnsi="Bookman Old Style"/>
          <w:sz w:val="24"/>
        </w:rPr>
      </w:pPr>
      <w:r w:rsidRPr="00D40D28">
        <w:rPr>
          <w:rFonts w:ascii="Bookman Old Style" w:hAnsi="Bookman Old Style"/>
          <w:sz w:val="24"/>
        </w:rPr>
        <w:t xml:space="preserve">The Guideline provides for the minimum technical requirements for the operating systems of the agent to ensure that agent banking transactions are carried out with devices which are technically compliant. Institutions are required to ensure that such equipment are inter alia able to transmit transaction information in code, carry out electronic transactions on real time basis, allow handling under different user profiles for administration, maintenance and operation, reverse incomplete transactions due to error, system failure, power outage or other defects and process or generate durable transactional documents or receipts. </w:t>
      </w:r>
    </w:p>
    <w:p w:rsidR="00BD40AF" w:rsidRPr="00D40D28" w:rsidRDefault="00BD40AF" w:rsidP="00E03A34">
      <w:pPr>
        <w:pStyle w:val="NoSpacing"/>
      </w:pPr>
    </w:p>
    <w:p w:rsidR="00BD40AF" w:rsidRPr="00D40D28" w:rsidRDefault="00BD40AF" w:rsidP="00E03A34">
      <w:pPr>
        <w:tabs>
          <w:tab w:val="left" w:pos="9072"/>
        </w:tabs>
        <w:autoSpaceDE w:val="0"/>
        <w:autoSpaceDN w:val="0"/>
        <w:adjustRightInd w:val="0"/>
        <w:spacing w:after="0" w:line="480" w:lineRule="auto"/>
        <w:jc w:val="both"/>
        <w:rPr>
          <w:rFonts w:ascii="Bookman Old Style" w:hAnsi="Bookman Old Style"/>
          <w:sz w:val="24"/>
        </w:rPr>
      </w:pPr>
      <w:r w:rsidRPr="00D40D28">
        <w:rPr>
          <w:rFonts w:ascii="Bookman Old Style" w:hAnsi="Bookman Old Style"/>
          <w:sz w:val="24"/>
        </w:rPr>
        <w:t>In addition, the Guideline mandates the financial Institutions to monitor the safety, security and efficiency of the equipment being used to prevent any tampering or manipulation by any person. With regard to technical safeguards, both the Ugandan and Kenyan legal regime provide similar protective measures as they both provide for the minimum technical safeguards like the transmission of transaction information in code and carrying out of electronic transactions on real time basis</w:t>
      </w:r>
      <w:r w:rsidR="003F1B9D" w:rsidRPr="00D40D28">
        <w:rPr>
          <w:rFonts w:ascii="Bookman Old Style" w:hAnsi="Bookman Old Style"/>
          <w:sz w:val="24"/>
        </w:rPr>
        <w:t xml:space="preserve"> </w:t>
      </w:r>
      <w:r w:rsidR="003F1B9D" w:rsidRPr="00D40D28">
        <w:rPr>
          <w:rFonts w:ascii="Bookman Old Style" w:hAnsi="Bookman Old Style"/>
          <w:sz w:val="24"/>
          <w:szCs w:val="24"/>
        </w:rPr>
        <w:t>(UN Capital Development Fund Journal, 2019)</w:t>
      </w:r>
      <w:r w:rsidRPr="00D40D28">
        <w:rPr>
          <w:rFonts w:ascii="Bookman Old Style" w:hAnsi="Bookman Old Style"/>
          <w:sz w:val="24"/>
        </w:rPr>
        <w:t xml:space="preserve">. </w:t>
      </w:r>
      <w:r w:rsidRPr="00D40D28">
        <w:rPr>
          <w:rFonts w:ascii="Bookman Old Style" w:hAnsi="Bookman Old Style"/>
          <w:sz w:val="24"/>
        </w:rPr>
        <w:lastRenderedPageBreak/>
        <w:t>However, the Ugandan system goes further to mandate financial Institutions to monitor the safety, security and efficiency of the equipment being used to prevent any tampering or manipulation by any person.</w:t>
      </w:r>
    </w:p>
    <w:p w:rsidR="00BD40AF" w:rsidRPr="00D40D28" w:rsidRDefault="00BD40AF" w:rsidP="00E03A34">
      <w:pPr>
        <w:pStyle w:val="NoSpacing"/>
      </w:pPr>
    </w:p>
    <w:p w:rsidR="009B7149" w:rsidRPr="00D40D28" w:rsidRDefault="009D50BB"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Legal safeguards: Legal challenges can arise in circumstances of liability. For example the agent may become negligent by not checking the bank notes they receive for deposits and in the process accept fake notes. This may result in losses for the financial institution if the agency contract is silent on who should bear the losses. It is for this reason that most agency contracts try to induce optimal behaviour from agents by rendering them liable for all losses due to negligence on their part. The central bank however provides that a financial institution is liable for the actions or omissions of its agent relating to agent banking. However, an agent shall be liable for any acts or omissions of its outlet</w:t>
      </w:r>
      <w:r w:rsidR="003F1B9D" w:rsidRPr="00D40D28">
        <w:rPr>
          <w:rFonts w:ascii="Bookman Old Style" w:hAnsi="Bookman Old Style"/>
          <w:sz w:val="24"/>
          <w:szCs w:val="24"/>
        </w:rPr>
        <w:t xml:space="preserve"> more (UN Capital Development Fund Journal, 2019)</w:t>
      </w:r>
      <w:r w:rsidRPr="00D40D28">
        <w:rPr>
          <w:rFonts w:ascii="Bookman Old Style" w:hAnsi="Bookman Old Style"/>
          <w:sz w:val="24"/>
          <w:szCs w:val="24"/>
        </w:rPr>
        <w:t>. This seems to limit the liability of the principal in the principal agent relationship which gives rise to the question of what liabilities shall the financial institutions bear and against whom can the consumers enforce their rights.</w:t>
      </w:r>
    </w:p>
    <w:p w:rsidR="008A17A6" w:rsidRPr="00D40D28" w:rsidRDefault="008A17A6" w:rsidP="00053309">
      <w:pPr>
        <w:pStyle w:val="Heading1"/>
        <w:spacing w:before="0" w:after="0" w:line="360" w:lineRule="auto"/>
        <w:jc w:val="both"/>
        <w:rPr>
          <w:rFonts w:ascii="Bookman Old Style" w:hAnsi="Bookman Old Style"/>
          <w:sz w:val="24"/>
          <w:szCs w:val="24"/>
        </w:rPr>
      </w:pPr>
      <w:bookmarkStart w:id="614" w:name="_Toc94898954"/>
      <w:r w:rsidRPr="00D40D28">
        <w:rPr>
          <w:rFonts w:ascii="Bookman Old Style" w:hAnsi="Bookman Old Style"/>
          <w:sz w:val="24"/>
          <w:szCs w:val="24"/>
        </w:rPr>
        <w:t>Benefits of Agency Banking</w:t>
      </w:r>
      <w:bookmarkEnd w:id="614"/>
    </w:p>
    <w:p w:rsidR="00C33727"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Fonts w:ascii="Bookman Old Style" w:hAnsi="Bookman Old Style"/>
        </w:rPr>
        <w:t>Banks are facing a tough time conducting their operations across the world due to the coronavirus pandemic’s impact. As per Statista, the banking sector’s revenue is going to decrease to 489 billion dollars (approx.) in 2021. In this critical situation, the agency banking solution comes to rescuing traditional banks and financial institutions.</w:t>
      </w:r>
      <w:r w:rsidR="00C33727" w:rsidRPr="00D40D28">
        <w:rPr>
          <w:rFonts w:ascii="Bookman Old Style" w:hAnsi="Bookman Old Style"/>
        </w:rPr>
        <w:t xml:space="preserve"> </w:t>
      </w:r>
      <w:r w:rsidRPr="00D40D28">
        <w:rPr>
          <w:rFonts w:ascii="Bookman Old Style" w:hAnsi="Bookman Old Style"/>
        </w:rPr>
        <w:t xml:space="preserve">It offers multiple facilities like easy deposits and withdrawal of money, loan management, fund transfers, account inquiries, </w:t>
      </w:r>
      <w:r w:rsidRPr="00D40D28">
        <w:rPr>
          <w:rFonts w:ascii="Bookman Old Style" w:hAnsi="Bookman Old Style"/>
        </w:rPr>
        <w:lastRenderedPageBreak/>
        <w:t xml:space="preserve">etc. It also allows the banks to conduct their operations in rural areas where every </w:t>
      </w:r>
      <w:r w:rsidR="00C33727" w:rsidRPr="00D40D28">
        <w:rPr>
          <w:rFonts w:ascii="Bookman Old Style" w:hAnsi="Bookman Old Style"/>
        </w:rPr>
        <w:t>banking</w:t>
      </w:r>
      <w:r w:rsidRPr="00D40D28">
        <w:rPr>
          <w:rFonts w:ascii="Bookman Old Style" w:hAnsi="Bookman Old Style"/>
        </w:rPr>
        <w:t xml:space="preserve"> business can</w:t>
      </w:r>
      <w:r w:rsidR="00C33727" w:rsidRPr="00D40D28">
        <w:rPr>
          <w:rFonts w:ascii="Bookman Old Style" w:hAnsi="Bookman Old Style"/>
        </w:rPr>
        <w:t>no</w:t>
      </w:r>
      <w:r w:rsidRPr="00D40D28">
        <w:rPr>
          <w:rFonts w:ascii="Bookman Old Style" w:hAnsi="Bookman Old Style"/>
        </w:rPr>
        <w:t>t reach.</w:t>
      </w:r>
    </w:p>
    <w:p w:rsidR="00C33727" w:rsidRPr="00D40D28" w:rsidRDefault="00C33727" w:rsidP="00E03A34">
      <w:pPr>
        <w:pStyle w:val="NoSpacing"/>
        <w:rPr>
          <w:sz w:val="6"/>
        </w:rPr>
      </w:pPr>
    </w:p>
    <w:p w:rsidR="00C33727"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Fonts w:ascii="Bookman Old Style" w:hAnsi="Bookman Old Style"/>
        </w:rPr>
        <w:t>A robust agency banking solution helps the banks extend their services and maximize their market share. It can also promote local development and economic growth by allowing individuals and startups to access essential financial services.</w:t>
      </w:r>
    </w:p>
    <w:p w:rsidR="000B1C0D" w:rsidRPr="00D40D28" w:rsidRDefault="000B1C0D" w:rsidP="00E03A34">
      <w:pPr>
        <w:pStyle w:val="NoSpacing"/>
      </w:pPr>
    </w:p>
    <w:p w:rsidR="008A17A6"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Fonts w:ascii="Bookman Old Style" w:hAnsi="Bookman Old Style"/>
        </w:rPr>
        <w:t>Financial institutions are still hesitating in adopting the agency banking model, despite the implementation of easy regulatory setup in every country. An agency banking solution is a cost-effective strategy that allows them to reach out to the unbanked population across the globe.</w:t>
      </w:r>
      <w:r w:rsidR="00C33727" w:rsidRPr="00D40D28">
        <w:rPr>
          <w:rFonts w:ascii="Bookman Old Style" w:hAnsi="Bookman Old Style"/>
        </w:rPr>
        <w:t xml:space="preserve"> </w:t>
      </w:r>
      <w:r w:rsidRPr="00D40D28">
        <w:rPr>
          <w:rFonts w:ascii="Bookman Old Style" w:hAnsi="Bookman Old Style"/>
        </w:rPr>
        <w:t>Here are some benefits which an agency banking solution offers to the banks and financial institutions:</w:t>
      </w:r>
    </w:p>
    <w:p w:rsidR="00C33727" w:rsidRPr="00D40D28" w:rsidRDefault="00C33727" w:rsidP="00E03A34">
      <w:pPr>
        <w:pStyle w:val="NoSpacing"/>
        <w:rPr>
          <w:rStyle w:val="Strong"/>
          <w:rFonts w:ascii="Bookman Old Style" w:hAnsi="Bookman Old Style"/>
        </w:rPr>
      </w:pPr>
    </w:p>
    <w:p w:rsidR="008A17A6" w:rsidRPr="00D40D28" w:rsidRDefault="008A17A6" w:rsidP="00E03A34">
      <w:pPr>
        <w:pStyle w:val="NormalWeb"/>
        <w:spacing w:before="0" w:beforeAutospacing="0" w:after="255" w:afterAutospacing="0" w:line="480" w:lineRule="auto"/>
        <w:jc w:val="both"/>
        <w:rPr>
          <w:rFonts w:ascii="Bookman Old Style" w:hAnsi="Bookman Old Style"/>
        </w:rPr>
      </w:pPr>
      <w:r w:rsidRPr="00D40D28">
        <w:rPr>
          <w:rStyle w:val="Strong"/>
          <w:rFonts w:ascii="Bookman Old Style" w:hAnsi="Bookman Old Style"/>
          <w:b w:val="0"/>
        </w:rPr>
        <w:t xml:space="preserve">Branchless banking: </w:t>
      </w:r>
      <w:r w:rsidRPr="00D40D28">
        <w:rPr>
          <w:rFonts w:ascii="Bookman Old Style" w:hAnsi="Bookman Old Style"/>
        </w:rPr>
        <w:t>Agency Banking is also known as branchless banking. It offers multiple benefits like risk management, product availability, improved financial inclusion, and a wider customer base to the financial institutions across the world. It allows the traditional banks to go branchless by extending their branches’ network via authorized agents in the rural populations.</w:t>
      </w:r>
    </w:p>
    <w:p w:rsidR="008A17A6" w:rsidRPr="00D40D28" w:rsidRDefault="008A17A6" w:rsidP="00E03A34">
      <w:pPr>
        <w:pStyle w:val="NormalWeb"/>
        <w:spacing w:before="0" w:beforeAutospacing="0" w:after="120" w:afterAutospacing="0" w:line="480" w:lineRule="auto"/>
        <w:jc w:val="both"/>
        <w:rPr>
          <w:rFonts w:ascii="Bookman Old Style" w:hAnsi="Bookman Old Style"/>
        </w:rPr>
      </w:pPr>
      <w:r w:rsidRPr="00D40D28">
        <w:rPr>
          <w:rStyle w:val="Strong"/>
          <w:rFonts w:ascii="Bookman Old Style" w:hAnsi="Bookman Old Style"/>
          <w:b w:val="0"/>
        </w:rPr>
        <w:t xml:space="preserve">Real-time transactions: </w:t>
      </w:r>
      <w:r w:rsidRPr="00D40D28">
        <w:rPr>
          <w:rFonts w:ascii="Bookman Old Style" w:hAnsi="Bookman Old Style"/>
        </w:rPr>
        <w:t>With an efficient agency banking solution, a customer can complete its banking transaction in real-time. It allows the customers to access their funds on an immediate basis. It helps the institutions to make their payments on time. It also enables customers to check the status of their cheques.</w:t>
      </w:r>
    </w:p>
    <w:p w:rsidR="009504A6" w:rsidRPr="00D40D28" w:rsidRDefault="009504A6" w:rsidP="00E03A34">
      <w:pPr>
        <w:pStyle w:val="NormalWeb"/>
        <w:spacing w:before="0" w:beforeAutospacing="0" w:after="0" w:afterAutospacing="0" w:line="480" w:lineRule="auto"/>
        <w:jc w:val="both"/>
        <w:rPr>
          <w:rStyle w:val="Strong"/>
          <w:rFonts w:ascii="Bookman Old Style" w:hAnsi="Bookman Old Style"/>
          <w:b w:val="0"/>
        </w:rPr>
      </w:pPr>
    </w:p>
    <w:p w:rsidR="008A17A6"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Style w:val="Strong"/>
          <w:rFonts w:ascii="Bookman Old Style" w:hAnsi="Bookman Old Style"/>
          <w:b w:val="0"/>
        </w:rPr>
        <w:t xml:space="preserve">Personalized services: </w:t>
      </w:r>
      <w:r w:rsidRPr="00D40D28">
        <w:rPr>
          <w:rFonts w:ascii="Bookman Old Style" w:hAnsi="Bookman Old Style"/>
        </w:rPr>
        <w:t>Consumers now expect a higher personalization in their digital payment transactions. This has forced the companies to provide better banking facilities to their customers. An efficient agency banking solution offers a higher personalization of services to the business owners. This customization of service includes personalized offers, financial advice, and notifications.</w:t>
      </w:r>
    </w:p>
    <w:p w:rsidR="009504A6" w:rsidRPr="00D40D28" w:rsidRDefault="009504A6" w:rsidP="00E03A34">
      <w:pPr>
        <w:pStyle w:val="NoSpacing"/>
        <w:rPr>
          <w:rStyle w:val="Strong"/>
          <w:rFonts w:ascii="Bookman Old Style" w:hAnsi="Bookman Old Style"/>
          <w:b w:val="0"/>
        </w:rPr>
      </w:pPr>
    </w:p>
    <w:p w:rsidR="008A17A6" w:rsidRPr="00D40D28" w:rsidRDefault="008A17A6" w:rsidP="00E03A34">
      <w:pPr>
        <w:pStyle w:val="NormalWeb"/>
        <w:spacing w:before="0" w:beforeAutospacing="0" w:after="255" w:afterAutospacing="0" w:line="480" w:lineRule="auto"/>
        <w:jc w:val="both"/>
        <w:rPr>
          <w:rFonts w:ascii="Bookman Old Style" w:hAnsi="Bookman Old Style"/>
        </w:rPr>
      </w:pPr>
      <w:r w:rsidRPr="00D40D28">
        <w:rPr>
          <w:rStyle w:val="Strong"/>
          <w:rFonts w:ascii="Bookman Old Style" w:hAnsi="Bookman Old Style"/>
          <w:b w:val="0"/>
        </w:rPr>
        <w:t xml:space="preserve">Easy onboarding of customers:  </w:t>
      </w:r>
      <w:r w:rsidRPr="00D40D28">
        <w:rPr>
          <w:rFonts w:ascii="Bookman Old Style" w:hAnsi="Bookman Old Style"/>
        </w:rPr>
        <w:t>Customers want speed and comfort while doing banking transactions from their smartphones. Lengthy, paperwork, and heavy banking processes create a tiresome banking experience for the customers. This will make the customer seek a robust digital alternative that gives them the speed and ease they want. At this time, an efficient agency banking solution can be a savior for them. It offers multiple features like speedy onboarding process, the clear introduction of the product, and demonstration of the new customers’ features. Selfie-based onboarding and video-call based onboarding are some new features that banks can use for easy onboarding of the customers.</w:t>
      </w:r>
    </w:p>
    <w:p w:rsidR="008A17A6" w:rsidRPr="00D40D28" w:rsidRDefault="008A17A6" w:rsidP="00E03A34">
      <w:pPr>
        <w:pStyle w:val="NormalWeb"/>
        <w:spacing w:before="0" w:beforeAutospacing="0" w:after="120" w:afterAutospacing="0" w:line="480" w:lineRule="auto"/>
        <w:jc w:val="both"/>
        <w:rPr>
          <w:rFonts w:ascii="Bookman Old Style" w:hAnsi="Bookman Old Style"/>
        </w:rPr>
      </w:pPr>
      <w:r w:rsidRPr="00D40D28">
        <w:rPr>
          <w:rStyle w:val="Strong"/>
          <w:rFonts w:ascii="Bookman Old Style" w:hAnsi="Bookman Old Style"/>
          <w:b w:val="0"/>
        </w:rPr>
        <w:t xml:space="preserve">Hassle free loan procedures: </w:t>
      </w:r>
      <w:r w:rsidRPr="00D40D28">
        <w:rPr>
          <w:rFonts w:ascii="Bookman Old Style" w:hAnsi="Bookman Old Style"/>
        </w:rPr>
        <w:t xml:space="preserve">Agency banking solutions make the loan process a seamless experience for the customers. Now the customers can apply for the loan by just uploading their bank statement and IT Return. The data-driven platform then fetches the credit-related information at the back end and runs a financial check on the applicant’s overall banking transactions. It will then </w:t>
      </w:r>
      <w:r w:rsidRPr="00D40D28">
        <w:rPr>
          <w:rFonts w:ascii="Bookman Old Style" w:hAnsi="Bookman Old Style"/>
        </w:rPr>
        <w:lastRenderedPageBreak/>
        <w:t>generate a letter if the lending criteria have fulfilled successfully. In this way, an agency banking solution allows a self-service mode for its users.</w:t>
      </w:r>
    </w:p>
    <w:p w:rsidR="008A17A6"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Style w:val="Strong"/>
          <w:rFonts w:ascii="Bookman Old Style" w:hAnsi="Bookman Old Style"/>
          <w:b w:val="0"/>
        </w:rPr>
        <w:t xml:space="preserve">Effective management of agent network: </w:t>
      </w:r>
      <w:r w:rsidRPr="00D40D28">
        <w:rPr>
          <w:rFonts w:ascii="Bookman Old Style" w:hAnsi="Bookman Old Style"/>
        </w:rPr>
        <w:t>Generally, agency banking managers have to engage physically with their agents to manage them. Sometimes, it becomes crucial for banks to manage such a huge interaction with many agents. Banks can use agency banking solutions to decrease the cost of operating the agent network. An agency banking solution uses chatbots and messengers to help the banks decrease physical interaction between the agents and their managers.</w:t>
      </w:r>
    </w:p>
    <w:p w:rsidR="009504A6" w:rsidRPr="00D40D28" w:rsidRDefault="009504A6" w:rsidP="00E03A34">
      <w:pPr>
        <w:pStyle w:val="NoSpacing"/>
        <w:rPr>
          <w:sz w:val="14"/>
        </w:rPr>
      </w:pPr>
    </w:p>
    <w:p w:rsidR="008A17A6" w:rsidRPr="00D40D28" w:rsidRDefault="008A17A6" w:rsidP="00E03A34">
      <w:pPr>
        <w:pStyle w:val="NormalWeb"/>
        <w:spacing w:before="0" w:beforeAutospacing="0" w:after="0" w:afterAutospacing="0" w:line="480" w:lineRule="auto"/>
        <w:jc w:val="both"/>
        <w:rPr>
          <w:rFonts w:ascii="Bookman Old Style" w:hAnsi="Bookman Old Style"/>
        </w:rPr>
      </w:pPr>
      <w:r w:rsidRPr="00D40D28">
        <w:rPr>
          <w:rFonts w:ascii="Bookman Old Style" w:hAnsi="Bookman Old Style"/>
        </w:rPr>
        <w:t xml:space="preserve">Banks offer real-time guidance and support to their agents at any time by using the agency banking solution. </w:t>
      </w:r>
      <w:r w:rsidR="00552B47" w:rsidRPr="00D40D28">
        <w:rPr>
          <w:rFonts w:ascii="Bookman Old Style" w:hAnsi="Bookman Old Style"/>
        </w:rPr>
        <w:t>This enhances</w:t>
      </w:r>
      <w:r w:rsidRPr="00D40D28">
        <w:rPr>
          <w:rFonts w:ascii="Bookman Old Style" w:hAnsi="Bookman Old Style"/>
        </w:rPr>
        <w:t xml:space="preserve"> their customer experience, and also, they be able to strengthen their agency network.</w:t>
      </w:r>
    </w:p>
    <w:p w:rsidR="009504A6" w:rsidRPr="00D40D28" w:rsidRDefault="008A17A6" w:rsidP="00E03A34">
      <w:pPr>
        <w:pStyle w:val="NormalWeb"/>
        <w:spacing w:before="0" w:beforeAutospacing="0" w:after="255" w:afterAutospacing="0" w:line="480" w:lineRule="auto"/>
        <w:jc w:val="both"/>
        <w:rPr>
          <w:rFonts w:ascii="Bookman Old Style" w:hAnsi="Bookman Old Style"/>
        </w:rPr>
      </w:pPr>
      <w:r w:rsidRPr="00D40D28">
        <w:rPr>
          <w:rStyle w:val="Strong"/>
          <w:rFonts w:ascii="Bookman Old Style" w:hAnsi="Bookman Old Style"/>
          <w:b w:val="0"/>
        </w:rPr>
        <w:t xml:space="preserve">Supports contactless payments:  </w:t>
      </w:r>
      <w:r w:rsidRPr="00D40D28">
        <w:rPr>
          <w:rFonts w:ascii="Bookman Old Style" w:hAnsi="Bookman Old Style"/>
        </w:rPr>
        <w:t xml:space="preserve">A robust agency banking solution helps banks and financial institutions conduct its operations using contactless payment solutions like QR codes, </w:t>
      </w:r>
      <w:r w:rsidR="00C33727" w:rsidRPr="00D40D28">
        <w:rPr>
          <w:rFonts w:ascii="Bookman Old Style" w:hAnsi="Bookman Old Style"/>
        </w:rPr>
        <w:t>financial service</w:t>
      </w:r>
      <w:r w:rsidRPr="00D40D28">
        <w:rPr>
          <w:rFonts w:ascii="Bookman Old Style" w:hAnsi="Bookman Old Style"/>
        </w:rPr>
        <w:t xml:space="preserve"> technologies, etc. for avoiding human touch. The financial institutions dependent on biometric verification need to be careful in the times of pandemic. Sometimes, after cleaning and sanitizing the devices properly, there is still some issue remains with it. Banks can solve this issue by using OTPs. They can also share the digital receipt via an email or SMS to its customer instead of a printed one.</w:t>
      </w:r>
    </w:p>
    <w:p w:rsidR="00F75F2E" w:rsidRPr="00D40D28" w:rsidRDefault="00245743" w:rsidP="00053309">
      <w:pPr>
        <w:pStyle w:val="Heading1"/>
        <w:spacing w:before="0" w:after="0" w:line="360" w:lineRule="auto"/>
        <w:jc w:val="both"/>
        <w:rPr>
          <w:rFonts w:ascii="Bookman Old Style" w:hAnsi="Bookman Old Style"/>
          <w:sz w:val="24"/>
          <w:szCs w:val="24"/>
        </w:rPr>
      </w:pPr>
      <w:bookmarkStart w:id="615" w:name="_Toc94898955"/>
      <w:r w:rsidRPr="00D40D28">
        <w:rPr>
          <w:rFonts w:ascii="Bookman Old Style" w:hAnsi="Bookman Old Style"/>
          <w:sz w:val="24"/>
          <w:szCs w:val="24"/>
        </w:rPr>
        <w:lastRenderedPageBreak/>
        <w:t>Financial Performance</w:t>
      </w:r>
      <w:bookmarkEnd w:id="615"/>
    </w:p>
    <w:p w:rsidR="00F75F2E" w:rsidRPr="00D40D28" w:rsidRDefault="00415B8E" w:rsidP="00E03A34">
      <w:pPr>
        <w:tabs>
          <w:tab w:val="left" w:pos="9072"/>
        </w:tabs>
        <w:autoSpaceDE w:val="0"/>
        <w:autoSpaceDN w:val="0"/>
        <w:adjustRightInd w:val="0"/>
        <w:spacing w:after="0" w:line="480" w:lineRule="auto"/>
        <w:jc w:val="both"/>
        <w:rPr>
          <w:rFonts w:ascii="Bookman Old Style" w:hAnsi="Bookman Old Style"/>
          <w:b/>
          <w:sz w:val="24"/>
          <w:szCs w:val="24"/>
        </w:rPr>
      </w:pPr>
      <w:r w:rsidRPr="00D40D28">
        <w:rPr>
          <w:rFonts w:ascii="Bookman Old Style" w:hAnsi="Bookman Old Style"/>
          <w:sz w:val="24"/>
          <w:szCs w:val="24"/>
        </w:rPr>
        <w:t>Financial performance is the degree to which the financial objectives are being achieved by considering the outcome of the monetary aspects of an organizational operating processes and policies. During financial analysis, decision-makers select, evaluate, and interpret financial data, in addition to relevant information, to help appreciate the dynamics influencing performance. The results of financial analysis are helpful in evaluating concerns related to how employees are performing; whether an enterprise is operating efficiently; and probable opportunities for external investment (Drake, 20</w:t>
      </w:r>
      <w:r w:rsidR="00AD1222" w:rsidRPr="00D40D28">
        <w:rPr>
          <w:rFonts w:ascii="Bookman Old Style" w:hAnsi="Bookman Old Style"/>
          <w:sz w:val="24"/>
          <w:szCs w:val="24"/>
        </w:rPr>
        <w:t>1</w:t>
      </w:r>
      <w:r w:rsidRPr="00D40D28">
        <w:rPr>
          <w:rFonts w:ascii="Bookman Old Style" w:hAnsi="Bookman Old Style"/>
          <w:sz w:val="24"/>
          <w:szCs w:val="24"/>
        </w:rPr>
        <w:t>6).</w:t>
      </w:r>
    </w:p>
    <w:p w:rsidR="00C22D98" w:rsidRPr="00D40D28" w:rsidRDefault="00C22D98" w:rsidP="00E03A34">
      <w:pPr>
        <w:pStyle w:val="NoSpacing"/>
      </w:pPr>
    </w:p>
    <w:p w:rsidR="00C22D98" w:rsidRPr="00D40D28" w:rsidRDefault="00C22D98"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Financial performance can also be measured by the strength of the balance sheet. This is the company’s resources relative to its obligations at a specific point in time. More assets and fewer liabilities results in a stronger balance sheet. A strong balance sheet is highly preferred. Several ratios can be calculated from the balance to measure the performance of financial institution for example; Return</w:t>
      </w:r>
      <w:r w:rsidRPr="00D40D28">
        <w:rPr>
          <w:rFonts w:ascii="Bookman Old Style" w:hAnsi="Bookman Old Style"/>
          <w:spacing w:val="-5"/>
          <w:sz w:val="24"/>
          <w:szCs w:val="24"/>
        </w:rPr>
        <w:t xml:space="preserve"> </w:t>
      </w:r>
      <w:r w:rsidRPr="00D40D28">
        <w:rPr>
          <w:rFonts w:ascii="Bookman Old Style" w:hAnsi="Bookman Old Style"/>
          <w:sz w:val="24"/>
          <w:szCs w:val="24"/>
        </w:rPr>
        <w:t>on</w:t>
      </w:r>
      <w:r w:rsidRPr="00D40D28">
        <w:rPr>
          <w:rFonts w:ascii="Bookman Old Style" w:hAnsi="Bookman Old Style"/>
          <w:spacing w:val="-4"/>
          <w:sz w:val="24"/>
          <w:szCs w:val="24"/>
        </w:rPr>
        <w:t xml:space="preserve"> </w:t>
      </w:r>
      <w:r w:rsidRPr="00D40D28">
        <w:rPr>
          <w:rFonts w:ascii="Bookman Old Style" w:hAnsi="Bookman Old Style"/>
          <w:sz w:val="24"/>
          <w:szCs w:val="24"/>
        </w:rPr>
        <w:t>Assets,</w:t>
      </w:r>
      <w:r w:rsidRPr="00D40D28">
        <w:rPr>
          <w:rFonts w:ascii="Bookman Old Style" w:hAnsi="Bookman Old Style"/>
          <w:spacing w:val="-3"/>
          <w:sz w:val="24"/>
          <w:szCs w:val="24"/>
        </w:rPr>
        <w:t xml:space="preserve"> </w:t>
      </w:r>
      <w:r w:rsidRPr="00D40D28">
        <w:rPr>
          <w:rFonts w:ascii="Bookman Old Style" w:hAnsi="Bookman Old Style"/>
          <w:sz w:val="24"/>
          <w:szCs w:val="24"/>
        </w:rPr>
        <w:t>Return</w:t>
      </w:r>
      <w:r w:rsidRPr="00D40D28">
        <w:rPr>
          <w:rFonts w:ascii="Bookman Old Style" w:hAnsi="Bookman Old Style"/>
          <w:spacing w:val="-3"/>
          <w:sz w:val="24"/>
          <w:szCs w:val="24"/>
        </w:rPr>
        <w:t xml:space="preserve"> </w:t>
      </w:r>
      <w:r w:rsidRPr="00D40D28">
        <w:rPr>
          <w:rFonts w:ascii="Bookman Old Style" w:hAnsi="Bookman Old Style"/>
          <w:sz w:val="24"/>
          <w:szCs w:val="24"/>
        </w:rPr>
        <w:t>on</w:t>
      </w:r>
      <w:r w:rsidRPr="00D40D28">
        <w:rPr>
          <w:rFonts w:ascii="Bookman Old Style" w:hAnsi="Bookman Old Style"/>
          <w:spacing w:val="-1"/>
          <w:sz w:val="24"/>
          <w:szCs w:val="24"/>
        </w:rPr>
        <w:t xml:space="preserve"> </w:t>
      </w:r>
      <w:r w:rsidRPr="00D40D28">
        <w:rPr>
          <w:rFonts w:ascii="Bookman Old Style" w:hAnsi="Bookman Old Style"/>
          <w:sz w:val="24"/>
          <w:szCs w:val="24"/>
        </w:rPr>
        <w:t>Investments,</w:t>
      </w:r>
      <w:r w:rsidRPr="00D40D28">
        <w:rPr>
          <w:rFonts w:ascii="Bookman Old Style" w:hAnsi="Bookman Old Style"/>
          <w:spacing w:val="-4"/>
          <w:sz w:val="24"/>
          <w:szCs w:val="24"/>
        </w:rPr>
        <w:t xml:space="preserve"> </w:t>
      </w:r>
      <w:r w:rsidRPr="00D40D28">
        <w:rPr>
          <w:rFonts w:ascii="Bookman Old Style" w:hAnsi="Bookman Old Style"/>
          <w:sz w:val="24"/>
          <w:szCs w:val="24"/>
        </w:rPr>
        <w:t>Return on</w:t>
      </w:r>
      <w:r w:rsidRPr="00D40D28">
        <w:rPr>
          <w:rFonts w:ascii="Bookman Old Style" w:hAnsi="Bookman Old Style"/>
          <w:spacing w:val="-4"/>
          <w:sz w:val="24"/>
          <w:szCs w:val="24"/>
        </w:rPr>
        <w:t xml:space="preserve"> </w:t>
      </w:r>
      <w:r w:rsidRPr="00D40D28">
        <w:rPr>
          <w:rFonts w:ascii="Bookman Old Style" w:hAnsi="Bookman Old Style"/>
          <w:sz w:val="24"/>
          <w:szCs w:val="24"/>
        </w:rPr>
        <w:t>Equity,</w:t>
      </w:r>
      <w:r w:rsidRPr="00D40D28">
        <w:rPr>
          <w:rFonts w:ascii="Bookman Old Style" w:hAnsi="Bookman Old Style"/>
          <w:spacing w:val="-2"/>
          <w:sz w:val="24"/>
          <w:szCs w:val="24"/>
        </w:rPr>
        <w:t xml:space="preserve"> </w:t>
      </w:r>
      <w:r w:rsidRPr="00D40D28">
        <w:rPr>
          <w:rFonts w:ascii="Bookman Old Style" w:hAnsi="Bookman Old Style"/>
          <w:sz w:val="24"/>
          <w:szCs w:val="24"/>
        </w:rPr>
        <w:t>etc</w:t>
      </w:r>
      <w:r w:rsidRPr="00D40D28">
        <w:rPr>
          <w:rFonts w:ascii="Bookman Old Style" w:hAnsi="Bookman Old Style"/>
          <w:spacing w:val="-4"/>
          <w:sz w:val="24"/>
          <w:szCs w:val="24"/>
        </w:rPr>
        <w:t xml:space="preserve"> </w:t>
      </w:r>
      <w:r w:rsidRPr="00D40D28">
        <w:rPr>
          <w:rFonts w:ascii="Bookman Old Style" w:hAnsi="Bookman Old Style"/>
          <w:sz w:val="24"/>
          <w:szCs w:val="24"/>
        </w:rPr>
        <w:t>(Brealy,</w:t>
      </w:r>
      <w:r w:rsidRPr="00D40D28">
        <w:rPr>
          <w:rFonts w:ascii="Bookman Old Style" w:hAnsi="Bookman Old Style"/>
          <w:spacing w:val="-4"/>
          <w:sz w:val="24"/>
          <w:szCs w:val="24"/>
        </w:rPr>
        <w:t xml:space="preserve"> </w:t>
      </w:r>
      <w:r w:rsidRPr="00D40D28">
        <w:rPr>
          <w:rFonts w:ascii="Bookman Old Style" w:hAnsi="Bookman Old Style"/>
          <w:sz w:val="24"/>
          <w:szCs w:val="24"/>
        </w:rPr>
        <w:t>Myers</w:t>
      </w:r>
      <w:r w:rsidRPr="00D40D28">
        <w:rPr>
          <w:rFonts w:ascii="Bookman Old Style" w:hAnsi="Bookman Old Style"/>
          <w:spacing w:val="-2"/>
          <w:sz w:val="24"/>
          <w:szCs w:val="24"/>
        </w:rPr>
        <w:t xml:space="preserve"> </w:t>
      </w:r>
      <w:r w:rsidRPr="00D40D28">
        <w:rPr>
          <w:rFonts w:ascii="Bookman Old Style" w:hAnsi="Bookman Old Style"/>
          <w:sz w:val="24"/>
          <w:szCs w:val="24"/>
        </w:rPr>
        <w:t>&amp;</w:t>
      </w:r>
      <w:r w:rsidRPr="00D40D28">
        <w:rPr>
          <w:rFonts w:ascii="Bookman Old Style" w:hAnsi="Bookman Old Style"/>
          <w:spacing w:val="-6"/>
          <w:sz w:val="24"/>
          <w:szCs w:val="24"/>
        </w:rPr>
        <w:t xml:space="preserve"> </w:t>
      </w:r>
      <w:r w:rsidRPr="00D40D28">
        <w:rPr>
          <w:rFonts w:ascii="Bookman Old Style" w:hAnsi="Bookman Old Style"/>
          <w:sz w:val="24"/>
          <w:szCs w:val="24"/>
        </w:rPr>
        <w:t>Marcus,</w:t>
      </w:r>
      <w:r w:rsidRPr="00D40D28">
        <w:rPr>
          <w:rFonts w:ascii="Bookman Old Style" w:hAnsi="Bookman Old Style"/>
          <w:spacing w:val="-4"/>
          <w:sz w:val="24"/>
          <w:szCs w:val="24"/>
        </w:rPr>
        <w:t xml:space="preserve"> </w:t>
      </w:r>
      <w:r w:rsidRPr="00D40D28">
        <w:rPr>
          <w:rFonts w:ascii="Bookman Old Style" w:hAnsi="Bookman Old Style"/>
          <w:sz w:val="24"/>
          <w:szCs w:val="24"/>
        </w:rPr>
        <w:t>2007).</w:t>
      </w:r>
    </w:p>
    <w:p w:rsidR="00F75F2E" w:rsidRPr="00D40D28" w:rsidRDefault="00F75F2E" w:rsidP="00E03A34">
      <w:pPr>
        <w:tabs>
          <w:tab w:val="left" w:pos="9072"/>
        </w:tabs>
        <w:autoSpaceDE w:val="0"/>
        <w:autoSpaceDN w:val="0"/>
        <w:adjustRightInd w:val="0"/>
        <w:spacing w:after="0" w:line="48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682590" w:rsidRPr="00D40D28" w:rsidRDefault="00682590" w:rsidP="00E03A34">
      <w:pPr>
        <w:tabs>
          <w:tab w:val="left" w:pos="9072"/>
        </w:tabs>
        <w:autoSpaceDE w:val="0"/>
        <w:autoSpaceDN w:val="0"/>
        <w:adjustRightInd w:val="0"/>
        <w:spacing w:after="0" w:line="360" w:lineRule="auto"/>
        <w:jc w:val="center"/>
        <w:rPr>
          <w:rFonts w:ascii="Bookman Old Style" w:hAnsi="Bookman Old Style"/>
          <w:b/>
          <w:sz w:val="24"/>
          <w:szCs w:val="24"/>
        </w:rPr>
      </w:pPr>
    </w:p>
    <w:p w:rsidR="00552B47" w:rsidRPr="00D40D28" w:rsidRDefault="00552B47" w:rsidP="00026657">
      <w:pPr>
        <w:pStyle w:val="Heading1"/>
        <w:spacing w:before="0" w:after="0" w:line="360" w:lineRule="auto"/>
        <w:jc w:val="center"/>
        <w:rPr>
          <w:rFonts w:ascii="Bookman Old Style" w:hAnsi="Bookman Old Style"/>
          <w:sz w:val="24"/>
          <w:szCs w:val="24"/>
        </w:rPr>
      </w:pPr>
      <w:bookmarkStart w:id="616" w:name="_Toc94898956"/>
      <w:r w:rsidRPr="00D40D28">
        <w:rPr>
          <w:rFonts w:ascii="Bookman Old Style" w:hAnsi="Bookman Old Style"/>
          <w:sz w:val="24"/>
          <w:szCs w:val="24"/>
        </w:rPr>
        <w:lastRenderedPageBreak/>
        <w:t>CHAPTER NINE</w:t>
      </w:r>
      <w:bookmarkEnd w:id="616"/>
    </w:p>
    <w:p w:rsidR="00552B47" w:rsidRPr="00D40D28" w:rsidRDefault="00552B47" w:rsidP="00026657">
      <w:pPr>
        <w:pStyle w:val="Heading1"/>
        <w:spacing w:before="0" w:after="0" w:line="360" w:lineRule="auto"/>
        <w:jc w:val="center"/>
        <w:rPr>
          <w:rFonts w:ascii="Bookman Old Style" w:hAnsi="Bookman Old Style"/>
          <w:sz w:val="24"/>
          <w:szCs w:val="24"/>
        </w:rPr>
      </w:pPr>
      <w:bookmarkStart w:id="617" w:name="_Toc94898957"/>
      <w:r w:rsidRPr="00D40D28">
        <w:rPr>
          <w:rFonts w:ascii="Bookman Old Style" w:hAnsi="Bookman Old Style"/>
          <w:sz w:val="24"/>
          <w:szCs w:val="24"/>
        </w:rPr>
        <w:t>SUMMARY OF FINDINGS, CONCLUSIONS AND RECOMMENDATIONS</w:t>
      </w:r>
      <w:bookmarkEnd w:id="617"/>
    </w:p>
    <w:p w:rsidR="00552B47" w:rsidRPr="00D40D28" w:rsidRDefault="00552B47" w:rsidP="00053309">
      <w:pPr>
        <w:pStyle w:val="Heading1"/>
        <w:spacing w:before="0" w:after="0" w:line="360" w:lineRule="auto"/>
        <w:jc w:val="both"/>
        <w:rPr>
          <w:rFonts w:ascii="Bookman Old Style" w:hAnsi="Bookman Old Style"/>
          <w:sz w:val="24"/>
          <w:szCs w:val="24"/>
        </w:rPr>
      </w:pPr>
      <w:bookmarkStart w:id="618" w:name="_Toc94898958"/>
      <w:r w:rsidRPr="00D40D28">
        <w:rPr>
          <w:rFonts w:ascii="Bookman Old Style" w:hAnsi="Bookman Old Style"/>
          <w:sz w:val="24"/>
          <w:szCs w:val="24"/>
        </w:rPr>
        <w:t>Introduction</w:t>
      </w:r>
      <w:bookmarkEnd w:id="618"/>
    </w:p>
    <w:p w:rsidR="00664B18" w:rsidRPr="00D40D28" w:rsidRDefault="00664B18" w:rsidP="00E03A34">
      <w:pPr>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This chapter presents the summary of findings basing on the study objectives; it also presents the conclusions made to improve banking agency and financial performance in commercial banks in Uganda, focusing on Centenary Bank.</w:t>
      </w:r>
    </w:p>
    <w:p w:rsidR="00552B47" w:rsidRPr="00D40D28" w:rsidRDefault="00552B47" w:rsidP="00053309">
      <w:pPr>
        <w:pStyle w:val="Heading1"/>
        <w:spacing w:before="0" w:after="0" w:line="360" w:lineRule="auto"/>
        <w:jc w:val="both"/>
        <w:rPr>
          <w:rFonts w:ascii="Bookman Old Style" w:hAnsi="Bookman Old Style"/>
          <w:sz w:val="24"/>
          <w:szCs w:val="24"/>
        </w:rPr>
      </w:pPr>
      <w:bookmarkStart w:id="619" w:name="_Toc94898959"/>
      <w:r w:rsidRPr="00D40D28">
        <w:rPr>
          <w:rFonts w:ascii="Bookman Old Style" w:hAnsi="Bookman Old Style"/>
          <w:sz w:val="24"/>
          <w:szCs w:val="24"/>
        </w:rPr>
        <w:t>Summary of Findings</w:t>
      </w:r>
      <w:bookmarkEnd w:id="619"/>
    </w:p>
    <w:p w:rsidR="00F31F0B" w:rsidRPr="00D40D28" w:rsidRDefault="0060749B" w:rsidP="00E03A34">
      <w:pPr>
        <w:autoSpaceDE w:val="0"/>
        <w:autoSpaceDN w:val="0"/>
        <w:adjustRightInd w:val="0"/>
        <w:spacing w:after="0" w:line="480" w:lineRule="auto"/>
        <w:jc w:val="both"/>
        <w:rPr>
          <w:rFonts w:ascii="Bookman Old Style" w:hAnsi="Bookman Old Style" w:cs="Tahoma"/>
          <w:sz w:val="24"/>
          <w:szCs w:val="24"/>
        </w:rPr>
      </w:pPr>
      <w:r w:rsidRPr="00D40D28">
        <w:rPr>
          <w:rFonts w:ascii="Bookman Old Style" w:hAnsi="Bookman Old Style"/>
          <w:sz w:val="24"/>
          <w:szCs w:val="24"/>
        </w:rPr>
        <w:t>The study focused on the banking agency and financial performance in commercial banks in Uganda, focusing on Centenary Bank. A</w:t>
      </w:r>
      <w:r w:rsidRPr="00D40D28">
        <w:rPr>
          <w:rFonts w:ascii="Bookman Old Style" w:hAnsi="Bookman Old Style" w:cs="Bookman Old Style"/>
          <w:sz w:val="24"/>
          <w:szCs w:val="24"/>
        </w:rPr>
        <w:t xml:space="preserve"> </w:t>
      </w:r>
      <w:r w:rsidRPr="00D40D28">
        <w:rPr>
          <w:rFonts w:ascii="Bookman Old Style" w:hAnsi="Bookman Old Style"/>
          <w:sz w:val="24"/>
          <w:szCs w:val="24"/>
        </w:rPr>
        <w:t>descriptive and explanatory research designs</w:t>
      </w:r>
      <w:r w:rsidRPr="00D40D28">
        <w:rPr>
          <w:rFonts w:ascii="Bookman Old Style" w:hAnsi="Bookman Old Style" w:cs="Bookman Old Style"/>
          <w:sz w:val="24"/>
          <w:szCs w:val="24"/>
        </w:rPr>
        <w:t xml:space="preserve"> were used and </w:t>
      </w:r>
      <w:r w:rsidRPr="00D40D28">
        <w:rPr>
          <w:rFonts w:ascii="Bookman Old Style" w:hAnsi="Bookman Old Style" w:cs="Tahoma"/>
          <w:sz w:val="24"/>
          <w:szCs w:val="24"/>
        </w:rPr>
        <w:t xml:space="preserve">both qualitative and quantitative techniques were used. The findings from the study were as follows: </w:t>
      </w:r>
    </w:p>
    <w:p w:rsidR="00F31F0B" w:rsidRPr="00D40D28" w:rsidRDefault="00AA2039"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hAnsi="Bookman Old Style" w:cs="Tahoma"/>
          <w:b/>
          <w:sz w:val="24"/>
          <w:szCs w:val="24"/>
        </w:rPr>
        <w:t>Findings on a</w:t>
      </w:r>
      <w:r w:rsidR="00F31F0B" w:rsidRPr="00D40D28">
        <w:rPr>
          <w:rFonts w:ascii="Bookman Old Style" w:hAnsi="Bookman Old Style" w:cs="Tahoma"/>
          <w:b/>
          <w:sz w:val="24"/>
          <w:szCs w:val="24"/>
        </w:rPr>
        <w:t>ge</w:t>
      </w:r>
      <w:r w:rsidR="00F31F0B" w:rsidRPr="00D40D28">
        <w:rPr>
          <w:rFonts w:ascii="Bookman Old Style" w:eastAsia="Calibri" w:hAnsi="Bookman Old Style" w:cs="Calibri"/>
          <w:b/>
          <w:sz w:val="24"/>
          <w:szCs w:val="24"/>
        </w:rPr>
        <w:t>ncy banking regulations and procedure are complied with to enhance financial performance of Centenary Bank.</w:t>
      </w:r>
    </w:p>
    <w:p w:rsidR="00287F57" w:rsidRPr="00D40D28" w:rsidRDefault="008D165B"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The study </w:t>
      </w:r>
      <w:r w:rsidR="002325B4" w:rsidRPr="00D40D28">
        <w:rPr>
          <w:rFonts w:ascii="Bookman Old Style" w:hAnsi="Bookman Old Style"/>
          <w:sz w:val="24"/>
          <w:szCs w:val="24"/>
        </w:rPr>
        <w:t>indicate</w:t>
      </w:r>
      <w:r w:rsidRPr="00D40D28">
        <w:rPr>
          <w:rFonts w:ascii="Bookman Old Style" w:hAnsi="Bookman Old Style"/>
          <w:sz w:val="24"/>
          <w:szCs w:val="24"/>
        </w:rPr>
        <w:t xml:space="preserve">d that </w:t>
      </w:r>
      <w:r w:rsidR="002325B4" w:rsidRPr="00D40D28">
        <w:rPr>
          <w:rFonts w:ascii="Bookman Old Style" w:hAnsi="Bookman Old Style"/>
          <w:sz w:val="24"/>
          <w:szCs w:val="24"/>
        </w:rPr>
        <w:t xml:space="preserve">60.5% of the respondents </w:t>
      </w:r>
      <w:r w:rsidRPr="00D40D28">
        <w:rPr>
          <w:rFonts w:ascii="Bookman Old Style" w:hAnsi="Bookman Old Style"/>
          <w:sz w:val="24"/>
          <w:szCs w:val="24"/>
        </w:rPr>
        <w:t>states</w:t>
      </w:r>
      <w:r w:rsidR="002325B4" w:rsidRPr="00D40D28">
        <w:rPr>
          <w:rFonts w:ascii="Bookman Old Style" w:hAnsi="Bookman Old Style"/>
          <w:sz w:val="24"/>
          <w:szCs w:val="24"/>
        </w:rPr>
        <w:t xml:space="preserve"> that banking agents and customers comply with agency banking regulations and procedures</w:t>
      </w:r>
      <w:r w:rsidRPr="00D40D28">
        <w:rPr>
          <w:rFonts w:ascii="Bookman Old Style" w:hAnsi="Bookman Old Style"/>
          <w:sz w:val="24"/>
          <w:szCs w:val="24"/>
        </w:rPr>
        <w:t>, 66.3</w:t>
      </w:r>
      <w:r w:rsidR="002325B4" w:rsidRPr="00D40D28">
        <w:rPr>
          <w:rFonts w:ascii="Bookman Old Style" w:hAnsi="Bookman Old Style" w:cs="Arial"/>
          <w:sz w:val="24"/>
          <w:szCs w:val="24"/>
        </w:rPr>
        <w:t>%</w:t>
      </w:r>
      <w:r w:rsidRPr="00D40D28">
        <w:rPr>
          <w:rFonts w:ascii="Bookman Old Style" w:hAnsi="Bookman Old Style" w:cs="Arial"/>
          <w:sz w:val="24"/>
          <w:szCs w:val="24"/>
        </w:rPr>
        <w:t xml:space="preserve"> argues that</w:t>
      </w:r>
      <w:r w:rsidR="002325B4" w:rsidRPr="00D40D28">
        <w:rPr>
          <w:rFonts w:ascii="Bookman Old Style" w:hAnsi="Bookman Old Style" w:cs="Arial"/>
          <w:sz w:val="24"/>
          <w:szCs w:val="24"/>
        </w:rPr>
        <w:t xml:space="preserve"> </w:t>
      </w:r>
      <w:r w:rsidR="002325B4" w:rsidRPr="00D40D28">
        <w:rPr>
          <w:rFonts w:ascii="Bookman Old Style" w:hAnsi="Bookman Old Style"/>
          <w:sz w:val="24"/>
          <w:szCs w:val="24"/>
        </w:rPr>
        <w:t>there are special requirements to become an agent</w:t>
      </w:r>
      <w:r w:rsidRPr="00D40D28">
        <w:rPr>
          <w:rFonts w:ascii="Bookman Old Style" w:hAnsi="Bookman Old Style"/>
          <w:sz w:val="24"/>
          <w:szCs w:val="24"/>
        </w:rPr>
        <w:t xml:space="preserve">; </w:t>
      </w:r>
      <w:r w:rsidR="002325B4" w:rsidRPr="00D40D28">
        <w:rPr>
          <w:rFonts w:ascii="Bookman Old Style" w:hAnsi="Bookman Old Style"/>
          <w:sz w:val="24"/>
          <w:szCs w:val="24"/>
        </w:rPr>
        <w:t>74.4%</w:t>
      </w:r>
      <w:r w:rsidRPr="00D40D28">
        <w:rPr>
          <w:rFonts w:ascii="Bookman Old Style" w:hAnsi="Bookman Old Style"/>
          <w:sz w:val="24"/>
          <w:szCs w:val="24"/>
        </w:rPr>
        <w:t xml:space="preserve"> in general states that </w:t>
      </w:r>
      <w:r w:rsidR="002325B4" w:rsidRPr="00D40D28">
        <w:rPr>
          <w:rFonts w:ascii="Bookman Old Style" w:hAnsi="Bookman Old Style"/>
          <w:sz w:val="24"/>
          <w:szCs w:val="24"/>
        </w:rPr>
        <w:t>Centenary Bank (CB) obtains approval from the central bank for each outlet of its agents</w:t>
      </w:r>
      <w:r w:rsidRPr="00D40D28">
        <w:rPr>
          <w:rFonts w:ascii="Bookman Old Style" w:hAnsi="Bookman Old Style"/>
          <w:sz w:val="24"/>
          <w:szCs w:val="24"/>
        </w:rPr>
        <w:t xml:space="preserve">; </w:t>
      </w:r>
      <w:r w:rsidR="002325B4" w:rsidRPr="00D40D28">
        <w:rPr>
          <w:rFonts w:ascii="Bookman Old Style" w:hAnsi="Bookman Old Style"/>
          <w:sz w:val="24"/>
          <w:szCs w:val="24"/>
        </w:rPr>
        <w:t>55.8%</w:t>
      </w:r>
      <w:r w:rsidRPr="00D40D28">
        <w:rPr>
          <w:rFonts w:ascii="Bookman Old Style" w:hAnsi="Bookman Old Style"/>
          <w:sz w:val="24"/>
          <w:szCs w:val="24"/>
        </w:rPr>
        <w:t xml:space="preserve"> discloses that</w:t>
      </w:r>
      <w:r w:rsidR="002325B4" w:rsidRPr="00D40D28">
        <w:rPr>
          <w:rFonts w:ascii="Bookman Old Style" w:hAnsi="Bookman Old Style"/>
          <w:sz w:val="24"/>
          <w:szCs w:val="24"/>
        </w:rPr>
        <w:t xml:space="preserve"> Bank of Uganda (BoU) vet and approve each person selected by a financial institution to act as its agent for purposes of conducting agent banking</w:t>
      </w:r>
      <w:r w:rsidR="00287F57" w:rsidRPr="00D40D28">
        <w:rPr>
          <w:rFonts w:ascii="Bookman Old Style" w:hAnsi="Bookman Old Style"/>
          <w:sz w:val="24"/>
          <w:szCs w:val="24"/>
        </w:rPr>
        <w:t xml:space="preserve">; </w:t>
      </w:r>
      <w:r w:rsidR="00287F57" w:rsidRPr="00D40D28">
        <w:rPr>
          <w:rFonts w:ascii="Bookman Old Style" w:hAnsi="Bookman Old Style" w:cs="Arial"/>
          <w:sz w:val="24"/>
          <w:szCs w:val="24"/>
        </w:rPr>
        <w:t xml:space="preserve">75% generally revealed that </w:t>
      </w:r>
      <w:r w:rsidR="00287F57" w:rsidRPr="00D40D28">
        <w:rPr>
          <w:rFonts w:ascii="Bookman Old Style" w:hAnsi="Bookman Old Style"/>
          <w:sz w:val="24"/>
          <w:szCs w:val="24"/>
        </w:rPr>
        <w:t xml:space="preserve">agents collect and forward supporting documentation for account-opening and loan applications; </w:t>
      </w:r>
      <w:r w:rsidR="002325B4" w:rsidRPr="00D40D28">
        <w:rPr>
          <w:rFonts w:ascii="Bookman Old Style" w:hAnsi="Bookman Old Style"/>
          <w:sz w:val="24"/>
          <w:szCs w:val="24"/>
        </w:rPr>
        <w:t>69.7%</w:t>
      </w:r>
      <w:r w:rsidR="00287F57" w:rsidRPr="00D40D28">
        <w:rPr>
          <w:rFonts w:ascii="Bookman Old Style" w:hAnsi="Bookman Old Style"/>
          <w:sz w:val="24"/>
          <w:szCs w:val="24"/>
        </w:rPr>
        <w:t xml:space="preserve"> affirms that </w:t>
      </w:r>
      <w:r w:rsidR="002325B4" w:rsidRPr="00D40D28">
        <w:rPr>
          <w:rFonts w:ascii="Bookman Old Style" w:hAnsi="Bookman Old Style"/>
          <w:sz w:val="24"/>
          <w:szCs w:val="24"/>
        </w:rPr>
        <w:t xml:space="preserve"> Centenary Bank protects consumers of financial services to reduce financial crime. </w:t>
      </w:r>
    </w:p>
    <w:p w:rsidR="002325B4" w:rsidRPr="00D40D28" w:rsidRDefault="009509BD"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Further the f</w:t>
      </w:r>
      <w:r w:rsidR="002325B4" w:rsidRPr="00D40D28">
        <w:rPr>
          <w:rFonts w:ascii="Bookman Old Style" w:hAnsi="Bookman Old Style"/>
          <w:sz w:val="24"/>
          <w:szCs w:val="24"/>
        </w:rPr>
        <w:t>indings indicate</w:t>
      </w:r>
      <w:r w:rsidRPr="00D40D28">
        <w:rPr>
          <w:rFonts w:ascii="Bookman Old Style" w:hAnsi="Bookman Old Style"/>
          <w:sz w:val="24"/>
          <w:szCs w:val="24"/>
        </w:rPr>
        <w:t>d</w:t>
      </w:r>
      <w:r w:rsidR="002325B4" w:rsidRPr="00D40D28">
        <w:rPr>
          <w:rFonts w:ascii="Bookman Old Style" w:hAnsi="Bookman Old Style"/>
          <w:sz w:val="24"/>
          <w:szCs w:val="24"/>
        </w:rPr>
        <w:t xml:space="preserve"> that 58.1% of the respondents </w:t>
      </w:r>
      <w:r w:rsidRPr="00D40D28">
        <w:rPr>
          <w:rFonts w:ascii="Bookman Old Style" w:hAnsi="Bookman Old Style"/>
          <w:sz w:val="24"/>
          <w:szCs w:val="24"/>
        </w:rPr>
        <w:t xml:space="preserve">revealed that </w:t>
      </w:r>
      <w:r w:rsidR="002325B4" w:rsidRPr="00D40D28">
        <w:rPr>
          <w:rFonts w:ascii="Bookman Old Style" w:hAnsi="Bookman Old Style"/>
          <w:sz w:val="24"/>
          <w:szCs w:val="24"/>
        </w:rPr>
        <w:t>each transaction has to be accompanied by a system-generated receipt, which creates confusion as to whether SMS is permitted as proof of transaction</w:t>
      </w:r>
      <w:r w:rsidR="00E70004" w:rsidRPr="00D40D28">
        <w:rPr>
          <w:rFonts w:ascii="Bookman Old Style" w:hAnsi="Bookman Old Style"/>
          <w:sz w:val="24"/>
          <w:szCs w:val="24"/>
        </w:rPr>
        <w:t xml:space="preserve">; </w:t>
      </w:r>
      <w:r w:rsidR="002325B4" w:rsidRPr="00D40D28">
        <w:rPr>
          <w:rFonts w:ascii="Bookman Old Style" w:hAnsi="Bookman Old Style"/>
          <w:sz w:val="24"/>
          <w:szCs w:val="24"/>
        </w:rPr>
        <w:t>62.9%</w:t>
      </w:r>
      <w:r w:rsidR="00E70004" w:rsidRPr="00D40D28">
        <w:rPr>
          <w:rFonts w:ascii="Bookman Old Style" w:hAnsi="Bookman Old Style"/>
          <w:sz w:val="24"/>
          <w:szCs w:val="24"/>
        </w:rPr>
        <w:t xml:space="preserve"> states that </w:t>
      </w:r>
      <w:r w:rsidR="002325B4" w:rsidRPr="00D40D28">
        <w:rPr>
          <w:rFonts w:ascii="Bookman Old Style" w:hAnsi="Bookman Old Style"/>
          <w:sz w:val="24"/>
          <w:szCs w:val="24"/>
        </w:rPr>
        <w:t>Centenary Bank has created adequate awareness about banking agency financial system</w:t>
      </w:r>
      <w:r w:rsidR="00E70004" w:rsidRPr="00D40D28">
        <w:rPr>
          <w:rFonts w:ascii="Bookman Old Style" w:hAnsi="Bookman Old Style"/>
          <w:sz w:val="24"/>
          <w:szCs w:val="24"/>
        </w:rPr>
        <w:t xml:space="preserve">; </w:t>
      </w:r>
      <w:r w:rsidR="002325B4" w:rsidRPr="00D40D28">
        <w:rPr>
          <w:rFonts w:ascii="Bookman Old Style" w:hAnsi="Bookman Old Style"/>
          <w:sz w:val="24"/>
          <w:szCs w:val="24"/>
        </w:rPr>
        <w:t>73.2%</w:t>
      </w:r>
      <w:r w:rsidR="00E70004" w:rsidRPr="00D40D28">
        <w:rPr>
          <w:rFonts w:ascii="Bookman Old Style" w:hAnsi="Bookman Old Style"/>
          <w:sz w:val="24"/>
          <w:szCs w:val="24"/>
        </w:rPr>
        <w:t xml:space="preserve"> in</w:t>
      </w:r>
      <w:r w:rsidR="002325B4" w:rsidRPr="00D40D28">
        <w:rPr>
          <w:rFonts w:ascii="Bookman Old Style" w:hAnsi="Bookman Old Style"/>
          <w:sz w:val="24"/>
          <w:szCs w:val="24"/>
        </w:rPr>
        <w:t xml:space="preserve"> general agreed that Centenary Bank efficiently maintains confidence in cu</w:t>
      </w:r>
      <w:r w:rsidR="005042AF" w:rsidRPr="00D40D28">
        <w:rPr>
          <w:rFonts w:ascii="Bookman Old Style" w:hAnsi="Bookman Old Style"/>
          <w:sz w:val="24"/>
          <w:szCs w:val="24"/>
        </w:rPr>
        <w:t xml:space="preserve">stomer about the banking agency and </w:t>
      </w:r>
      <w:r w:rsidR="002325B4" w:rsidRPr="00D40D28">
        <w:rPr>
          <w:rFonts w:ascii="Bookman Old Style" w:hAnsi="Bookman Old Style" w:cs="Times New Roman"/>
          <w:sz w:val="24"/>
          <w:szCs w:val="24"/>
        </w:rPr>
        <w:t>60.5%</w:t>
      </w:r>
      <w:r w:rsidR="005042AF" w:rsidRPr="00D40D28">
        <w:rPr>
          <w:rFonts w:ascii="Bookman Old Style" w:hAnsi="Bookman Old Style" w:cs="Times New Roman"/>
          <w:sz w:val="24"/>
          <w:szCs w:val="24"/>
        </w:rPr>
        <w:t xml:space="preserve"> had similar opinions </w:t>
      </w:r>
      <w:r w:rsidR="002325B4" w:rsidRPr="00D40D28">
        <w:rPr>
          <w:rFonts w:ascii="Bookman Old Style" w:hAnsi="Bookman Old Style" w:cs="Times New Roman"/>
          <w:sz w:val="24"/>
          <w:szCs w:val="24"/>
        </w:rPr>
        <w:t xml:space="preserve">that </w:t>
      </w:r>
      <w:r w:rsidR="002325B4" w:rsidRPr="00D40D28">
        <w:rPr>
          <w:rFonts w:ascii="Bookman Old Style" w:hAnsi="Bookman Old Style"/>
          <w:sz w:val="24"/>
          <w:szCs w:val="24"/>
        </w:rPr>
        <w:t xml:space="preserve">Bank of Uganda holds Centenary Bank liable for the conduct of their agents. </w:t>
      </w:r>
    </w:p>
    <w:p w:rsidR="002325B4" w:rsidRPr="00D40D28" w:rsidRDefault="002325B4" w:rsidP="00E03A34">
      <w:pPr>
        <w:spacing w:after="0" w:line="480" w:lineRule="auto"/>
        <w:jc w:val="both"/>
      </w:pPr>
      <w:r w:rsidRPr="00D40D28">
        <w:rPr>
          <w:rFonts w:ascii="Bookman Old Style" w:hAnsi="Bookman Old Style" w:cs="Bookman Old Style"/>
          <w:sz w:val="24"/>
          <w:szCs w:val="24"/>
        </w:rPr>
        <w:t>Results of the correlation analysis discovered that there is a significant and positive relationship between agency banking and procedure and financial performance</w:t>
      </w:r>
      <w:r w:rsidRPr="00D40D28">
        <w:rPr>
          <w:rFonts w:ascii="Bookman Old Style" w:hAnsi="Bookman Old Style"/>
          <w:sz w:val="24"/>
          <w:szCs w:val="24"/>
        </w:rPr>
        <w:t xml:space="preserve">, the result of </w:t>
      </w:r>
      <w:r w:rsidRPr="00D40D28">
        <w:rPr>
          <w:rFonts w:ascii="Bookman Old Style" w:hAnsi="Bookman Old Style" w:cs="Bookman Old Style"/>
          <w:sz w:val="24"/>
          <w:szCs w:val="24"/>
        </w:rPr>
        <w:t xml:space="preserve">(r=0.889 P&lt;0.005) indicates that </w:t>
      </w:r>
      <w:r w:rsidRPr="00D40D28">
        <w:rPr>
          <w:rFonts w:ascii="Bookman Old Style" w:hAnsi="Bookman Old Style"/>
          <w:sz w:val="24"/>
          <w:szCs w:val="24"/>
        </w:rPr>
        <w:t>banking agents and customers comply with agency banking regulations and procedures. Centenary Bank obtains approval from the central bank for each outlet of its agent.</w:t>
      </w:r>
    </w:p>
    <w:p w:rsidR="00F31F0B" w:rsidRPr="00D40D28" w:rsidRDefault="00F31F0B" w:rsidP="00E03A34">
      <w:pPr>
        <w:pStyle w:val="NoSpacing"/>
      </w:pPr>
    </w:p>
    <w:p w:rsidR="00F31F0B" w:rsidRPr="00D40D28" w:rsidRDefault="00AA2039"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hAnsi="Bookman Old Style"/>
          <w:b/>
          <w:sz w:val="24"/>
          <w:szCs w:val="24"/>
        </w:rPr>
        <w:t>Findings on a</w:t>
      </w:r>
      <w:r w:rsidR="00F31F0B" w:rsidRPr="00D40D28">
        <w:rPr>
          <w:rFonts w:ascii="Bookman Old Style" w:hAnsi="Bookman Old Style"/>
          <w:b/>
          <w:sz w:val="24"/>
          <w:szCs w:val="24"/>
        </w:rPr>
        <w:t xml:space="preserve">ccessibility to financial services by the customers improves financial performance </w:t>
      </w:r>
      <w:r w:rsidR="00F31F0B" w:rsidRPr="00D40D28">
        <w:rPr>
          <w:rFonts w:ascii="Bookman Old Style" w:eastAsia="Calibri" w:hAnsi="Bookman Old Style" w:cs="Calibri"/>
          <w:b/>
          <w:sz w:val="24"/>
          <w:szCs w:val="24"/>
        </w:rPr>
        <w:t>of Centenary Bank.</w:t>
      </w:r>
    </w:p>
    <w:p w:rsidR="00597E4A" w:rsidRPr="00D40D28" w:rsidRDefault="00597E4A" w:rsidP="00E03A34">
      <w:pPr>
        <w:spacing w:after="0" w:line="480" w:lineRule="auto"/>
        <w:jc w:val="both"/>
        <w:rPr>
          <w:rFonts w:ascii="Bookman Old Style" w:hAnsi="Bookman Old Style"/>
          <w:sz w:val="24"/>
          <w:szCs w:val="24"/>
        </w:rPr>
      </w:pPr>
      <w:r w:rsidRPr="00D40D28">
        <w:rPr>
          <w:rFonts w:ascii="Bookman Old Style" w:hAnsi="Bookman Old Style" w:cs="Arial"/>
          <w:sz w:val="24"/>
          <w:szCs w:val="24"/>
        </w:rPr>
        <w:t xml:space="preserve">Study findings on this objective revealed that </w:t>
      </w:r>
      <w:r w:rsidR="007908AE" w:rsidRPr="00D40D28">
        <w:rPr>
          <w:rFonts w:ascii="Bookman Old Style" w:hAnsi="Bookman Old Style" w:cs="Arial"/>
          <w:sz w:val="24"/>
          <w:szCs w:val="24"/>
        </w:rPr>
        <w:t>76.7%</w:t>
      </w:r>
      <w:r w:rsidRPr="00D40D28">
        <w:rPr>
          <w:rFonts w:ascii="Bookman Old Style" w:hAnsi="Bookman Old Style" w:cs="Arial"/>
          <w:sz w:val="24"/>
          <w:szCs w:val="24"/>
        </w:rPr>
        <w:t xml:space="preserve"> in common agreed that </w:t>
      </w:r>
      <w:r w:rsidR="007908AE" w:rsidRPr="00D40D28">
        <w:rPr>
          <w:rFonts w:ascii="Bookman Old Style" w:hAnsi="Bookman Old Style"/>
          <w:sz w:val="24"/>
          <w:szCs w:val="24"/>
        </w:rPr>
        <w:t>agency banking has led to accessibility to financial service to many customers in remote areas</w:t>
      </w:r>
      <w:r w:rsidRPr="00D40D28">
        <w:rPr>
          <w:rFonts w:ascii="Bookman Old Style" w:hAnsi="Bookman Old Style"/>
          <w:sz w:val="24"/>
          <w:szCs w:val="24"/>
        </w:rPr>
        <w:t xml:space="preserve">; </w:t>
      </w:r>
      <w:r w:rsidR="007908AE" w:rsidRPr="00D40D28">
        <w:rPr>
          <w:rFonts w:ascii="Bookman Old Style" w:hAnsi="Bookman Old Style" w:cs="Arial"/>
          <w:sz w:val="24"/>
          <w:szCs w:val="24"/>
        </w:rPr>
        <w:t>47.7%</w:t>
      </w:r>
      <w:r w:rsidRPr="00D40D28">
        <w:rPr>
          <w:rFonts w:ascii="Bookman Old Style" w:hAnsi="Bookman Old Style" w:cs="Arial"/>
          <w:sz w:val="24"/>
          <w:szCs w:val="24"/>
        </w:rPr>
        <w:t xml:space="preserve"> states that </w:t>
      </w:r>
      <w:r w:rsidR="007908AE" w:rsidRPr="00D40D28">
        <w:rPr>
          <w:rFonts w:ascii="Bookman Old Style" w:hAnsi="Bookman Old Style"/>
          <w:sz w:val="24"/>
          <w:szCs w:val="24"/>
        </w:rPr>
        <w:t>cost involved in transacting with agency banking is low compared to banking halls</w:t>
      </w:r>
      <w:r w:rsidRPr="00D40D28">
        <w:rPr>
          <w:rFonts w:ascii="Bookman Old Style" w:hAnsi="Bookman Old Style"/>
          <w:sz w:val="24"/>
          <w:szCs w:val="24"/>
        </w:rPr>
        <w:t xml:space="preserve">; </w:t>
      </w:r>
      <w:r w:rsidR="007908AE" w:rsidRPr="00D40D28">
        <w:rPr>
          <w:rFonts w:ascii="Bookman Old Style" w:hAnsi="Bookman Old Style" w:cs="Arial"/>
          <w:sz w:val="24"/>
          <w:szCs w:val="24"/>
        </w:rPr>
        <w:t>61.6%</w:t>
      </w:r>
      <w:r w:rsidRPr="00D40D28">
        <w:rPr>
          <w:rFonts w:ascii="Bookman Old Style" w:hAnsi="Bookman Old Style" w:cs="Arial"/>
          <w:sz w:val="24"/>
          <w:szCs w:val="24"/>
        </w:rPr>
        <w:t xml:space="preserve"> revealed that </w:t>
      </w:r>
      <w:r w:rsidR="007908AE" w:rsidRPr="00D40D28">
        <w:rPr>
          <w:rFonts w:ascii="Bookman Old Style" w:hAnsi="Bookman Old Style"/>
          <w:sz w:val="24"/>
          <w:szCs w:val="24"/>
        </w:rPr>
        <w:t>accessibility of banking service through agency banking has led to profitability of Centenary Bank</w:t>
      </w:r>
      <w:r w:rsidRPr="00D40D28">
        <w:rPr>
          <w:rFonts w:ascii="Bookman Old Style" w:hAnsi="Bookman Old Style"/>
          <w:sz w:val="24"/>
          <w:szCs w:val="24"/>
        </w:rPr>
        <w:t xml:space="preserve">; </w:t>
      </w:r>
      <w:r w:rsidR="007908AE" w:rsidRPr="00D40D28">
        <w:rPr>
          <w:rFonts w:ascii="Bookman Old Style" w:hAnsi="Bookman Old Style" w:cs="Arial"/>
          <w:sz w:val="24"/>
          <w:szCs w:val="24"/>
        </w:rPr>
        <w:t>71%</w:t>
      </w:r>
      <w:r w:rsidRPr="00D40D28">
        <w:rPr>
          <w:rFonts w:ascii="Bookman Old Style" w:hAnsi="Bookman Old Style" w:cs="Arial"/>
          <w:sz w:val="24"/>
          <w:szCs w:val="24"/>
        </w:rPr>
        <w:t xml:space="preserve"> in common agreed that </w:t>
      </w:r>
      <w:r w:rsidR="007908AE" w:rsidRPr="00D40D28">
        <w:rPr>
          <w:rFonts w:ascii="Bookman Old Style" w:hAnsi="Bookman Old Style"/>
          <w:sz w:val="24"/>
          <w:szCs w:val="24"/>
        </w:rPr>
        <w:t xml:space="preserve">customers pay their loans through agency banking. This means that customer use this services to initiate and pay loans. </w:t>
      </w:r>
    </w:p>
    <w:p w:rsidR="007908AE" w:rsidRPr="00D40D28" w:rsidRDefault="007908AE" w:rsidP="00E03A34">
      <w:pPr>
        <w:spacing w:after="0" w:line="480" w:lineRule="auto"/>
        <w:jc w:val="both"/>
        <w:rPr>
          <w:sz w:val="24"/>
          <w:szCs w:val="24"/>
        </w:rPr>
      </w:pPr>
      <w:r w:rsidRPr="00D40D28">
        <w:rPr>
          <w:rFonts w:ascii="Bookman Old Style" w:hAnsi="Bookman Old Style" w:cs="Arial"/>
          <w:bCs/>
          <w:sz w:val="24"/>
          <w:szCs w:val="24"/>
        </w:rPr>
        <w:lastRenderedPageBreak/>
        <w:t xml:space="preserve">Research findings </w:t>
      </w:r>
      <w:r w:rsidR="00597E4A" w:rsidRPr="00D40D28">
        <w:rPr>
          <w:rFonts w:ascii="Bookman Old Style" w:hAnsi="Bookman Old Style" w:cs="Arial"/>
          <w:bCs/>
          <w:sz w:val="24"/>
          <w:szCs w:val="24"/>
        </w:rPr>
        <w:t xml:space="preserve">on second objective of the study </w:t>
      </w:r>
      <w:r w:rsidRPr="00D40D28">
        <w:rPr>
          <w:rFonts w:ascii="Bookman Old Style" w:hAnsi="Bookman Old Style" w:cs="Arial"/>
          <w:bCs/>
          <w:sz w:val="24"/>
          <w:szCs w:val="24"/>
        </w:rPr>
        <w:t>indicate</w:t>
      </w:r>
      <w:r w:rsidR="00597E4A" w:rsidRPr="00D40D28">
        <w:rPr>
          <w:rFonts w:ascii="Bookman Old Style" w:hAnsi="Bookman Old Style" w:cs="Arial"/>
          <w:bCs/>
          <w:sz w:val="24"/>
          <w:szCs w:val="24"/>
        </w:rPr>
        <w:t>d</w:t>
      </w:r>
      <w:r w:rsidRPr="00D40D28">
        <w:rPr>
          <w:rFonts w:ascii="Bookman Old Style" w:hAnsi="Bookman Old Style" w:cs="Arial"/>
          <w:bCs/>
          <w:sz w:val="24"/>
          <w:szCs w:val="24"/>
        </w:rPr>
        <w:t xml:space="preserve"> that 64% of the respondents </w:t>
      </w:r>
      <w:r w:rsidR="00597E4A" w:rsidRPr="00D40D28">
        <w:rPr>
          <w:rFonts w:ascii="Bookman Old Style" w:hAnsi="Bookman Old Style" w:cs="Arial"/>
          <w:bCs/>
          <w:sz w:val="24"/>
          <w:szCs w:val="24"/>
        </w:rPr>
        <w:t>believe</w:t>
      </w:r>
      <w:r w:rsidRPr="00D40D28">
        <w:rPr>
          <w:rFonts w:ascii="Bookman Old Style" w:hAnsi="Bookman Old Style" w:cs="Arial"/>
          <w:bCs/>
          <w:sz w:val="24"/>
          <w:szCs w:val="24"/>
        </w:rPr>
        <w:t xml:space="preserve"> that </w:t>
      </w:r>
      <w:r w:rsidRPr="00D40D28">
        <w:rPr>
          <w:rFonts w:ascii="Bookman Old Style" w:hAnsi="Bookman Old Style"/>
          <w:sz w:val="24"/>
          <w:szCs w:val="24"/>
        </w:rPr>
        <w:t>time spent in agency banking outlets is low compa</w:t>
      </w:r>
      <w:r w:rsidR="00597E4A" w:rsidRPr="00D40D28">
        <w:rPr>
          <w:rFonts w:ascii="Bookman Old Style" w:hAnsi="Bookman Old Style"/>
          <w:sz w:val="24"/>
          <w:szCs w:val="24"/>
        </w:rPr>
        <w:t xml:space="preserve">red to the normal banking hall, </w:t>
      </w:r>
      <w:r w:rsidRPr="00D40D28">
        <w:rPr>
          <w:rFonts w:ascii="Bookman Old Style" w:hAnsi="Bookman Old Style" w:cs="Times New Roman"/>
          <w:sz w:val="24"/>
          <w:szCs w:val="24"/>
        </w:rPr>
        <w:t>67.4%</w:t>
      </w:r>
      <w:r w:rsidR="00597E4A" w:rsidRPr="00D40D28">
        <w:rPr>
          <w:rFonts w:ascii="Bookman Old Style" w:hAnsi="Bookman Old Style" w:cs="Times New Roman"/>
          <w:sz w:val="24"/>
          <w:szCs w:val="24"/>
        </w:rPr>
        <w:t xml:space="preserve"> clearly states that </w:t>
      </w:r>
      <w:r w:rsidRPr="00D40D28">
        <w:rPr>
          <w:rFonts w:ascii="Bookman Old Style" w:hAnsi="Bookman Old Style" w:cs="Times New Roman"/>
          <w:sz w:val="24"/>
          <w:szCs w:val="24"/>
        </w:rPr>
        <w:t>Centenary Bank has expanded its financial services in remote areas with insufficient financial access</w:t>
      </w:r>
      <w:r w:rsidR="00597E4A" w:rsidRPr="00D40D28">
        <w:rPr>
          <w:rFonts w:ascii="Bookman Old Style" w:hAnsi="Bookman Old Style" w:cs="Times New Roman"/>
          <w:sz w:val="24"/>
          <w:szCs w:val="24"/>
        </w:rPr>
        <w:t xml:space="preserve">; </w:t>
      </w:r>
      <w:r w:rsidRPr="00D40D28">
        <w:rPr>
          <w:rFonts w:ascii="Bookman Old Style" w:hAnsi="Bookman Old Style" w:cs="Times New Roman"/>
          <w:sz w:val="24"/>
          <w:szCs w:val="24"/>
        </w:rPr>
        <w:t>60.5%</w:t>
      </w:r>
      <w:r w:rsidR="00597E4A" w:rsidRPr="00D40D28">
        <w:rPr>
          <w:rFonts w:ascii="Bookman Old Style" w:hAnsi="Bookman Old Style" w:cs="Times New Roman"/>
          <w:sz w:val="24"/>
          <w:szCs w:val="24"/>
        </w:rPr>
        <w:t xml:space="preserve"> states that </w:t>
      </w:r>
      <w:r w:rsidRPr="00D40D28">
        <w:rPr>
          <w:rFonts w:ascii="Bookman Old Style" w:hAnsi="Bookman Old Style" w:cs="Times New Roman"/>
          <w:sz w:val="24"/>
          <w:szCs w:val="24"/>
        </w:rPr>
        <w:t xml:space="preserve">agency banking reduces the cost of delivering financial services to </w:t>
      </w:r>
      <w:r w:rsidR="00597E4A" w:rsidRPr="00D40D28">
        <w:rPr>
          <w:rFonts w:ascii="Bookman Old Style" w:hAnsi="Bookman Old Style" w:cs="Times New Roman"/>
          <w:sz w:val="24"/>
          <w:szCs w:val="24"/>
        </w:rPr>
        <w:t xml:space="preserve">unreached people in the country; </w:t>
      </w:r>
      <w:r w:rsidRPr="00D40D28">
        <w:rPr>
          <w:rFonts w:ascii="Bookman Old Style" w:hAnsi="Bookman Old Style"/>
          <w:sz w:val="24"/>
          <w:szCs w:val="24"/>
        </w:rPr>
        <w:t>55.9%</w:t>
      </w:r>
      <w:r w:rsidR="00597E4A" w:rsidRPr="00D40D28">
        <w:rPr>
          <w:rFonts w:ascii="Bookman Old Style" w:hAnsi="Bookman Old Style"/>
          <w:sz w:val="24"/>
          <w:szCs w:val="24"/>
        </w:rPr>
        <w:t xml:space="preserve"> discloses that </w:t>
      </w:r>
      <w:r w:rsidRPr="00D40D28">
        <w:rPr>
          <w:rFonts w:ascii="Bookman Old Style" w:hAnsi="Bookman Old Style"/>
          <w:sz w:val="24"/>
          <w:szCs w:val="24"/>
        </w:rPr>
        <w:t>agency banking provided by Centenary Bank has created customer loyalty. 51.2</w:t>
      </w:r>
      <w:r w:rsidR="00597E4A" w:rsidRPr="00D40D28">
        <w:rPr>
          <w:rFonts w:ascii="Bookman Old Style" w:hAnsi="Bookman Old Style"/>
          <w:sz w:val="24"/>
          <w:szCs w:val="24"/>
        </w:rPr>
        <w:t>% argues that</w:t>
      </w:r>
      <w:r w:rsidRPr="00D40D28">
        <w:rPr>
          <w:rFonts w:ascii="Bookman Old Style" w:hAnsi="Bookman Old Style"/>
          <w:sz w:val="24"/>
          <w:szCs w:val="24"/>
        </w:rPr>
        <w:t xml:space="preserve"> agency banking has helped Centenary Bank to divert customers from other crowded financial institutions </w:t>
      </w:r>
      <w:r w:rsidR="00597E4A" w:rsidRPr="00D40D28">
        <w:rPr>
          <w:rFonts w:ascii="Bookman Old Style" w:hAnsi="Bookman Old Style"/>
          <w:sz w:val="24"/>
          <w:szCs w:val="24"/>
        </w:rPr>
        <w:t xml:space="preserve">and </w:t>
      </w:r>
      <w:r w:rsidRPr="00D40D28">
        <w:rPr>
          <w:rFonts w:ascii="Bookman Old Style" w:hAnsi="Bookman Old Style" w:cs="Times New Roman"/>
          <w:sz w:val="24"/>
          <w:szCs w:val="24"/>
        </w:rPr>
        <w:t>53.5%</w:t>
      </w:r>
      <w:r w:rsidR="00597E4A" w:rsidRPr="00D40D28">
        <w:rPr>
          <w:rFonts w:ascii="Bookman Old Style" w:hAnsi="Bookman Old Style" w:cs="Times New Roman"/>
          <w:sz w:val="24"/>
          <w:szCs w:val="24"/>
        </w:rPr>
        <w:t xml:space="preserve"> shows that</w:t>
      </w:r>
      <w:r w:rsidRPr="00D40D28">
        <w:rPr>
          <w:rFonts w:ascii="Bookman Old Style" w:hAnsi="Bookman Old Style" w:cs="Times New Roman"/>
          <w:sz w:val="24"/>
          <w:szCs w:val="24"/>
        </w:rPr>
        <w:t xml:space="preserve"> Centenary Bank has an effective system that notifies customers about their finance transactions. </w:t>
      </w:r>
    </w:p>
    <w:p w:rsidR="00597E4A" w:rsidRPr="00D40D28" w:rsidRDefault="00597E4A" w:rsidP="00E03A34">
      <w:pPr>
        <w:pStyle w:val="NoSpacing"/>
        <w:rPr>
          <w:sz w:val="2"/>
          <w:szCs w:val="24"/>
        </w:rPr>
      </w:pPr>
    </w:p>
    <w:p w:rsidR="007908AE" w:rsidRPr="00D40D28" w:rsidRDefault="007908AE" w:rsidP="00E03A34">
      <w:pPr>
        <w:spacing w:after="0" w:line="480" w:lineRule="auto"/>
        <w:jc w:val="both"/>
        <w:rPr>
          <w:rFonts w:ascii="Bookman Old Style" w:eastAsia="Times New Roman" w:hAnsi="Bookman Old Style" w:cs="Times New Roman"/>
          <w:sz w:val="24"/>
          <w:szCs w:val="24"/>
        </w:rPr>
      </w:pPr>
      <w:r w:rsidRPr="00D40D28">
        <w:rPr>
          <w:rFonts w:ascii="Bookman Old Style" w:hAnsi="Bookman Old Style" w:cs="Bookman Old Style"/>
          <w:sz w:val="24"/>
          <w:szCs w:val="24"/>
        </w:rPr>
        <w:t xml:space="preserve">Results of the correlation analysis discovered that there is a significant and positive relationship between </w:t>
      </w:r>
      <w:r w:rsidRPr="00D40D28">
        <w:rPr>
          <w:rFonts w:ascii="Bookman Old Style" w:hAnsi="Bookman Old Style"/>
          <w:sz w:val="24"/>
          <w:szCs w:val="24"/>
        </w:rPr>
        <w:t xml:space="preserve">accessibility to financial services and Financial Performance of Centenary Bank the result of </w:t>
      </w:r>
      <w:r w:rsidRPr="00D40D28">
        <w:rPr>
          <w:rFonts w:ascii="Bookman Old Style" w:hAnsi="Bookman Old Style" w:cs="Bookman Old Style"/>
          <w:sz w:val="24"/>
          <w:szCs w:val="24"/>
        </w:rPr>
        <w:t xml:space="preserve">(r=0.891 P&lt;0.005) indicates that </w:t>
      </w:r>
      <w:r w:rsidRPr="00D40D28">
        <w:rPr>
          <w:rFonts w:ascii="Bookman Old Style" w:hAnsi="Bookman Old Style"/>
          <w:sz w:val="24"/>
        </w:rPr>
        <w:t>agency banking has led to accessibility of financial service to many customers in remote areas;</w:t>
      </w:r>
      <w:r w:rsidRPr="00D40D28">
        <w:rPr>
          <w:rFonts w:ascii="Bookman Old Style" w:hAnsi="Bookman Old Style"/>
          <w:sz w:val="24"/>
          <w:szCs w:val="24"/>
        </w:rPr>
        <w:t xml:space="preserve"> accessibility of banking service through agency banking has led to profitability of commercial banks.</w:t>
      </w:r>
    </w:p>
    <w:p w:rsidR="00F31F0B" w:rsidRPr="00D40D28" w:rsidRDefault="00AA2039"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eastAsia="Calibri" w:hAnsi="Bookman Old Style" w:cs="Calibri"/>
          <w:b/>
          <w:sz w:val="24"/>
          <w:szCs w:val="24"/>
        </w:rPr>
        <w:t>Findings on c</w:t>
      </w:r>
      <w:r w:rsidR="00F31F0B" w:rsidRPr="00D40D28">
        <w:rPr>
          <w:rFonts w:ascii="Bookman Old Style" w:eastAsia="Calibri" w:hAnsi="Bookman Old Style" w:cs="Calibri"/>
          <w:b/>
          <w:sz w:val="24"/>
          <w:szCs w:val="24"/>
        </w:rPr>
        <w:t>h</w:t>
      </w:r>
      <w:r w:rsidR="00F31F0B" w:rsidRPr="00D40D28">
        <w:rPr>
          <w:rFonts w:ascii="Bookman Old Style" w:hAnsi="Bookman Old Style"/>
          <w:b/>
          <w:sz w:val="24"/>
          <w:szCs w:val="24"/>
        </w:rPr>
        <w:t>allenges associated with adoption of agency banking</w:t>
      </w:r>
      <w:r w:rsidR="00F31F0B" w:rsidRPr="00D40D28">
        <w:rPr>
          <w:rFonts w:ascii="Bookman Old Style" w:eastAsia="Calibri" w:hAnsi="Bookman Old Style" w:cs="Calibri"/>
          <w:b/>
          <w:sz w:val="24"/>
          <w:szCs w:val="24"/>
        </w:rPr>
        <w:t xml:space="preserve"> affects financial performance of centenary Bank.</w:t>
      </w:r>
    </w:p>
    <w:p w:rsidR="00AA2039" w:rsidRPr="00D40D28" w:rsidRDefault="00D87EB5"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Findings </w:t>
      </w:r>
      <w:r w:rsidR="00C43BF6" w:rsidRPr="00D40D28">
        <w:rPr>
          <w:rFonts w:ascii="Bookman Old Style" w:hAnsi="Bookman Old Style"/>
          <w:sz w:val="24"/>
          <w:szCs w:val="24"/>
        </w:rPr>
        <w:t xml:space="preserve">on third objective </w:t>
      </w:r>
      <w:r w:rsidRPr="00D40D28">
        <w:rPr>
          <w:rFonts w:ascii="Bookman Old Style" w:hAnsi="Bookman Old Style"/>
          <w:sz w:val="24"/>
          <w:szCs w:val="24"/>
        </w:rPr>
        <w:t>present</w:t>
      </w:r>
      <w:r w:rsidR="00C43BF6" w:rsidRPr="00D40D28">
        <w:rPr>
          <w:rFonts w:ascii="Bookman Old Style" w:hAnsi="Bookman Old Style"/>
          <w:sz w:val="24"/>
          <w:szCs w:val="24"/>
        </w:rPr>
        <w:t>ed</w:t>
      </w:r>
      <w:r w:rsidRPr="00D40D28">
        <w:rPr>
          <w:rFonts w:ascii="Bookman Old Style" w:hAnsi="Bookman Old Style"/>
          <w:sz w:val="24"/>
          <w:szCs w:val="24"/>
        </w:rPr>
        <w:t xml:space="preserve"> that 46.5%</w:t>
      </w:r>
      <w:r w:rsidR="00C43BF6" w:rsidRPr="00D40D28">
        <w:rPr>
          <w:rFonts w:ascii="Bookman Old Style" w:hAnsi="Bookman Old Style"/>
          <w:sz w:val="24"/>
          <w:szCs w:val="24"/>
        </w:rPr>
        <w:t xml:space="preserve"> agreed that </w:t>
      </w:r>
      <w:r w:rsidRPr="00D40D28">
        <w:rPr>
          <w:rFonts w:ascii="Bookman Old Style" w:hAnsi="Bookman Old Style"/>
          <w:sz w:val="24"/>
          <w:szCs w:val="24"/>
        </w:rPr>
        <w:t>there is lack of improper government po</w:t>
      </w:r>
      <w:r w:rsidR="000B5D8F" w:rsidRPr="00D40D28">
        <w:rPr>
          <w:rFonts w:ascii="Bookman Old Style" w:hAnsi="Bookman Old Style"/>
          <w:sz w:val="24"/>
          <w:szCs w:val="24"/>
        </w:rPr>
        <w:t xml:space="preserve">licies governing banking agency; </w:t>
      </w:r>
      <w:r w:rsidRPr="00D40D28">
        <w:rPr>
          <w:rFonts w:ascii="Bookman Old Style" w:hAnsi="Bookman Old Style"/>
          <w:sz w:val="24"/>
          <w:szCs w:val="24"/>
        </w:rPr>
        <w:t>60.5%</w:t>
      </w:r>
      <w:r w:rsidR="000B5D8F" w:rsidRPr="00D40D28">
        <w:rPr>
          <w:rFonts w:ascii="Bookman Old Style" w:hAnsi="Bookman Old Style"/>
          <w:sz w:val="24"/>
          <w:szCs w:val="24"/>
        </w:rPr>
        <w:t xml:space="preserve"> states that </w:t>
      </w:r>
      <w:r w:rsidRPr="00D40D28">
        <w:rPr>
          <w:rFonts w:ascii="Bookman Old Style" w:hAnsi="Bookman Old Style"/>
          <w:sz w:val="24"/>
          <w:szCs w:val="24"/>
        </w:rPr>
        <w:t>here are increased cases of fraud and money laundering</w:t>
      </w:r>
      <w:r w:rsidR="000B5D8F" w:rsidRPr="00D40D28">
        <w:rPr>
          <w:rFonts w:ascii="Bookman Old Style" w:hAnsi="Bookman Old Style"/>
          <w:sz w:val="24"/>
          <w:szCs w:val="24"/>
        </w:rPr>
        <w:t xml:space="preserve">; </w:t>
      </w:r>
      <w:r w:rsidRPr="00D40D28">
        <w:rPr>
          <w:rFonts w:ascii="Bookman Old Style" w:hAnsi="Bookman Old Style"/>
          <w:sz w:val="24"/>
          <w:szCs w:val="24"/>
        </w:rPr>
        <w:t>65.1%</w:t>
      </w:r>
      <w:r w:rsidR="000B5D8F" w:rsidRPr="00D40D28">
        <w:rPr>
          <w:rFonts w:ascii="Bookman Old Style" w:hAnsi="Bookman Old Style"/>
          <w:sz w:val="24"/>
          <w:szCs w:val="24"/>
        </w:rPr>
        <w:t xml:space="preserve"> reveals </w:t>
      </w:r>
      <w:r w:rsidRPr="00D40D28">
        <w:rPr>
          <w:rFonts w:ascii="Bookman Old Style" w:hAnsi="Bookman Old Style"/>
          <w:sz w:val="24"/>
          <w:szCs w:val="24"/>
        </w:rPr>
        <w:t>that agents are suffering with inadequate cash in business operation</w:t>
      </w:r>
      <w:r w:rsidR="000B5D8F" w:rsidRPr="00D40D28">
        <w:rPr>
          <w:rFonts w:ascii="Bookman Old Style" w:hAnsi="Bookman Old Style"/>
          <w:sz w:val="24"/>
          <w:szCs w:val="24"/>
        </w:rPr>
        <w:t xml:space="preserve">; </w:t>
      </w:r>
      <w:r w:rsidRPr="00D40D28">
        <w:rPr>
          <w:rFonts w:ascii="Bookman Old Style" w:hAnsi="Bookman Old Style" w:cs="Arial"/>
          <w:sz w:val="24"/>
          <w:szCs w:val="24"/>
        </w:rPr>
        <w:t>51.2%</w:t>
      </w:r>
      <w:r w:rsidR="000B5D8F" w:rsidRPr="00D40D28">
        <w:rPr>
          <w:rFonts w:ascii="Bookman Old Style" w:hAnsi="Bookman Old Style" w:cs="Arial"/>
          <w:sz w:val="24"/>
          <w:szCs w:val="24"/>
        </w:rPr>
        <w:t xml:space="preserve"> avows </w:t>
      </w:r>
      <w:r w:rsidR="000B5D8F" w:rsidRPr="00D40D28">
        <w:rPr>
          <w:rFonts w:ascii="Bookman Old Style" w:hAnsi="Bookman Old Style" w:cs="Arial"/>
          <w:sz w:val="24"/>
          <w:szCs w:val="24"/>
        </w:rPr>
        <w:lastRenderedPageBreak/>
        <w:t xml:space="preserve">that </w:t>
      </w:r>
      <w:r w:rsidRPr="00D40D28">
        <w:rPr>
          <w:rFonts w:ascii="Bookman Old Style" w:hAnsi="Bookman Old Style"/>
          <w:sz w:val="24"/>
          <w:szCs w:val="24"/>
        </w:rPr>
        <w:t>systems failure relates to risks such as software or hardware malfunctioning, which cause interruption of services delivery or in</w:t>
      </w:r>
      <w:r w:rsidR="00AA2039" w:rsidRPr="00D40D28">
        <w:rPr>
          <w:rFonts w:ascii="Bookman Old Style" w:hAnsi="Bookman Old Style"/>
          <w:sz w:val="24"/>
          <w:szCs w:val="24"/>
        </w:rPr>
        <w:t>formation loss and</w:t>
      </w:r>
      <w:r w:rsidRPr="00D40D28">
        <w:rPr>
          <w:rFonts w:ascii="Bookman Old Style" w:hAnsi="Bookman Old Style"/>
          <w:sz w:val="24"/>
          <w:szCs w:val="24"/>
        </w:rPr>
        <w:t xml:space="preserve"> 61.7%</w:t>
      </w:r>
      <w:r w:rsidR="000B5D8F" w:rsidRPr="00D40D28">
        <w:rPr>
          <w:rFonts w:ascii="Bookman Old Style" w:hAnsi="Bookman Old Style"/>
          <w:sz w:val="24"/>
          <w:szCs w:val="24"/>
        </w:rPr>
        <w:t xml:space="preserve"> shows that </w:t>
      </w:r>
      <w:r w:rsidRPr="00D40D28">
        <w:rPr>
          <w:rFonts w:ascii="Bookman Old Style" w:hAnsi="Bookman Old Style"/>
          <w:sz w:val="24"/>
          <w:szCs w:val="24"/>
        </w:rPr>
        <w:t>banking agents are properly traine</w:t>
      </w:r>
      <w:r w:rsidR="000B5D8F" w:rsidRPr="00D40D28">
        <w:rPr>
          <w:rFonts w:ascii="Bookman Old Style" w:hAnsi="Bookman Old Style"/>
          <w:sz w:val="24"/>
          <w:szCs w:val="24"/>
        </w:rPr>
        <w:t>d to use banking agency systems</w:t>
      </w:r>
      <w:r w:rsidR="00AA2039" w:rsidRPr="00D40D28">
        <w:rPr>
          <w:rFonts w:ascii="Bookman Old Style" w:hAnsi="Bookman Old Style"/>
          <w:sz w:val="24"/>
          <w:szCs w:val="24"/>
        </w:rPr>
        <w:t>.</w:t>
      </w:r>
    </w:p>
    <w:p w:rsidR="00D87EB5" w:rsidRPr="00D40D28" w:rsidRDefault="00AA2039" w:rsidP="00E03A34">
      <w:pPr>
        <w:spacing w:line="480" w:lineRule="auto"/>
        <w:jc w:val="both"/>
        <w:rPr>
          <w:sz w:val="24"/>
          <w:szCs w:val="24"/>
        </w:rPr>
      </w:pPr>
      <w:r w:rsidRPr="00D40D28">
        <w:rPr>
          <w:rFonts w:ascii="Bookman Old Style" w:hAnsi="Bookman Old Style"/>
          <w:sz w:val="24"/>
          <w:szCs w:val="24"/>
        </w:rPr>
        <w:t>The study findings further indicated that</w:t>
      </w:r>
      <w:r w:rsidR="000B5D8F" w:rsidRPr="00D40D28">
        <w:rPr>
          <w:rFonts w:ascii="Bookman Old Style" w:hAnsi="Bookman Old Style"/>
          <w:sz w:val="24"/>
          <w:szCs w:val="24"/>
        </w:rPr>
        <w:t xml:space="preserve"> </w:t>
      </w:r>
      <w:r w:rsidR="00D87EB5" w:rsidRPr="00D40D28">
        <w:rPr>
          <w:rFonts w:ascii="Bookman Old Style" w:hAnsi="Bookman Old Style"/>
          <w:sz w:val="24"/>
          <w:szCs w:val="24"/>
        </w:rPr>
        <w:t>62.8%</w:t>
      </w:r>
      <w:r w:rsidR="000B5D8F" w:rsidRPr="00D40D28">
        <w:rPr>
          <w:rFonts w:ascii="Bookman Old Style" w:hAnsi="Bookman Old Style"/>
          <w:sz w:val="24"/>
          <w:szCs w:val="24"/>
        </w:rPr>
        <w:t xml:space="preserve"> agreed </w:t>
      </w:r>
      <w:r w:rsidR="00D87EB5" w:rsidRPr="00D40D28">
        <w:rPr>
          <w:rFonts w:ascii="Bookman Old Style" w:hAnsi="Bookman Old Style"/>
          <w:sz w:val="24"/>
          <w:szCs w:val="24"/>
        </w:rPr>
        <w:t>that agent onboarding process is restrictive and time-consuming</w:t>
      </w:r>
      <w:r w:rsidR="000B5D8F" w:rsidRPr="00D40D28">
        <w:rPr>
          <w:rFonts w:ascii="Bookman Old Style" w:hAnsi="Bookman Old Style"/>
          <w:sz w:val="24"/>
          <w:szCs w:val="24"/>
        </w:rPr>
        <w:t xml:space="preserve">; </w:t>
      </w:r>
      <w:r w:rsidRPr="00D40D28">
        <w:rPr>
          <w:rFonts w:ascii="Bookman Old Style" w:hAnsi="Bookman Old Style" w:cs="Arial"/>
          <w:sz w:val="24"/>
          <w:szCs w:val="24"/>
        </w:rPr>
        <w:t xml:space="preserve">62.8% shows that </w:t>
      </w:r>
      <w:r w:rsidRPr="00D40D28">
        <w:rPr>
          <w:rFonts w:ascii="Bookman Old Style" w:hAnsi="Bookman Old Style"/>
          <w:sz w:val="24"/>
          <w:szCs w:val="24"/>
        </w:rPr>
        <w:t>customers do not trust some agents of Centenary Bank; 58.1% agreed</w:t>
      </w:r>
      <w:r w:rsidR="00D87EB5" w:rsidRPr="00D40D28">
        <w:rPr>
          <w:rFonts w:ascii="Bookman Old Style" w:hAnsi="Bookman Old Style"/>
          <w:sz w:val="24"/>
          <w:szCs w:val="24"/>
        </w:rPr>
        <w:t xml:space="preserve"> that </w:t>
      </w:r>
      <w:r w:rsidR="00D87EB5" w:rsidRPr="00D40D28">
        <w:rPr>
          <w:rFonts w:ascii="Bookman Old Style" w:hAnsi="Bookman Old Style" w:cs="Arial"/>
          <w:bCs/>
          <w:sz w:val="24"/>
          <w:szCs w:val="24"/>
        </w:rPr>
        <w:t>e</w:t>
      </w:r>
      <w:r w:rsidR="00D87EB5" w:rsidRPr="00D40D28">
        <w:rPr>
          <w:rFonts w:ascii="Bookman Old Style" w:hAnsi="Bookman Old Style"/>
          <w:sz w:val="24"/>
          <w:szCs w:val="24"/>
        </w:rPr>
        <w:t>arly adopters’ transactional profile has liquidi</w:t>
      </w:r>
      <w:r w:rsidRPr="00D40D28">
        <w:rPr>
          <w:rFonts w:ascii="Bookman Old Style" w:hAnsi="Bookman Old Style"/>
          <w:sz w:val="24"/>
          <w:szCs w:val="24"/>
        </w:rPr>
        <w:t xml:space="preserve">ty management (LM) implications and </w:t>
      </w:r>
      <w:r w:rsidR="00D87EB5" w:rsidRPr="00D40D28">
        <w:rPr>
          <w:rFonts w:ascii="Bookman Old Style" w:hAnsi="Bookman Old Style"/>
          <w:sz w:val="24"/>
          <w:szCs w:val="24"/>
        </w:rPr>
        <w:t>59.4%</w:t>
      </w:r>
      <w:r w:rsidRPr="00D40D28">
        <w:rPr>
          <w:rFonts w:ascii="Bookman Old Style" w:hAnsi="Bookman Old Style"/>
          <w:sz w:val="24"/>
          <w:szCs w:val="24"/>
        </w:rPr>
        <w:t xml:space="preserve"> said that </w:t>
      </w:r>
      <w:r w:rsidR="00D87EB5" w:rsidRPr="00D40D28">
        <w:rPr>
          <w:rFonts w:ascii="Bookman Old Style" w:hAnsi="Bookman Old Style"/>
          <w:sz w:val="24"/>
          <w:szCs w:val="24"/>
        </w:rPr>
        <w:t>there is a need for sustained effort to create awareness of the financial service, as well as to acquire, educate and retain clients</w:t>
      </w:r>
      <w:r w:rsidR="00D87EB5" w:rsidRPr="00D40D28">
        <w:rPr>
          <w:rFonts w:ascii="Bookman Old Style" w:hAnsi="Bookman Old Style" w:cs="Arial"/>
          <w:bCs/>
          <w:sz w:val="24"/>
          <w:szCs w:val="24"/>
        </w:rPr>
        <w:t xml:space="preserve">. </w:t>
      </w:r>
    </w:p>
    <w:p w:rsidR="00D87EB5" w:rsidRPr="00D40D28" w:rsidRDefault="00D87EB5" w:rsidP="00E03A34">
      <w:pPr>
        <w:pStyle w:val="Heading1"/>
        <w:spacing w:before="0" w:after="0" w:line="360" w:lineRule="auto"/>
        <w:jc w:val="both"/>
        <w:rPr>
          <w:rFonts w:ascii="Bookman Old Style" w:hAnsi="Bookman Old Style"/>
          <w:sz w:val="24"/>
          <w:szCs w:val="24"/>
        </w:rPr>
      </w:pPr>
      <w:bookmarkStart w:id="620" w:name="_Toc94898960"/>
      <w:r w:rsidRPr="00D40D28">
        <w:rPr>
          <w:rFonts w:ascii="Bookman Old Style" w:hAnsi="Bookman Old Style"/>
          <w:sz w:val="24"/>
          <w:szCs w:val="24"/>
        </w:rPr>
        <w:t>Financial Performance</w:t>
      </w:r>
      <w:bookmarkEnd w:id="620"/>
    </w:p>
    <w:p w:rsidR="00D87EB5" w:rsidRPr="00D40D28" w:rsidRDefault="00D87EB5" w:rsidP="00E03A34">
      <w:pPr>
        <w:spacing w:after="0" w:line="480" w:lineRule="auto"/>
        <w:jc w:val="both"/>
      </w:pPr>
      <w:r w:rsidRPr="00D40D28">
        <w:rPr>
          <w:rFonts w:ascii="Bookman Old Style" w:hAnsi="Bookman Old Style" w:cs="Arial"/>
          <w:sz w:val="24"/>
          <w:szCs w:val="24"/>
        </w:rPr>
        <w:t xml:space="preserve">Findings </w:t>
      </w:r>
      <w:r w:rsidR="00AA2039" w:rsidRPr="00D40D28">
        <w:rPr>
          <w:rFonts w:ascii="Bookman Old Style" w:hAnsi="Bookman Old Style" w:cs="Arial"/>
          <w:sz w:val="24"/>
          <w:szCs w:val="24"/>
        </w:rPr>
        <w:t xml:space="preserve">on dependent variable indicated that 61.6% had similar opinions </w:t>
      </w:r>
      <w:r w:rsidRPr="00D40D28">
        <w:rPr>
          <w:rFonts w:ascii="Bookman Old Style" w:hAnsi="Bookman Old Style" w:cs="Arial"/>
          <w:sz w:val="24"/>
          <w:szCs w:val="24"/>
        </w:rPr>
        <w:t xml:space="preserve">that </w:t>
      </w:r>
      <w:r w:rsidRPr="00D40D28">
        <w:rPr>
          <w:rFonts w:ascii="Bookman Old Style" w:hAnsi="Bookman Old Style"/>
          <w:sz w:val="24"/>
          <w:szCs w:val="24"/>
        </w:rPr>
        <w:t>agency banking has helped Centenary Bank to maximise its profits</w:t>
      </w:r>
      <w:r w:rsidR="00AA2039" w:rsidRPr="00D40D28">
        <w:rPr>
          <w:rFonts w:ascii="Bookman Old Style" w:hAnsi="Bookman Old Style"/>
          <w:sz w:val="24"/>
          <w:szCs w:val="24"/>
        </w:rPr>
        <w:t xml:space="preserve">; </w:t>
      </w:r>
      <w:r w:rsidRPr="00D40D28">
        <w:rPr>
          <w:rFonts w:ascii="Bookman Old Style" w:hAnsi="Bookman Old Style"/>
          <w:sz w:val="24"/>
          <w:szCs w:val="24"/>
        </w:rPr>
        <w:t>65.1%</w:t>
      </w:r>
      <w:r w:rsidR="00AA2039" w:rsidRPr="00D40D28">
        <w:rPr>
          <w:rFonts w:ascii="Bookman Old Style" w:hAnsi="Bookman Old Style"/>
          <w:sz w:val="24"/>
          <w:szCs w:val="24"/>
        </w:rPr>
        <w:t xml:space="preserve"> said </w:t>
      </w:r>
      <w:r w:rsidRPr="00D40D28">
        <w:rPr>
          <w:rFonts w:ascii="Bookman Old Style" w:hAnsi="Bookman Old Style"/>
          <w:sz w:val="24"/>
          <w:szCs w:val="24"/>
        </w:rPr>
        <w:t>that agency banking has led to improved liquidity management</w:t>
      </w:r>
      <w:r w:rsidR="00AA2039" w:rsidRPr="00D40D28">
        <w:rPr>
          <w:rFonts w:ascii="Bookman Old Style" w:hAnsi="Bookman Old Style"/>
          <w:sz w:val="24"/>
          <w:szCs w:val="24"/>
        </w:rPr>
        <w:t xml:space="preserve">; 64% in common agreed that </w:t>
      </w:r>
      <w:r w:rsidRPr="00D40D28">
        <w:rPr>
          <w:rFonts w:ascii="Bookman Old Style" w:hAnsi="Bookman Old Style"/>
          <w:sz w:val="24"/>
          <w:szCs w:val="24"/>
        </w:rPr>
        <w:t>agency banking has increased return on investment improve financial performance</w:t>
      </w:r>
      <w:r w:rsidR="00AA2039" w:rsidRPr="00D40D28">
        <w:rPr>
          <w:rFonts w:ascii="Bookman Old Style" w:hAnsi="Bookman Old Style"/>
          <w:sz w:val="24"/>
          <w:szCs w:val="24"/>
        </w:rPr>
        <w:t xml:space="preserve"> and </w:t>
      </w:r>
      <w:r w:rsidRPr="00D40D28">
        <w:rPr>
          <w:rFonts w:ascii="Bookman Old Style" w:hAnsi="Bookman Old Style"/>
          <w:sz w:val="24"/>
          <w:szCs w:val="24"/>
        </w:rPr>
        <w:t>81.4%</w:t>
      </w:r>
      <w:r w:rsidR="00AA2039" w:rsidRPr="00D40D28">
        <w:rPr>
          <w:rFonts w:ascii="Bookman Old Style" w:hAnsi="Bookman Old Style"/>
          <w:sz w:val="24"/>
          <w:szCs w:val="24"/>
        </w:rPr>
        <w:t xml:space="preserve"> shows that </w:t>
      </w:r>
      <w:r w:rsidRPr="00D40D28">
        <w:rPr>
          <w:rFonts w:ascii="Bookman Old Style" w:hAnsi="Bookman Old Style"/>
          <w:sz w:val="24"/>
          <w:szCs w:val="24"/>
        </w:rPr>
        <w:t xml:space="preserve">agency banking has multiplied customers of Centenary Bank. </w:t>
      </w:r>
    </w:p>
    <w:p w:rsidR="00D87EB5" w:rsidRPr="00D40D28" w:rsidRDefault="00D87EB5" w:rsidP="00E03A34">
      <w:pPr>
        <w:autoSpaceDE w:val="0"/>
        <w:autoSpaceDN w:val="0"/>
        <w:adjustRightInd w:val="0"/>
        <w:spacing w:after="0" w:line="480" w:lineRule="auto"/>
        <w:jc w:val="both"/>
        <w:rPr>
          <w:rFonts w:ascii="Bookman Old Style" w:hAnsi="Bookman Old Style" w:cs="Bookman Old Style"/>
          <w:sz w:val="24"/>
          <w:szCs w:val="24"/>
        </w:rPr>
      </w:pPr>
      <w:r w:rsidRPr="00D40D28">
        <w:rPr>
          <w:rFonts w:ascii="Bookman Old Style" w:hAnsi="Bookman Old Style" w:cs="Bookman Old Style"/>
          <w:sz w:val="24"/>
          <w:szCs w:val="24"/>
        </w:rPr>
        <w:t xml:space="preserve">Results of the correlation analysis revealed that </w:t>
      </w:r>
      <w:r w:rsidRPr="00D40D28">
        <w:rPr>
          <w:rFonts w:ascii="Bookman Old Style" w:hAnsi="Bookman Old Style"/>
          <w:sz w:val="24"/>
          <w:szCs w:val="24"/>
        </w:rPr>
        <w:t>challenges associated with adoption of agency banking</w:t>
      </w:r>
      <w:r w:rsidRPr="00D40D28">
        <w:rPr>
          <w:rFonts w:ascii="Bookman Old Style" w:hAnsi="Bookman Old Style" w:cs="Bookman Old Style"/>
          <w:sz w:val="24"/>
          <w:szCs w:val="24"/>
        </w:rPr>
        <w:t>;</w:t>
      </w:r>
      <w:r w:rsidRPr="00D40D28">
        <w:rPr>
          <w:rFonts w:ascii="Bookman Old Style" w:hAnsi="Bookman Old Style"/>
          <w:sz w:val="24"/>
          <w:szCs w:val="24"/>
        </w:rPr>
        <w:t xml:space="preserve"> the result of </w:t>
      </w:r>
      <w:r w:rsidRPr="00D40D28">
        <w:rPr>
          <w:rFonts w:ascii="Bookman Old Style" w:hAnsi="Bookman Old Style" w:cs="Bookman Old Style"/>
          <w:sz w:val="24"/>
          <w:szCs w:val="24"/>
        </w:rPr>
        <w:t>(r=0.890 P&lt;0.005) indicates that these challenges affects the financial performance of Centenary Bank. It further indicates that a</w:t>
      </w:r>
      <w:r w:rsidRPr="00D40D28">
        <w:rPr>
          <w:rFonts w:ascii="Bookman Old Style" w:hAnsi="Bookman Old Style"/>
          <w:sz w:val="24"/>
        </w:rPr>
        <w:t>gents are suffering with inadequate cash in business operation and s</w:t>
      </w:r>
      <w:r w:rsidRPr="00D40D28">
        <w:rPr>
          <w:rFonts w:ascii="Bookman Old Style" w:hAnsi="Bookman Old Style"/>
          <w:sz w:val="24"/>
          <w:szCs w:val="24"/>
        </w:rPr>
        <w:t>ystems failure relates to risks such as software or hardware malfunctioning affect the performance of this financial service.</w:t>
      </w:r>
    </w:p>
    <w:p w:rsidR="00552B47" w:rsidRPr="00D40D28" w:rsidRDefault="00552B47" w:rsidP="00053309">
      <w:pPr>
        <w:pStyle w:val="Heading1"/>
        <w:spacing w:before="0" w:after="0" w:line="360" w:lineRule="auto"/>
        <w:jc w:val="both"/>
        <w:rPr>
          <w:rFonts w:ascii="Bookman Old Style" w:hAnsi="Bookman Old Style"/>
          <w:sz w:val="24"/>
          <w:szCs w:val="24"/>
        </w:rPr>
      </w:pPr>
      <w:bookmarkStart w:id="621" w:name="_Toc94898961"/>
      <w:r w:rsidRPr="00D40D28">
        <w:rPr>
          <w:rFonts w:ascii="Bookman Old Style" w:hAnsi="Bookman Old Style"/>
          <w:sz w:val="24"/>
          <w:szCs w:val="24"/>
        </w:rPr>
        <w:lastRenderedPageBreak/>
        <w:t>Conclusions</w:t>
      </w:r>
      <w:bookmarkEnd w:id="621"/>
    </w:p>
    <w:p w:rsidR="00947185" w:rsidRPr="00D40D28" w:rsidRDefault="00947185" w:rsidP="00E03A34">
      <w:pPr>
        <w:tabs>
          <w:tab w:val="left" w:pos="9072"/>
        </w:tabs>
        <w:autoSpaceDE w:val="0"/>
        <w:autoSpaceDN w:val="0"/>
        <w:adjustRightInd w:val="0"/>
        <w:spacing w:after="0" w:line="480" w:lineRule="auto"/>
        <w:rPr>
          <w:rFonts w:ascii="Bookman Old Style" w:hAnsi="Bookman Old Style"/>
          <w:sz w:val="24"/>
          <w:szCs w:val="24"/>
        </w:rPr>
      </w:pPr>
      <w:r w:rsidRPr="00D40D28">
        <w:rPr>
          <w:rFonts w:ascii="Bookman Old Style" w:hAnsi="Bookman Old Style"/>
          <w:sz w:val="24"/>
          <w:szCs w:val="24"/>
        </w:rPr>
        <w:t>Conclusion were drawn from the above findings</w:t>
      </w:r>
    </w:p>
    <w:p w:rsidR="000A6497" w:rsidRPr="00D40D28" w:rsidRDefault="00207386"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hAnsi="Bookman Old Style" w:cs="Tahoma"/>
          <w:b/>
          <w:sz w:val="24"/>
          <w:szCs w:val="24"/>
        </w:rPr>
        <w:t>A</w:t>
      </w:r>
      <w:r w:rsidR="000A6497" w:rsidRPr="00D40D28">
        <w:rPr>
          <w:rFonts w:ascii="Bookman Old Style" w:hAnsi="Bookman Old Style" w:cs="Tahoma"/>
          <w:b/>
          <w:sz w:val="24"/>
          <w:szCs w:val="24"/>
        </w:rPr>
        <w:t>ge</w:t>
      </w:r>
      <w:r w:rsidR="000A6497" w:rsidRPr="00D40D28">
        <w:rPr>
          <w:rFonts w:ascii="Bookman Old Style" w:eastAsia="Calibri" w:hAnsi="Bookman Old Style" w:cs="Calibri"/>
          <w:b/>
          <w:sz w:val="24"/>
          <w:szCs w:val="24"/>
        </w:rPr>
        <w:t>ncy banking regulations and procedure are complied with to enhance financial performance of Centenary Bank.</w:t>
      </w:r>
    </w:p>
    <w:p w:rsidR="000A6497" w:rsidRPr="00D40D28" w:rsidRDefault="000A6497"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The study </w:t>
      </w:r>
      <w:r w:rsidR="00F3672C" w:rsidRPr="00D40D28">
        <w:rPr>
          <w:rFonts w:ascii="Bookman Old Style" w:hAnsi="Bookman Old Style"/>
          <w:sz w:val="24"/>
          <w:szCs w:val="24"/>
        </w:rPr>
        <w:t xml:space="preserve">concluded </w:t>
      </w:r>
      <w:r w:rsidRPr="00D40D28">
        <w:rPr>
          <w:rFonts w:ascii="Bookman Old Style" w:hAnsi="Bookman Old Style"/>
          <w:sz w:val="24"/>
          <w:szCs w:val="24"/>
        </w:rPr>
        <w:t>that banking agents and customers comply with agency banking regulations and procedures, there are special requirements to become an agent; Centenary Bank (CB) obtains approval from the central bank for each outlet of its agents; Bank of Uganda (BoU) vet and approve each person selected by a financial institution to act as its agent for purposes of conducting agent banking; agents collect and forward supporting documentation for account-opening and loan applications; Centenary Bank protects consumers of financial serv</w:t>
      </w:r>
      <w:r w:rsidR="00F3672C" w:rsidRPr="00D40D28">
        <w:rPr>
          <w:rFonts w:ascii="Bookman Old Style" w:hAnsi="Bookman Old Style"/>
          <w:sz w:val="24"/>
          <w:szCs w:val="24"/>
        </w:rPr>
        <w:t xml:space="preserve">ices to reduce financial crime; </w:t>
      </w:r>
      <w:r w:rsidRPr="00D40D28">
        <w:rPr>
          <w:rFonts w:ascii="Bookman Old Style" w:hAnsi="Bookman Old Style"/>
          <w:sz w:val="24"/>
          <w:szCs w:val="24"/>
        </w:rPr>
        <w:t xml:space="preserve">each transaction has to be accompanied by a system-generated receipt, which creates confusion as to whether SMS is permitted as proof of transaction; Centenary Bank has created adequate awareness about banking agency financial system; Centenary Bank efficiently maintains confidence in customer about the banking agency and Bank of Uganda holds Centenary Bank liable for the conduct of their agents. </w:t>
      </w:r>
    </w:p>
    <w:p w:rsidR="000A6497" w:rsidRPr="00D40D28" w:rsidRDefault="00207386"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hAnsi="Bookman Old Style"/>
          <w:b/>
          <w:sz w:val="24"/>
          <w:szCs w:val="24"/>
        </w:rPr>
        <w:t>A</w:t>
      </w:r>
      <w:r w:rsidR="000A6497" w:rsidRPr="00D40D28">
        <w:rPr>
          <w:rFonts w:ascii="Bookman Old Style" w:hAnsi="Bookman Old Style"/>
          <w:b/>
          <w:sz w:val="24"/>
          <w:szCs w:val="24"/>
        </w:rPr>
        <w:t xml:space="preserve">ccessibility to financial services by the customers improves financial performance </w:t>
      </w:r>
      <w:r w:rsidR="000A6497" w:rsidRPr="00D40D28">
        <w:rPr>
          <w:rFonts w:ascii="Bookman Old Style" w:eastAsia="Calibri" w:hAnsi="Bookman Old Style" w:cs="Calibri"/>
          <w:b/>
          <w:sz w:val="24"/>
          <w:szCs w:val="24"/>
        </w:rPr>
        <w:t>of Centenary Bank.</w:t>
      </w:r>
    </w:p>
    <w:p w:rsidR="000A6497" w:rsidRPr="00D40D28" w:rsidRDefault="00B3233F" w:rsidP="00E03A34">
      <w:pPr>
        <w:spacing w:after="0" w:line="480" w:lineRule="auto"/>
        <w:jc w:val="both"/>
        <w:rPr>
          <w:sz w:val="24"/>
          <w:szCs w:val="24"/>
        </w:rPr>
      </w:pPr>
      <w:r w:rsidRPr="00D40D28">
        <w:rPr>
          <w:rFonts w:ascii="Bookman Old Style" w:hAnsi="Bookman Old Style" w:cs="Arial"/>
          <w:sz w:val="24"/>
          <w:szCs w:val="24"/>
        </w:rPr>
        <w:t>The study also concluded that</w:t>
      </w:r>
      <w:r w:rsidR="000A6497" w:rsidRPr="00D40D28">
        <w:rPr>
          <w:rFonts w:ascii="Bookman Old Style" w:hAnsi="Bookman Old Style" w:cs="Arial"/>
          <w:sz w:val="24"/>
          <w:szCs w:val="24"/>
        </w:rPr>
        <w:t xml:space="preserve"> </w:t>
      </w:r>
      <w:r w:rsidR="000A6497" w:rsidRPr="00D40D28">
        <w:rPr>
          <w:rFonts w:ascii="Bookman Old Style" w:hAnsi="Bookman Old Style"/>
          <w:sz w:val="24"/>
          <w:szCs w:val="24"/>
        </w:rPr>
        <w:t xml:space="preserve">agency banking has led to accessibility to financial service to many customers in remote areas; cost involved in transacting with agency banking is low compared to banking halls; accessibility of banking service through agency banking has led to profitability of Centenary Bank; customers pay their loans through agency banking. This means that </w:t>
      </w:r>
      <w:r w:rsidR="000A6497" w:rsidRPr="00D40D28">
        <w:rPr>
          <w:rFonts w:ascii="Bookman Old Style" w:hAnsi="Bookman Old Style"/>
          <w:sz w:val="24"/>
          <w:szCs w:val="24"/>
        </w:rPr>
        <w:lastRenderedPageBreak/>
        <w:t>customer use this services to initiate and pay loans</w:t>
      </w:r>
      <w:r w:rsidRPr="00D40D28">
        <w:rPr>
          <w:rFonts w:ascii="Bookman Old Style" w:hAnsi="Bookman Old Style"/>
          <w:sz w:val="24"/>
          <w:szCs w:val="24"/>
        </w:rPr>
        <w:t xml:space="preserve">; </w:t>
      </w:r>
      <w:r w:rsidR="000A6497" w:rsidRPr="00D40D28">
        <w:rPr>
          <w:rFonts w:ascii="Bookman Old Style" w:hAnsi="Bookman Old Style"/>
          <w:sz w:val="24"/>
          <w:szCs w:val="24"/>
        </w:rPr>
        <w:t xml:space="preserve">time spent in agency banking outlets is low compared to the normal banking hall, </w:t>
      </w:r>
      <w:r w:rsidR="000A6497" w:rsidRPr="00D40D28">
        <w:rPr>
          <w:rFonts w:ascii="Bookman Old Style" w:hAnsi="Bookman Old Style" w:cs="Times New Roman"/>
          <w:sz w:val="24"/>
          <w:szCs w:val="24"/>
        </w:rPr>
        <w:t xml:space="preserve">Centenary Bank has expanded its financial services in remote areas with insufficient financial access; agency banking reduces the cost of delivering financial services to unreached people in the country; </w:t>
      </w:r>
      <w:r w:rsidR="000A6497" w:rsidRPr="00D40D28">
        <w:rPr>
          <w:rFonts w:ascii="Bookman Old Style" w:hAnsi="Bookman Old Style"/>
          <w:sz w:val="24"/>
          <w:szCs w:val="24"/>
        </w:rPr>
        <w:t xml:space="preserve">agency banking provided by Centenary Bank has created customer loyalty. </w:t>
      </w:r>
      <w:r w:rsidR="00A356E1" w:rsidRPr="00D40D28">
        <w:rPr>
          <w:rFonts w:ascii="Bookman Old Style" w:hAnsi="Bookman Old Style"/>
          <w:sz w:val="24"/>
          <w:szCs w:val="24"/>
        </w:rPr>
        <w:t>Agency</w:t>
      </w:r>
      <w:r w:rsidR="000A6497" w:rsidRPr="00D40D28">
        <w:rPr>
          <w:rFonts w:ascii="Bookman Old Style" w:hAnsi="Bookman Old Style"/>
          <w:sz w:val="24"/>
          <w:szCs w:val="24"/>
        </w:rPr>
        <w:t xml:space="preserve"> banking has helped Centenary Bank to divert customers from other crowded financial institutions and </w:t>
      </w:r>
      <w:r w:rsidR="000A6497" w:rsidRPr="00D40D28">
        <w:rPr>
          <w:rFonts w:ascii="Bookman Old Style" w:hAnsi="Bookman Old Style" w:cs="Times New Roman"/>
          <w:sz w:val="24"/>
          <w:szCs w:val="24"/>
        </w:rPr>
        <w:t xml:space="preserve">Centenary Bank has an effective system that notifies customers about their finance transactions. </w:t>
      </w:r>
    </w:p>
    <w:p w:rsidR="000A6497" w:rsidRPr="00D40D28" w:rsidRDefault="000A6497" w:rsidP="00E03A34">
      <w:pPr>
        <w:pStyle w:val="NoSpacing"/>
        <w:rPr>
          <w:sz w:val="2"/>
          <w:szCs w:val="24"/>
        </w:rPr>
      </w:pPr>
    </w:p>
    <w:p w:rsidR="000A6497" w:rsidRPr="00D40D28" w:rsidRDefault="00A356E1" w:rsidP="00E03A34">
      <w:pPr>
        <w:autoSpaceDE w:val="0"/>
        <w:autoSpaceDN w:val="0"/>
        <w:adjustRightInd w:val="0"/>
        <w:spacing w:after="0" w:line="360" w:lineRule="auto"/>
        <w:jc w:val="both"/>
        <w:rPr>
          <w:rFonts w:ascii="Bookman Old Style" w:eastAsia="Calibri" w:hAnsi="Bookman Old Style" w:cs="Calibri"/>
          <w:b/>
          <w:sz w:val="24"/>
          <w:szCs w:val="24"/>
        </w:rPr>
      </w:pPr>
      <w:r w:rsidRPr="00D40D28">
        <w:rPr>
          <w:rFonts w:ascii="Bookman Old Style" w:eastAsia="Calibri" w:hAnsi="Bookman Old Style" w:cs="Calibri"/>
          <w:b/>
          <w:sz w:val="24"/>
          <w:szCs w:val="24"/>
        </w:rPr>
        <w:t>Challenges</w:t>
      </w:r>
      <w:r w:rsidR="000A6497" w:rsidRPr="00D40D28">
        <w:rPr>
          <w:rFonts w:ascii="Bookman Old Style" w:hAnsi="Bookman Old Style"/>
          <w:b/>
          <w:sz w:val="24"/>
          <w:szCs w:val="24"/>
        </w:rPr>
        <w:t xml:space="preserve"> associated with adoption of agency banking</w:t>
      </w:r>
      <w:r w:rsidR="000A6497" w:rsidRPr="00D40D28">
        <w:rPr>
          <w:rFonts w:ascii="Bookman Old Style" w:eastAsia="Calibri" w:hAnsi="Bookman Old Style" w:cs="Calibri"/>
          <w:b/>
          <w:sz w:val="24"/>
          <w:szCs w:val="24"/>
        </w:rPr>
        <w:t xml:space="preserve"> affects financial performance of centenary Bank.</w:t>
      </w:r>
    </w:p>
    <w:p w:rsidR="000A6497" w:rsidRPr="00D40D28" w:rsidRDefault="00A356E1"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Conclusion</w:t>
      </w:r>
      <w:r w:rsidR="000A6497" w:rsidRPr="00D40D28">
        <w:rPr>
          <w:rFonts w:ascii="Bookman Old Style" w:hAnsi="Bookman Old Style"/>
          <w:sz w:val="24"/>
          <w:szCs w:val="24"/>
        </w:rPr>
        <w:t xml:space="preserve"> on third objective</w:t>
      </w:r>
      <w:r w:rsidRPr="00D40D28">
        <w:rPr>
          <w:rFonts w:ascii="Bookman Old Style" w:hAnsi="Bookman Old Style"/>
          <w:sz w:val="24"/>
          <w:szCs w:val="24"/>
        </w:rPr>
        <w:t xml:space="preserve"> of the study presented that</w:t>
      </w:r>
      <w:r w:rsidR="000A6497" w:rsidRPr="00D40D28">
        <w:rPr>
          <w:rFonts w:ascii="Bookman Old Style" w:hAnsi="Bookman Old Style"/>
          <w:sz w:val="24"/>
          <w:szCs w:val="24"/>
        </w:rPr>
        <w:t xml:space="preserve"> there is lack of improper government polic</w:t>
      </w:r>
      <w:r w:rsidRPr="00D40D28">
        <w:rPr>
          <w:rFonts w:ascii="Bookman Old Style" w:hAnsi="Bookman Old Style"/>
          <w:sz w:val="24"/>
          <w:szCs w:val="24"/>
        </w:rPr>
        <w:t>ies governing banking agency;</w:t>
      </w:r>
      <w:r w:rsidR="000A6497" w:rsidRPr="00D40D28">
        <w:rPr>
          <w:rFonts w:ascii="Bookman Old Style" w:hAnsi="Bookman Old Style"/>
          <w:sz w:val="24"/>
          <w:szCs w:val="24"/>
        </w:rPr>
        <w:t xml:space="preserve"> </w:t>
      </w:r>
      <w:r w:rsidRPr="00D40D28">
        <w:rPr>
          <w:rFonts w:ascii="Bookman Old Style" w:hAnsi="Bookman Old Style"/>
          <w:sz w:val="24"/>
          <w:szCs w:val="24"/>
        </w:rPr>
        <w:t>t</w:t>
      </w:r>
      <w:r w:rsidR="000A6497" w:rsidRPr="00D40D28">
        <w:rPr>
          <w:rFonts w:ascii="Bookman Old Style" w:hAnsi="Bookman Old Style"/>
          <w:sz w:val="24"/>
          <w:szCs w:val="24"/>
        </w:rPr>
        <w:t>here are increased cases of fraud and money laundering; agents are suffering with inadequate cash in business operation; systems failure relates to risks such as software or hardware malfunctioning, which cause interruption of services delivery or information loss and banking agents are properly trained to use banking agency systems.</w:t>
      </w:r>
    </w:p>
    <w:p w:rsidR="000A6497" w:rsidRPr="00D40D28" w:rsidRDefault="000A6497" w:rsidP="00E03A34">
      <w:pPr>
        <w:pStyle w:val="Heading1"/>
        <w:spacing w:before="0" w:after="0" w:line="360" w:lineRule="auto"/>
        <w:jc w:val="both"/>
        <w:rPr>
          <w:rFonts w:ascii="Bookman Old Style" w:hAnsi="Bookman Old Style"/>
          <w:sz w:val="24"/>
          <w:szCs w:val="24"/>
        </w:rPr>
      </w:pPr>
      <w:bookmarkStart w:id="622" w:name="_Toc94898962"/>
      <w:r w:rsidRPr="00D40D28">
        <w:rPr>
          <w:rFonts w:ascii="Bookman Old Style" w:hAnsi="Bookman Old Style"/>
          <w:sz w:val="24"/>
          <w:szCs w:val="24"/>
        </w:rPr>
        <w:t>Financial Performance</w:t>
      </w:r>
      <w:bookmarkEnd w:id="622"/>
    </w:p>
    <w:p w:rsidR="000A6497" w:rsidRPr="00D40D28" w:rsidRDefault="00A356E1" w:rsidP="00E03A34">
      <w:pPr>
        <w:spacing w:after="0" w:line="480" w:lineRule="auto"/>
        <w:jc w:val="both"/>
      </w:pPr>
      <w:r w:rsidRPr="00D40D28">
        <w:rPr>
          <w:rFonts w:ascii="Bookman Old Style" w:hAnsi="Bookman Old Style" w:cs="Arial"/>
          <w:sz w:val="24"/>
          <w:szCs w:val="24"/>
        </w:rPr>
        <w:t>Lastly the study concluded on the dependent variable. A</w:t>
      </w:r>
      <w:r w:rsidR="000A6497" w:rsidRPr="00D40D28">
        <w:rPr>
          <w:rFonts w:ascii="Bookman Old Style" w:hAnsi="Bookman Old Style"/>
          <w:sz w:val="24"/>
          <w:szCs w:val="24"/>
        </w:rPr>
        <w:t xml:space="preserve">gency banking has helped Centenary Bank to maximise its profits; agency banking has led to improved liquidity management; agency banking has increased return on investment improve financial performance and agency banking has multiplied customers of Centenary Bank. </w:t>
      </w:r>
    </w:p>
    <w:p w:rsidR="00552B47" w:rsidRPr="00D40D28" w:rsidRDefault="00552B47" w:rsidP="00053309">
      <w:pPr>
        <w:pStyle w:val="Heading1"/>
        <w:spacing w:before="0" w:after="0" w:line="360" w:lineRule="auto"/>
        <w:jc w:val="both"/>
        <w:rPr>
          <w:rFonts w:ascii="Bookman Old Style" w:hAnsi="Bookman Old Style"/>
          <w:sz w:val="24"/>
          <w:szCs w:val="24"/>
        </w:rPr>
      </w:pPr>
      <w:bookmarkStart w:id="623" w:name="_Toc94898963"/>
      <w:r w:rsidRPr="00D40D28">
        <w:rPr>
          <w:rFonts w:ascii="Bookman Old Style" w:hAnsi="Bookman Old Style"/>
          <w:sz w:val="24"/>
          <w:szCs w:val="24"/>
        </w:rPr>
        <w:lastRenderedPageBreak/>
        <w:t>Recommendations</w:t>
      </w:r>
      <w:bookmarkEnd w:id="623"/>
    </w:p>
    <w:p w:rsidR="00F26ACF" w:rsidRPr="00D40D28" w:rsidRDefault="00F26ACF"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From the study findings and conclusions, the study makes following recommendations:</w:t>
      </w:r>
    </w:p>
    <w:p w:rsidR="008A21B3" w:rsidRPr="00D40D28" w:rsidRDefault="008A21B3" w:rsidP="00E03A34">
      <w:pPr>
        <w:pStyle w:val="NoSpacing"/>
        <w:rPr>
          <w:sz w:val="14"/>
        </w:rPr>
      </w:pPr>
    </w:p>
    <w:p w:rsidR="00784549" w:rsidRPr="00D40D28" w:rsidRDefault="000D3A6D"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The study recommends that commercial banks should adopt agency banking as a cost saving strategy, and also as a way of increasing their geographical coverage as opposed to branch expansion for positive returns on financial performance. The government through the Central Bank of Uganda should review the policies around agency banking in order to make them more effective in addressing the opportunities and risks associated with agency banking. In order to promote adoption and utilization of agency banking channels, the government should consider increasing the number of services offered by agency banking such as accounts opening.</w:t>
      </w:r>
    </w:p>
    <w:p w:rsidR="00784549" w:rsidRPr="00D40D28" w:rsidRDefault="00784549" w:rsidP="00E03A34">
      <w:pPr>
        <w:pStyle w:val="NoSpacing"/>
      </w:pPr>
    </w:p>
    <w:p w:rsidR="00784549" w:rsidRPr="00D40D28" w:rsidRDefault="0078454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recommends that Central Bank should consider coming with a clear agency banking regulatory policy which creates a universal platform for all banking institutions. This should enhance fair market completion and thus barring financial institutions from customer exploitation. The study recommends that the financial institutions should continue offering low transaction rates within their local agency points. This should lure customers to adopt this as a culture thus ensuring the future sustainability of the agency banking system. </w:t>
      </w:r>
    </w:p>
    <w:p w:rsidR="00784549" w:rsidRPr="00D40D28" w:rsidRDefault="00784549" w:rsidP="00E03A34">
      <w:pPr>
        <w:tabs>
          <w:tab w:val="left" w:pos="9072"/>
        </w:tabs>
        <w:autoSpaceDE w:val="0"/>
        <w:autoSpaceDN w:val="0"/>
        <w:adjustRightInd w:val="0"/>
        <w:spacing w:after="0" w:line="480" w:lineRule="auto"/>
        <w:jc w:val="both"/>
        <w:rPr>
          <w:rFonts w:ascii="Bookman Old Style" w:hAnsi="Bookman Old Style"/>
          <w:sz w:val="24"/>
          <w:szCs w:val="24"/>
        </w:rPr>
      </w:pPr>
    </w:p>
    <w:p w:rsidR="00784549" w:rsidRPr="00D40D28" w:rsidRDefault="00784549" w:rsidP="00E03A34">
      <w:pPr>
        <w:tabs>
          <w:tab w:val="left" w:pos="9072"/>
        </w:tabs>
        <w:autoSpaceDE w:val="0"/>
        <w:autoSpaceDN w:val="0"/>
        <w:adjustRightInd w:val="0"/>
        <w:spacing w:after="0" w:line="480" w:lineRule="auto"/>
        <w:jc w:val="both"/>
        <w:rPr>
          <w:rFonts w:ascii="Bookman Old Style" w:hAnsi="Bookman Old Style"/>
          <w:sz w:val="24"/>
          <w:szCs w:val="24"/>
        </w:rPr>
      </w:pPr>
    </w:p>
    <w:p w:rsidR="00932709" w:rsidRPr="00D40D28" w:rsidRDefault="00932709"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 xml:space="preserve">The study recommends that the banking institutions should considered intensifying the agency banking network which will ensure services accessibility by customers and thus improving financial performance. </w:t>
      </w:r>
    </w:p>
    <w:p w:rsidR="00932709" w:rsidRPr="00D40D28" w:rsidRDefault="00932709" w:rsidP="00E03A34">
      <w:pPr>
        <w:pStyle w:val="NoSpacing"/>
      </w:pPr>
    </w:p>
    <w:p w:rsidR="00CB3664" w:rsidRPr="00D40D28" w:rsidRDefault="00CB3664"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The study recommends that commercial banks to enhance and deploy more resources for use by agency banking agents to reduce administration cost, operation costs and increase income and improve asset quality, improving bank financial performance. Banking through agency banking should emerge as a strategic resource for achieving higher efficiency, control of operations and reduction of cost by replacing paper based and labor intensive methods with automated processes thus leading to higher productivity and profitability. </w:t>
      </w:r>
    </w:p>
    <w:p w:rsidR="00CB3664" w:rsidRPr="00D40D28" w:rsidRDefault="00CB3664" w:rsidP="00E03A34">
      <w:pPr>
        <w:spacing w:line="480" w:lineRule="auto"/>
        <w:jc w:val="both"/>
        <w:rPr>
          <w:rFonts w:ascii="Bookman Old Style" w:hAnsi="Bookman Old Style"/>
          <w:sz w:val="24"/>
          <w:szCs w:val="24"/>
        </w:rPr>
      </w:pPr>
      <w:r w:rsidRPr="00D40D28">
        <w:rPr>
          <w:rFonts w:ascii="Bookman Old Style" w:hAnsi="Bookman Old Style"/>
          <w:sz w:val="24"/>
          <w:szCs w:val="24"/>
        </w:rPr>
        <w:t xml:space="preserve">The study also recommends that commercial banks should integrate the use of agency banking for exploring and finding new customers, enhancing speedy communication, collecting and managing information, generating a wide range of product ideas from a wider range of resources, access documents and share technical information this can be done by the Central Bank of Uganda. </w:t>
      </w:r>
    </w:p>
    <w:p w:rsidR="00E118E1" w:rsidRPr="00D40D28" w:rsidRDefault="00CB366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recommended to policy makers that in order to help banks improve their operations, they need to heighten awareness to the public through regular open day forums, media and exhibitions on the need and uses of agency banking, develop strategies that </w:t>
      </w:r>
      <w:r w:rsidR="00E118E1" w:rsidRPr="00D40D28">
        <w:rPr>
          <w:rFonts w:ascii="Bookman Old Style" w:hAnsi="Bookman Old Style"/>
          <w:sz w:val="24"/>
          <w:szCs w:val="24"/>
        </w:rPr>
        <w:t>should</w:t>
      </w:r>
      <w:r w:rsidRPr="00D40D28">
        <w:rPr>
          <w:rFonts w:ascii="Bookman Old Style" w:hAnsi="Bookman Old Style"/>
          <w:sz w:val="24"/>
          <w:szCs w:val="24"/>
        </w:rPr>
        <w:t xml:space="preserve"> capture new customers and increase transactions.</w:t>
      </w:r>
    </w:p>
    <w:p w:rsidR="00E118E1" w:rsidRPr="00D40D28" w:rsidRDefault="00E118E1" w:rsidP="00E03A34">
      <w:pPr>
        <w:pStyle w:val="NoSpacing"/>
      </w:pPr>
    </w:p>
    <w:p w:rsidR="00BE1114" w:rsidRPr="00D40D28" w:rsidRDefault="00E118E1"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lastRenderedPageBreak/>
        <w:t>Adequate capital maintenance enables any financial institution to be stable and avoid running into distress and therefore the BoU should require the maintenance of higher floatation costs to by the agent banks. This creates more confidence on the customers in transacting through the agents. This should increase the transactions though agents and hence improved profitability.</w:t>
      </w:r>
    </w:p>
    <w:p w:rsidR="00BE1114" w:rsidRPr="00D40D28" w:rsidRDefault="00BE1114" w:rsidP="00E03A34">
      <w:pPr>
        <w:spacing w:after="0" w:line="240" w:lineRule="auto"/>
        <w:jc w:val="both"/>
        <w:rPr>
          <w:rFonts w:ascii="Bookman Old Style" w:hAnsi="Bookman Old Style"/>
          <w:sz w:val="24"/>
          <w:szCs w:val="24"/>
        </w:rPr>
      </w:pPr>
    </w:p>
    <w:p w:rsidR="00E118E1" w:rsidRPr="00D40D28" w:rsidRDefault="00BE1114" w:rsidP="00E03A34">
      <w:pPr>
        <w:spacing w:after="0" w:line="480" w:lineRule="auto"/>
        <w:jc w:val="both"/>
        <w:rPr>
          <w:rFonts w:ascii="Bookman Old Style" w:hAnsi="Bookman Old Style"/>
          <w:sz w:val="24"/>
          <w:szCs w:val="24"/>
        </w:rPr>
      </w:pPr>
      <w:r w:rsidRPr="00D40D28">
        <w:rPr>
          <w:rFonts w:ascii="Bookman Old Style" w:hAnsi="Bookman Old Style"/>
          <w:sz w:val="24"/>
          <w:szCs w:val="24"/>
        </w:rPr>
        <w:t>Security measures should be highly emphasized on the agents by the parent banks in order to increase their volumes and value. The government should ensure greater improvement in areas that may be deemed insecure and increase the operations of the agent banks</w:t>
      </w:r>
    </w:p>
    <w:p w:rsidR="00BA1683" w:rsidRPr="00D40D28" w:rsidRDefault="00BA1683" w:rsidP="00BA1683">
      <w:pPr>
        <w:pStyle w:val="NoSpacing"/>
      </w:pPr>
      <w:bookmarkStart w:id="624" w:name="_Toc94898964"/>
    </w:p>
    <w:p w:rsidR="00BA1683" w:rsidRPr="00D40D28" w:rsidRDefault="00BA1683" w:rsidP="00BA1683">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Finally the study recommends that banking institutions should consider coming up with lock in strategies for the already captured market. This will award more power to the bank in controlling the prices and services it offers to its customers.</w:t>
      </w:r>
    </w:p>
    <w:p w:rsidR="00BA1683" w:rsidRPr="00D40D28" w:rsidRDefault="00BA1683" w:rsidP="00BA1683">
      <w:pPr>
        <w:pStyle w:val="NoSpacing"/>
      </w:pPr>
    </w:p>
    <w:p w:rsidR="00552B47" w:rsidRPr="00D40D28" w:rsidRDefault="00552B47" w:rsidP="00053309">
      <w:pPr>
        <w:pStyle w:val="Heading1"/>
        <w:spacing w:before="0" w:after="0" w:line="360" w:lineRule="auto"/>
        <w:jc w:val="both"/>
        <w:rPr>
          <w:rFonts w:ascii="Bookman Old Style" w:hAnsi="Bookman Old Style"/>
          <w:sz w:val="24"/>
          <w:szCs w:val="24"/>
        </w:rPr>
      </w:pPr>
      <w:r w:rsidRPr="00D40D28">
        <w:rPr>
          <w:rFonts w:ascii="Bookman Old Style" w:hAnsi="Bookman Old Style"/>
          <w:sz w:val="24"/>
          <w:szCs w:val="24"/>
        </w:rPr>
        <w:t>Areas for the Further Research</w:t>
      </w:r>
      <w:bookmarkEnd w:id="624"/>
    </w:p>
    <w:p w:rsidR="00A90F78" w:rsidRPr="00D40D28" w:rsidRDefault="00A90F78" w:rsidP="00E03A34">
      <w:pPr>
        <w:tabs>
          <w:tab w:val="left" w:pos="9072"/>
        </w:tabs>
        <w:autoSpaceDE w:val="0"/>
        <w:autoSpaceDN w:val="0"/>
        <w:adjustRightInd w:val="0"/>
        <w:spacing w:after="0" w:line="480" w:lineRule="auto"/>
        <w:jc w:val="both"/>
        <w:rPr>
          <w:rFonts w:ascii="Bookman Old Style" w:hAnsi="Bookman Old Style"/>
          <w:sz w:val="24"/>
          <w:szCs w:val="24"/>
        </w:rPr>
      </w:pPr>
      <w:r w:rsidRPr="00D40D28">
        <w:rPr>
          <w:rFonts w:ascii="Bookman Old Style" w:hAnsi="Bookman Old Style"/>
          <w:sz w:val="24"/>
          <w:szCs w:val="24"/>
        </w:rPr>
        <w:t xml:space="preserve">The study sought to determine the contributions of agency banking on financial performance of commercial banks in </w:t>
      </w:r>
      <w:r w:rsidR="00354495" w:rsidRPr="00D40D28">
        <w:rPr>
          <w:rFonts w:ascii="Bookman Old Style" w:hAnsi="Bookman Old Style"/>
          <w:sz w:val="24"/>
          <w:szCs w:val="24"/>
        </w:rPr>
        <w:t>Uganda, focusing on Centenary Bank</w:t>
      </w:r>
      <w:r w:rsidRPr="00D40D28">
        <w:rPr>
          <w:rFonts w:ascii="Bookman Old Style" w:hAnsi="Bookman Old Style"/>
          <w:sz w:val="24"/>
          <w:szCs w:val="24"/>
        </w:rPr>
        <w:t xml:space="preserve">. The study recommends that a study should be done </w:t>
      </w:r>
      <w:r w:rsidR="00354495" w:rsidRPr="00D40D28">
        <w:rPr>
          <w:rFonts w:ascii="Bookman Old Style" w:hAnsi="Bookman Old Style"/>
          <w:sz w:val="24"/>
          <w:szCs w:val="24"/>
        </w:rPr>
        <w:t xml:space="preserve">compliance of agency banking regulations on financial performance of </w:t>
      </w:r>
      <w:r w:rsidRPr="00D40D28">
        <w:rPr>
          <w:rFonts w:ascii="Bookman Old Style" w:hAnsi="Bookman Old Style"/>
          <w:sz w:val="24"/>
          <w:szCs w:val="24"/>
        </w:rPr>
        <w:t>y commercial banks in Uganda.</w:t>
      </w:r>
    </w:p>
    <w:p w:rsidR="00682590" w:rsidRPr="00D40D28" w:rsidRDefault="00682590" w:rsidP="00E03A34">
      <w:pPr>
        <w:tabs>
          <w:tab w:val="left" w:pos="9072"/>
        </w:tabs>
        <w:autoSpaceDE w:val="0"/>
        <w:autoSpaceDN w:val="0"/>
        <w:adjustRightInd w:val="0"/>
        <w:spacing w:after="0" w:line="480" w:lineRule="auto"/>
        <w:jc w:val="both"/>
        <w:rPr>
          <w:rFonts w:ascii="Bookman Old Style" w:hAnsi="Bookman Old Style"/>
          <w:sz w:val="24"/>
          <w:szCs w:val="24"/>
        </w:rPr>
      </w:pPr>
    </w:p>
    <w:p w:rsidR="00682590" w:rsidRPr="00D40D28" w:rsidRDefault="00682590" w:rsidP="00E03A34">
      <w:pPr>
        <w:tabs>
          <w:tab w:val="left" w:pos="9072"/>
        </w:tabs>
        <w:autoSpaceDE w:val="0"/>
        <w:autoSpaceDN w:val="0"/>
        <w:adjustRightInd w:val="0"/>
        <w:spacing w:after="0" w:line="480" w:lineRule="auto"/>
        <w:jc w:val="both"/>
        <w:rPr>
          <w:rFonts w:ascii="Bookman Old Style" w:hAnsi="Bookman Old Style"/>
          <w:sz w:val="24"/>
          <w:szCs w:val="24"/>
        </w:rPr>
      </w:pPr>
    </w:p>
    <w:p w:rsidR="00B647C9" w:rsidRPr="00D40D28" w:rsidRDefault="00491FCB" w:rsidP="00B3440E">
      <w:pPr>
        <w:pStyle w:val="Heading1"/>
        <w:spacing w:before="0" w:after="0" w:line="360" w:lineRule="auto"/>
        <w:jc w:val="center"/>
        <w:rPr>
          <w:rFonts w:ascii="Bookman Old Style" w:hAnsi="Bookman Old Style"/>
          <w:sz w:val="24"/>
          <w:szCs w:val="24"/>
        </w:rPr>
      </w:pPr>
      <w:bookmarkStart w:id="625" w:name="_Toc94898965"/>
      <w:r w:rsidRPr="00D40D28">
        <w:rPr>
          <w:rFonts w:ascii="Bookman Old Style" w:hAnsi="Bookman Old Style"/>
          <w:sz w:val="24"/>
          <w:szCs w:val="24"/>
        </w:rPr>
        <w:lastRenderedPageBreak/>
        <w:t>REFERENCES</w:t>
      </w:r>
      <w:bookmarkEnd w:id="625"/>
    </w:p>
    <w:p w:rsidR="009D5E5E" w:rsidRPr="00D40D28" w:rsidRDefault="009D5E5E" w:rsidP="00F14967">
      <w:pPr>
        <w:ind w:left="720" w:hanging="720"/>
        <w:jc w:val="both"/>
        <w:rPr>
          <w:rFonts w:ascii="Bookman Old Style" w:hAnsi="Bookman Old Style"/>
          <w:sz w:val="24"/>
        </w:rPr>
      </w:pPr>
      <w:r w:rsidRPr="00D40D28">
        <w:rPr>
          <w:rFonts w:ascii="Bookman Old Style" w:hAnsi="Bookman Old Style"/>
          <w:sz w:val="24"/>
        </w:rPr>
        <w:t xml:space="preserve">Aburime, U. (2008). Determinants of Bank Profitability: Company-Level Evidence from Nigeria. Available from: </w:t>
      </w:r>
      <w:hyperlink r:id="rId9" w:history="1">
        <w:r w:rsidRPr="00D40D28">
          <w:rPr>
            <w:rStyle w:val="Hyperlink"/>
            <w:rFonts w:ascii="Bookman Old Style" w:hAnsi="Bookman Old Style"/>
            <w:color w:val="auto"/>
            <w:sz w:val="24"/>
          </w:rPr>
          <w:t>http://ssrn.com/abstrac</w:t>
        </w:r>
      </w:hyperlink>
    </w:p>
    <w:p w:rsidR="00F14967" w:rsidRPr="00D40D28" w:rsidRDefault="00F14967" w:rsidP="00F14967">
      <w:pPr>
        <w:ind w:left="720" w:hanging="720"/>
        <w:jc w:val="both"/>
        <w:rPr>
          <w:rFonts w:ascii="Bookman Old Style" w:hAnsi="Bookman Old Style"/>
          <w:sz w:val="24"/>
          <w:szCs w:val="24"/>
        </w:rPr>
      </w:pPr>
      <w:r w:rsidRPr="00D40D28">
        <w:rPr>
          <w:rFonts w:ascii="Bookman Old Style" w:hAnsi="Bookman Old Style"/>
          <w:sz w:val="24"/>
          <w:szCs w:val="24"/>
        </w:rPr>
        <w:t>Accenture. (2010. A Strategic Approach to Cost Reduction in Banking. Achieving High Performance in Uncertain Times. Retrieved 11th Aug 2014, from Www.accenture.com</w:t>
      </w:r>
    </w:p>
    <w:p w:rsidR="000553DA" w:rsidRPr="00D40D28" w:rsidRDefault="000553DA" w:rsidP="000553DA">
      <w:pPr>
        <w:ind w:left="720" w:hanging="720"/>
        <w:jc w:val="both"/>
        <w:rPr>
          <w:rFonts w:ascii="Bookman Old Style" w:hAnsi="Bookman Old Style"/>
          <w:sz w:val="24"/>
          <w:szCs w:val="24"/>
        </w:rPr>
      </w:pPr>
      <w:r w:rsidRPr="00D40D28">
        <w:rPr>
          <w:rFonts w:ascii="Bookman Old Style" w:hAnsi="Bookman Old Style"/>
          <w:sz w:val="24"/>
          <w:szCs w:val="24"/>
        </w:rPr>
        <w:t xml:space="preserve">Akerlof, G. A. (2007). The market for lemons. Quality uncertainty and the market mechanism. </w:t>
      </w:r>
      <w:r w:rsidRPr="00D40D28">
        <w:rPr>
          <w:rFonts w:ascii="Bookman Old Style" w:hAnsi="Bookman Old Style"/>
          <w:i/>
          <w:sz w:val="24"/>
          <w:szCs w:val="24"/>
        </w:rPr>
        <w:t>Quarterly Journal of Economics</w:t>
      </w:r>
      <w:r w:rsidRPr="00D40D28">
        <w:rPr>
          <w:rFonts w:ascii="Bookman Old Style" w:hAnsi="Bookman Old Style"/>
          <w:sz w:val="24"/>
          <w:szCs w:val="24"/>
        </w:rPr>
        <w:t>, 488-500.</w:t>
      </w:r>
    </w:p>
    <w:p w:rsidR="00265F3D" w:rsidRPr="00D40D28" w:rsidRDefault="00265F3D" w:rsidP="00265F3D">
      <w:pPr>
        <w:ind w:left="720" w:hanging="720"/>
        <w:jc w:val="both"/>
        <w:rPr>
          <w:rFonts w:ascii="Bookman Old Style" w:hAnsi="Bookman Old Style"/>
          <w:sz w:val="24"/>
          <w:szCs w:val="24"/>
        </w:rPr>
      </w:pPr>
      <w:r w:rsidRPr="00D40D28">
        <w:rPr>
          <w:rFonts w:ascii="Bookman Old Style" w:hAnsi="Bookman Old Style"/>
        </w:rPr>
        <w:t xml:space="preserve">Amidu H., and Abor A., </w:t>
      </w:r>
      <w:r w:rsidRPr="00D40D28">
        <w:rPr>
          <w:rFonts w:ascii="Bookman Old Style" w:hAnsi="Bookman Old Style"/>
          <w:sz w:val="24"/>
          <w:szCs w:val="24"/>
        </w:rPr>
        <w:t>Golding,</w:t>
      </w:r>
      <w:r w:rsidRPr="00D40D28">
        <w:rPr>
          <w:rFonts w:ascii="Bookman Old Style" w:hAnsi="Bookman Old Style"/>
          <w:spacing w:val="-9"/>
          <w:sz w:val="24"/>
          <w:szCs w:val="24"/>
        </w:rPr>
        <w:t xml:space="preserve"> </w:t>
      </w:r>
      <w:r w:rsidRPr="00D40D28">
        <w:rPr>
          <w:rFonts w:ascii="Bookman Old Style" w:hAnsi="Bookman Old Style"/>
          <w:sz w:val="24"/>
          <w:szCs w:val="24"/>
        </w:rPr>
        <w:t>E.,</w:t>
      </w:r>
      <w:r w:rsidRPr="00D40D28">
        <w:rPr>
          <w:rFonts w:ascii="Bookman Old Style" w:hAnsi="Bookman Old Style"/>
          <w:spacing w:val="-7"/>
          <w:sz w:val="24"/>
          <w:szCs w:val="24"/>
        </w:rPr>
        <w:t xml:space="preserve"> </w:t>
      </w:r>
      <w:r w:rsidRPr="00D40D28">
        <w:rPr>
          <w:rFonts w:ascii="Bookman Old Style" w:hAnsi="Bookman Old Style"/>
          <w:sz w:val="24"/>
          <w:szCs w:val="24"/>
        </w:rPr>
        <w:t>Koenig-Lewis,</w:t>
      </w:r>
      <w:r w:rsidRPr="00D40D28">
        <w:rPr>
          <w:rFonts w:ascii="Bookman Old Style" w:hAnsi="Bookman Old Style"/>
          <w:spacing w:val="-8"/>
          <w:sz w:val="24"/>
          <w:szCs w:val="24"/>
        </w:rPr>
        <w:t xml:space="preserve"> </w:t>
      </w:r>
      <w:r w:rsidRPr="00D40D28">
        <w:rPr>
          <w:rFonts w:ascii="Bookman Old Style" w:hAnsi="Bookman Old Style"/>
          <w:sz w:val="24"/>
          <w:szCs w:val="24"/>
        </w:rPr>
        <w:t>N.,</w:t>
      </w:r>
      <w:r w:rsidRPr="00D40D28">
        <w:rPr>
          <w:rFonts w:ascii="Bookman Old Style" w:hAnsi="Bookman Old Style"/>
          <w:spacing w:val="-9"/>
          <w:sz w:val="24"/>
          <w:szCs w:val="24"/>
        </w:rPr>
        <w:t xml:space="preserve"> </w:t>
      </w:r>
      <w:r w:rsidRPr="00D40D28">
        <w:rPr>
          <w:rFonts w:ascii="Bookman Old Style" w:hAnsi="Bookman Old Style"/>
          <w:sz w:val="24"/>
          <w:szCs w:val="24"/>
        </w:rPr>
        <w:t>Palmer,</w:t>
      </w:r>
      <w:r w:rsidRPr="00D40D28">
        <w:rPr>
          <w:rFonts w:ascii="Bookman Old Style" w:hAnsi="Bookman Old Style"/>
          <w:spacing w:val="-8"/>
          <w:sz w:val="24"/>
          <w:szCs w:val="24"/>
        </w:rPr>
        <w:t xml:space="preserve"> </w:t>
      </w:r>
      <w:r w:rsidRPr="00D40D28">
        <w:rPr>
          <w:rFonts w:ascii="Bookman Old Style" w:hAnsi="Bookman Old Style"/>
          <w:sz w:val="24"/>
          <w:szCs w:val="24"/>
        </w:rPr>
        <w:t>A.,</w:t>
      </w:r>
      <w:r w:rsidRPr="00D40D28">
        <w:rPr>
          <w:rFonts w:ascii="Bookman Old Style" w:hAnsi="Bookman Old Style"/>
          <w:spacing w:val="-7"/>
          <w:sz w:val="24"/>
          <w:szCs w:val="24"/>
        </w:rPr>
        <w:t xml:space="preserve"> </w:t>
      </w:r>
      <w:r w:rsidRPr="00D40D28">
        <w:rPr>
          <w:rFonts w:ascii="Bookman Old Style" w:hAnsi="Bookman Old Style"/>
          <w:sz w:val="24"/>
          <w:szCs w:val="24"/>
        </w:rPr>
        <w:t>Moll,</w:t>
      </w:r>
      <w:r w:rsidRPr="00D40D28">
        <w:rPr>
          <w:rFonts w:ascii="Bookman Old Style" w:hAnsi="Bookman Old Style"/>
          <w:spacing w:val="-9"/>
          <w:sz w:val="24"/>
          <w:szCs w:val="24"/>
        </w:rPr>
        <w:t xml:space="preserve"> </w:t>
      </w:r>
      <w:r w:rsidRPr="00D40D28">
        <w:rPr>
          <w:rFonts w:ascii="Bookman Old Style" w:hAnsi="Bookman Old Style"/>
          <w:sz w:val="24"/>
          <w:szCs w:val="24"/>
        </w:rPr>
        <w:t>A.</w:t>
      </w:r>
      <w:r w:rsidRPr="00D40D28">
        <w:rPr>
          <w:rFonts w:ascii="Bookman Old Style" w:hAnsi="Bookman Old Style"/>
          <w:spacing w:val="-9"/>
          <w:sz w:val="24"/>
          <w:szCs w:val="24"/>
        </w:rPr>
        <w:t xml:space="preserve"> </w:t>
      </w:r>
      <w:r w:rsidRPr="00D40D28">
        <w:rPr>
          <w:rFonts w:ascii="Bookman Old Style" w:hAnsi="Bookman Old Style"/>
          <w:sz w:val="24"/>
          <w:szCs w:val="24"/>
        </w:rPr>
        <w:t>(2016).</w:t>
      </w:r>
      <w:r w:rsidRPr="00D40D28">
        <w:rPr>
          <w:rFonts w:ascii="Bookman Old Style" w:hAnsi="Bookman Old Style"/>
          <w:spacing w:val="-8"/>
          <w:sz w:val="24"/>
          <w:szCs w:val="24"/>
        </w:rPr>
        <w:t xml:space="preserve"> </w:t>
      </w:r>
      <w:r w:rsidRPr="00D40D28">
        <w:rPr>
          <w:rFonts w:ascii="Bookman Old Style" w:hAnsi="Bookman Old Style"/>
          <w:sz w:val="24"/>
          <w:szCs w:val="24"/>
        </w:rPr>
        <w:t>Predicting</w:t>
      </w:r>
      <w:r w:rsidRPr="00D40D28">
        <w:rPr>
          <w:rFonts w:ascii="Bookman Old Style" w:hAnsi="Bookman Old Style"/>
          <w:spacing w:val="-3"/>
          <w:sz w:val="24"/>
          <w:szCs w:val="24"/>
        </w:rPr>
        <w:t xml:space="preserve"> </w:t>
      </w:r>
      <w:r w:rsidRPr="00D40D28">
        <w:rPr>
          <w:rFonts w:ascii="Bookman Old Style" w:hAnsi="Bookman Old Style"/>
          <w:sz w:val="24"/>
          <w:szCs w:val="24"/>
        </w:rPr>
        <w:t>young</w:t>
      </w:r>
      <w:r w:rsidRPr="00D40D28">
        <w:rPr>
          <w:rFonts w:ascii="Bookman Old Style" w:hAnsi="Bookman Old Style"/>
          <w:spacing w:val="-9"/>
          <w:sz w:val="24"/>
          <w:szCs w:val="24"/>
        </w:rPr>
        <w:t xml:space="preserve"> </w:t>
      </w:r>
      <w:r w:rsidRPr="00D40D28">
        <w:rPr>
          <w:rFonts w:ascii="Bookman Old Style" w:hAnsi="Bookman Old Style"/>
          <w:sz w:val="24"/>
          <w:szCs w:val="24"/>
        </w:rPr>
        <w:t>consumers’</w:t>
      </w:r>
      <w:r w:rsidRPr="00D40D28">
        <w:rPr>
          <w:rFonts w:ascii="Bookman Old Style" w:hAnsi="Bookman Old Style"/>
          <w:spacing w:val="-8"/>
          <w:sz w:val="24"/>
          <w:szCs w:val="24"/>
        </w:rPr>
        <w:t xml:space="preserve"> </w:t>
      </w:r>
      <w:r w:rsidRPr="00D40D28">
        <w:rPr>
          <w:rFonts w:ascii="Bookman Old Style" w:hAnsi="Bookman Old Style"/>
          <w:sz w:val="24"/>
          <w:szCs w:val="24"/>
        </w:rPr>
        <w:t>take</w:t>
      </w:r>
      <w:r w:rsidRPr="00D40D28">
        <w:rPr>
          <w:rFonts w:ascii="Bookman Old Style" w:hAnsi="Bookman Old Style"/>
          <w:spacing w:val="-10"/>
          <w:sz w:val="24"/>
          <w:szCs w:val="24"/>
        </w:rPr>
        <w:t xml:space="preserve"> </w:t>
      </w:r>
      <w:r w:rsidRPr="00D40D28">
        <w:rPr>
          <w:rFonts w:ascii="Bookman Old Style" w:hAnsi="Bookman Old Style"/>
          <w:sz w:val="24"/>
          <w:szCs w:val="24"/>
        </w:rPr>
        <w:t>up of</w:t>
      </w:r>
      <w:r w:rsidRPr="00D40D28">
        <w:rPr>
          <w:rFonts w:ascii="Bookman Old Style" w:hAnsi="Bookman Old Style"/>
          <w:spacing w:val="-9"/>
          <w:sz w:val="24"/>
          <w:szCs w:val="24"/>
        </w:rPr>
        <w:t xml:space="preserve"> </w:t>
      </w:r>
      <w:r w:rsidRPr="00D40D28">
        <w:rPr>
          <w:rFonts w:ascii="Bookman Old Style" w:hAnsi="Bookman Old Style"/>
          <w:sz w:val="24"/>
          <w:szCs w:val="24"/>
        </w:rPr>
        <w:t>mobile</w:t>
      </w:r>
      <w:r w:rsidRPr="00D40D28">
        <w:rPr>
          <w:rFonts w:ascii="Bookman Old Style" w:hAnsi="Bookman Old Style"/>
          <w:spacing w:val="-9"/>
          <w:sz w:val="24"/>
          <w:szCs w:val="24"/>
        </w:rPr>
        <w:t xml:space="preserve"> </w:t>
      </w:r>
      <w:r w:rsidRPr="00D40D28">
        <w:rPr>
          <w:rFonts w:ascii="Bookman Old Style" w:hAnsi="Bookman Old Style"/>
          <w:sz w:val="24"/>
          <w:szCs w:val="24"/>
        </w:rPr>
        <w:t>banking</w:t>
      </w:r>
      <w:r w:rsidRPr="00D40D28">
        <w:rPr>
          <w:rFonts w:ascii="Bookman Old Style" w:hAnsi="Bookman Old Style"/>
          <w:spacing w:val="-11"/>
          <w:sz w:val="24"/>
          <w:szCs w:val="24"/>
        </w:rPr>
        <w:t xml:space="preserve"> </w:t>
      </w:r>
      <w:r w:rsidRPr="00D40D28">
        <w:rPr>
          <w:rFonts w:ascii="Bookman Old Style" w:hAnsi="Bookman Old Style"/>
          <w:sz w:val="24"/>
          <w:szCs w:val="24"/>
        </w:rPr>
        <w:t>services,</w:t>
      </w:r>
      <w:r w:rsidRPr="00D40D28">
        <w:rPr>
          <w:rFonts w:ascii="Bookman Old Style" w:hAnsi="Bookman Old Style"/>
          <w:spacing w:val="-7"/>
          <w:sz w:val="24"/>
          <w:szCs w:val="24"/>
        </w:rPr>
        <w:t xml:space="preserve"> </w:t>
      </w:r>
      <w:r w:rsidRPr="00D40D28">
        <w:rPr>
          <w:rFonts w:ascii="Bookman Old Style" w:hAnsi="Bookman Old Style"/>
          <w:i/>
          <w:sz w:val="24"/>
          <w:szCs w:val="24"/>
        </w:rPr>
        <w:t>International</w:t>
      </w:r>
      <w:r w:rsidRPr="00D40D28">
        <w:rPr>
          <w:rFonts w:ascii="Bookman Old Style" w:hAnsi="Bookman Old Style"/>
          <w:i/>
          <w:spacing w:val="-8"/>
          <w:sz w:val="24"/>
          <w:szCs w:val="24"/>
        </w:rPr>
        <w:t xml:space="preserve"> </w:t>
      </w:r>
      <w:r w:rsidRPr="00D40D28">
        <w:rPr>
          <w:rFonts w:ascii="Bookman Old Style" w:hAnsi="Bookman Old Style"/>
          <w:i/>
          <w:sz w:val="24"/>
          <w:szCs w:val="24"/>
        </w:rPr>
        <w:t>Journal</w:t>
      </w:r>
      <w:r w:rsidRPr="00D40D28">
        <w:rPr>
          <w:rFonts w:ascii="Bookman Old Style" w:hAnsi="Bookman Old Style"/>
          <w:i/>
          <w:spacing w:val="-11"/>
          <w:sz w:val="24"/>
          <w:szCs w:val="24"/>
        </w:rPr>
        <w:t xml:space="preserve"> </w:t>
      </w:r>
      <w:r w:rsidRPr="00D40D28">
        <w:rPr>
          <w:rFonts w:ascii="Bookman Old Style" w:hAnsi="Bookman Old Style"/>
          <w:i/>
          <w:sz w:val="24"/>
          <w:szCs w:val="24"/>
        </w:rPr>
        <w:t>of</w:t>
      </w:r>
      <w:r w:rsidRPr="00D40D28">
        <w:rPr>
          <w:rFonts w:ascii="Bookman Old Style" w:hAnsi="Bookman Old Style"/>
          <w:i/>
          <w:spacing w:val="-8"/>
          <w:sz w:val="24"/>
          <w:szCs w:val="24"/>
        </w:rPr>
        <w:t xml:space="preserve"> </w:t>
      </w:r>
      <w:r w:rsidRPr="00D40D28">
        <w:rPr>
          <w:rFonts w:ascii="Bookman Old Style" w:hAnsi="Bookman Old Style"/>
          <w:i/>
          <w:sz w:val="24"/>
          <w:szCs w:val="24"/>
        </w:rPr>
        <w:t>Bank</w:t>
      </w:r>
      <w:r w:rsidRPr="00D40D28">
        <w:rPr>
          <w:rFonts w:ascii="Bookman Old Style" w:hAnsi="Bookman Old Style"/>
          <w:i/>
          <w:spacing w:val="-10"/>
          <w:sz w:val="24"/>
          <w:szCs w:val="24"/>
        </w:rPr>
        <w:t xml:space="preserve"> </w:t>
      </w:r>
      <w:r w:rsidRPr="00D40D28">
        <w:rPr>
          <w:rFonts w:ascii="Bookman Old Style" w:hAnsi="Bookman Old Style"/>
          <w:i/>
          <w:sz w:val="24"/>
          <w:szCs w:val="24"/>
        </w:rPr>
        <w:t>Marketing,</w:t>
      </w:r>
      <w:r w:rsidRPr="00D40D28">
        <w:rPr>
          <w:rFonts w:ascii="Bookman Old Style" w:hAnsi="Bookman Old Style"/>
          <w:i/>
          <w:spacing w:val="-7"/>
          <w:sz w:val="24"/>
          <w:szCs w:val="24"/>
        </w:rPr>
        <w:t xml:space="preserve"> </w:t>
      </w:r>
      <w:r w:rsidRPr="00D40D28">
        <w:rPr>
          <w:rFonts w:ascii="Bookman Old Style" w:hAnsi="Bookman Old Style"/>
          <w:sz w:val="24"/>
          <w:szCs w:val="24"/>
        </w:rPr>
        <w:t>Vol.28</w:t>
      </w:r>
      <w:r w:rsidRPr="00D40D28">
        <w:rPr>
          <w:rFonts w:ascii="Bookman Old Style" w:hAnsi="Bookman Old Style"/>
          <w:spacing w:val="-9"/>
          <w:sz w:val="24"/>
          <w:szCs w:val="24"/>
        </w:rPr>
        <w:t xml:space="preserve"> </w:t>
      </w:r>
      <w:r w:rsidRPr="00D40D28">
        <w:rPr>
          <w:rFonts w:ascii="Bookman Old Style" w:hAnsi="Bookman Old Style"/>
          <w:sz w:val="24"/>
          <w:szCs w:val="24"/>
        </w:rPr>
        <w:t>No.</w:t>
      </w:r>
      <w:r w:rsidRPr="00D40D28">
        <w:rPr>
          <w:rFonts w:ascii="Bookman Old Style" w:hAnsi="Bookman Old Style"/>
          <w:spacing w:val="-8"/>
          <w:sz w:val="24"/>
          <w:szCs w:val="24"/>
        </w:rPr>
        <w:t xml:space="preserve"> </w:t>
      </w:r>
      <w:r w:rsidRPr="00D40D28">
        <w:rPr>
          <w:rFonts w:ascii="Bookman Old Style" w:hAnsi="Bookman Old Style"/>
          <w:sz w:val="24"/>
          <w:szCs w:val="24"/>
        </w:rPr>
        <w:t>(5),</w:t>
      </w:r>
      <w:r w:rsidRPr="00D40D28">
        <w:rPr>
          <w:rFonts w:ascii="Bookman Old Style" w:hAnsi="Bookman Old Style"/>
          <w:spacing w:val="-9"/>
          <w:sz w:val="24"/>
          <w:szCs w:val="24"/>
        </w:rPr>
        <w:t xml:space="preserve"> </w:t>
      </w:r>
      <w:r w:rsidRPr="00D40D28">
        <w:rPr>
          <w:rFonts w:ascii="Bookman Old Style" w:hAnsi="Bookman Old Style"/>
          <w:sz w:val="24"/>
          <w:szCs w:val="24"/>
        </w:rPr>
        <w:t>410- 432.</w:t>
      </w:r>
    </w:p>
    <w:p w:rsidR="0046274D" w:rsidRPr="00D40D28" w:rsidRDefault="0046274D" w:rsidP="0046274D">
      <w:pPr>
        <w:ind w:left="720" w:hanging="720"/>
        <w:jc w:val="both"/>
        <w:rPr>
          <w:rFonts w:ascii="Bookman Old Style" w:hAnsi="Bookman Old Style"/>
          <w:sz w:val="24"/>
          <w:szCs w:val="24"/>
        </w:rPr>
      </w:pPr>
      <w:r w:rsidRPr="00D40D28">
        <w:rPr>
          <w:rFonts w:ascii="Bookman Old Style" w:hAnsi="Bookman Old Style"/>
          <w:sz w:val="24"/>
          <w:szCs w:val="24"/>
        </w:rPr>
        <w:t>Armstrong, P. (2001). Contradictions and social dynamics in the capitalist agency relationships. Accounting, Organization and Society.</w:t>
      </w:r>
    </w:p>
    <w:p w:rsidR="00F14967" w:rsidRPr="00D40D28" w:rsidRDefault="00F14967" w:rsidP="00F14967">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cs="Cambria"/>
          <w:sz w:val="24"/>
          <w:szCs w:val="24"/>
        </w:rPr>
        <w:t xml:space="preserve">Arora, S., &amp; Ferrand, D. (2017). </w:t>
      </w:r>
      <w:r w:rsidRPr="00D40D28">
        <w:rPr>
          <w:rFonts w:ascii="Bookman Old Style" w:hAnsi="Bookman Old Style" w:cs="Cambria"/>
          <w:i/>
          <w:sz w:val="24"/>
          <w:szCs w:val="24"/>
        </w:rPr>
        <w:t xml:space="preserve">Meeting the Challenge of Creating an Inclusive </w:t>
      </w:r>
      <w:r w:rsidRPr="00D40D28">
        <w:rPr>
          <w:rFonts w:ascii="Bookman Old Style" w:hAnsi="Bookman Old Style" w:cs="Cambria"/>
          <w:i/>
          <w:sz w:val="24"/>
          <w:szCs w:val="24"/>
        </w:rPr>
        <w:tab/>
        <w:t>Financial Sector</w:t>
      </w:r>
      <w:r w:rsidRPr="00D40D28">
        <w:rPr>
          <w:rFonts w:ascii="Bookman Old Style" w:hAnsi="Bookman Old Style" w:cs="Cambria"/>
          <w:sz w:val="24"/>
          <w:szCs w:val="24"/>
        </w:rPr>
        <w:t xml:space="preserve">. Paper Presented During DFID and HM Treasury </w:t>
      </w:r>
      <w:r w:rsidRPr="00D40D28">
        <w:rPr>
          <w:rFonts w:ascii="Bookman Old Style" w:hAnsi="Bookman Old Style" w:cs="Cambria"/>
          <w:sz w:val="24"/>
          <w:szCs w:val="24"/>
        </w:rPr>
        <w:tab/>
        <w:t xml:space="preserve">Financial Inclusion Conference, London. The International Journal of </w:t>
      </w:r>
      <w:r w:rsidRPr="00D40D28">
        <w:rPr>
          <w:rFonts w:ascii="Bookman Old Style" w:hAnsi="Bookman Old Style" w:cs="Cambria"/>
          <w:sz w:val="24"/>
          <w:szCs w:val="24"/>
        </w:rPr>
        <w:tab/>
        <w:t>Business &amp; Management, 4(20), 2321-8916.</w:t>
      </w:r>
    </w:p>
    <w:p w:rsidR="00F14967" w:rsidRPr="00D40D28" w:rsidRDefault="00F14967" w:rsidP="000553DA">
      <w:pPr>
        <w:ind w:left="720" w:hanging="720"/>
        <w:jc w:val="both"/>
        <w:rPr>
          <w:rFonts w:ascii="Bookman Old Style" w:hAnsi="Bookman Old Style"/>
          <w:sz w:val="24"/>
          <w:szCs w:val="24"/>
        </w:rPr>
      </w:pPr>
    </w:p>
    <w:p w:rsidR="000553DA" w:rsidRPr="00D40D28" w:rsidRDefault="000553DA" w:rsidP="000553DA">
      <w:pPr>
        <w:ind w:left="720" w:hanging="720"/>
        <w:jc w:val="both"/>
        <w:rPr>
          <w:rFonts w:ascii="Bookman Old Style" w:hAnsi="Bookman Old Style"/>
          <w:sz w:val="24"/>
          <w:szCs w:val="24"/>
        </w:rPr>
      </w:pPr>
      <w:r w:rsidRPr="00D40D28">
        <w:rPr>
          <w:rFonts w:ascii="Bookman Old Style" w:hAnsi="Bookman Old Style"/>
          <w:sz w:val="24"/>
          <w:szCs w:val="24"/>
        </w:rPr>
        <w:t>Banker. (2011) Banker in channels for Banking in Uganda. Kampala, Uganda. Retrieved from http://bankinginUganda.com/233/agency-banking- Uganda.</w:t>
      </w:r>
    </w:p>
    <w:p w:rsidR="008F2919" w:rsidRPr="00D40D28" w:rsidRDefault="008F2919" w:rsidP="008F2919">
      <w:pPr>
        <w:ind w:left="720" w:hanging="720"/>
        <w:jc w:val="both"/>
        <w:rPr>
          <w:rFonts w:ascii="Bookman Old Style" w:hAnsi="Bookman Old Style"/>
          <w:sz w:val="24"/>
          <w:szCs w:val="24"/>
        </w:rPr>
      </w:pPr>
      <w:r w:rsidRPr="00D40D28">
        <w:rPr>
          <w:rFonts w:ascii="Bookman Old Style" w:hAnsi="Bookman Old Style"/>
          <w:sz w:val="24"/>
          <w:szCs w:val="24"/>
        </w:rPr>
        <w:t>Bank of Uganda (2017), Agent Banking Knowledge Exchange. Kampala, Uganda. Retrieved from</w:t>
      </w:r>
      <w:r w:rsidRPr="00D40D28">
        <w:rPr>
          <w:rFonts w:ascii="Bookman Old Style" w:hAnsi="Bookman Old Style"/>
          <w:spacing w:val="-1"/>
          <w:sz w:val="24"/>
          <w:szCs w:val="24"/>
        </w:rPr>
        <w:t xml:space="preserve"> </w:t>
      </w:r>
      <w:hyperlink r:id="rId10" w:history="1">
        <w:r w:rsidRPr="00D40D28">
          <w:rPr>
            <w:rStyle w:val="Hyperlink"/>
            <w:rFonts w:ascii="Bookman Old Style" w:hAnsi="Bookman Old Style"/>
            <w:color w:val="auto"/>
            <w:sz w:val="24"/>
            <w:szCs w:val="24"/>
            <w:u w:color="0462C1"/>
          </w:rPr>
          <w:t>http://www.afilobal.org/sites/</w:t>
        </w:r>
      </w:hyperlink>
    </w:p>
    <w:p w:rsidR="00EC185A" w:rsidRPr="00D40D28" w:rsidRDefault="00EC185A" w:rsidP="00EC185A">
      <w:pPr>
        <w:spacing w:after="0" w:line="240" w:lineRule="auto"/>
        <w:jc w:val="both"/>
        <w:rPr>
          <w:rFonts w:ascii="Bookman Old Style" w:hAnsi="Bookman Old Style"/>
          <w:sz w:val="24"/>
          <w:szCs w:val="24"/>
        </w:rPr>
      </w:pPr>
      <w:r w:rsidRPr="00D40D28">
        <w:rPr>
          <w:rFonts w:ascii="Bookman Old Style" w:hAnsi="Bookman Old Style"/>
          <w:sz w:val="24"/>
          <w:szCs w:val="24"/>
        </w:rPr>
        <w:t xml:space="preserve">Baron J. and Staten M. (2012). </w:t>
      </w:r>
      <w:r w:rsidRPr="00D40D28">
        <w:rPr>
          <w:rFonts w:ascii="Bookman Old Style" w:hAnsi="Bookman Old Style"/>
          <w:i/>
          <w:sz w:val="24"/>
          <w:szCs w:val="24"/>
        </w:rPr>
        <w:t>The Value of Competitive Credit Reports</w:t>
      </w:r>
      <w:r w:rsidRPr="00D40D28">
        <w:rPr>
          <w:rFonts w:ascii="Bookman Old Style" w:hAnsi="Bookman Old Style"/>
          <w:sz w:val="24"/>
          <w:szCs w:val="24"/>
        </w:rPr>
        <w:t xml:space="preserve">, </w:t>
      </w:r>
      <w:r w:rsidRPr="00D40D28">
        <w:rPr>
          <w:rFonts w:ascii="Bookman Old Style" w:hAnsi="Bookman Old Style"/>
          <w:sz w:val="24"/>
          <w:szCs w:val="24"/>
        </w:rPr>
        <w:tab/>
        <w:t>Cambridge, USA, MIT Press.</w:t>
      </w:r>
    </w:p>
    <w:p w:rsidR="00EC185A" w:rsidRPr="00D40D28" w:rsidRDefault="00EC185A" w:rsidP="00D96585">
      <w:pPr>
        <w:spacing w:after="0" w:line="240" w:lineRule="auto"/>
        <w:jc w:val="both"/>
        <w:rPr>
          <w:rFonts w:ascii="Bookman Old Style" w:hAnsi="Bookman Old Style"/>
          <w:sz w:val="24"/>
          <w:szCs w:val="24"/>
        </w:rPr>
      </w:pPr>
    </w:p>
    <w:p w:rsidR="00D96585" w:rsidRPr="00D40D28" w:rsidRDefault="00D96585" w:rsidP="00D96585">
      <w:pPr>
        <w:spacing w:after="0" w:line="240" w:lineRule="auto"/>
        <w:jc w:val="both"/>
        <w:rPr>
          <w:rFonts w:ascii="Bookman Old Style" w:hAnsi="Bookman Old Style"/>
          <w:sz w:val="24"/>
          <w:szCs w:val="24"/>
        </w:rPr>
      </w:pPr>
      <w:r w:rsidRPr="00D40D28">
        <w:rPr>
          <w:rFonts w:ascii="Bookman Old Style" w:hAnsi="Bookman Old Style"/>
          <w:sz w:val="24"/>
          <w:szCs w:val="24"/>
        </w:rPr>
        <w:t xml:space="preserve">Berger A. N. &amp; Humprey B. D. (2018), </w:t>
      </w:r>
      <w:r w:rsidRPr="00D40D28">
        <w:rPr>
          <w:rFonts w:ascii="Bookman Old Style" w:hAnsi="Bookman Old Style"/>
          <w:i/>
          <w:sz w:val="24"/>
          <w:szCs w:val="24"/>
        </w:rPr>
        <w:t xml:space="preserve">Journal of Banking and Finance, Federal </w:t>
      </w:r>
      <w:r w:rsidRPr="00D40D28">
        <w:rPr>
          <w:rFonts w:ascii="Bookman Old Style" w:hAnsi="Bookman Old Style"/>
          <w:i/>
          <w:sz w:val="24"/>
          <w:szCs w:val="24"/>
        </w:rPr>
        <w:tab/>
        <w:t>Reserve Bank of Cleveland</w:t>
      </w:r>
      <w:r w:rsidRPr="00D40D28">
        <w:rPr>
          <w:rFonts w:ascii="Bookman Old Style" w:hAnsi="Bookman Old Style"/>
          <w:sz w:val="24"/>
          <w:szCs w:val="24"/>
        </w:rPr>
        <w:t xml:space="preserve">, Cleveland Ohio, USA. </w:t>
      </w:r>
    </w:p>
    <w:p w:rsidR="00D96585" w:rsidRPr="00D40D28" w:rsidRDefault="00D96585" w:rsidP="000553DA">
      <w:pPr>
        <w:ind w:left="720" w:hanging="720"/>
        <w:jc w:val="both"/>
        <w:rPr>
          <w:rFonts w:ascii="Bookman Old Style" w:hAnsi="Bookman Old Style"/>
          <w:sz w:val="24"/>
          <w:szCs w:val="24"/>
        </w:rPr>
      </w:pPr>
    </w:p>
    <w:p w:rsidR="000553DA" w:rsidRPr="00D40D28" w:rsidRDefault="000553DA" w:rsidP="000553DA">
      <w:pPr>
        <w:ind w:left="720" w:hanging="720"/>
        <w:jc w:val="both"/>
        <w:rPr>
          <w:rFonts w:ascii="Bookman Old Style" w:hAnsi="Bookman Old Style"/>
          <w:sz w:val="24"/>
          <w:szCs w:val="24"/>
        </w:rPr>
      </w:pPr>
      <w:r w:rsidRPr="00D40D28">
        <w:rPr>
          <w:rFonts w:ascii="Bookman Old Style" w:hAnsi="Bookman Old Style"/>
          <w:sz w:val="24"/>
          <w:szCs w:val="24"/>
        </w:rPr>
        <w:t>Bold, C. (2011). Branchless Banking in South Africa. Consultative Group to Assist the poor (CGAP).</w:t>
      </w:r>
    </w:p>
    <w:p w:rsidR="000553DA" w:rsidRPr="00D40D28" w:rsidRDefault="000553DA" w:rsidP="000553DA">
      <w:pPr>
        <w:ind w:left="720" w:hanging="720"/>
        <w:jc w:val="both"/>
        <w:rPr>
          <w:rFonts w:ascii="Bookman Old Style" w:hAnsi="Bookman Old Style"/>
          <w:sz w:val="24"/>
          <w:szCs w:val="24"/>
        </w:rPr>
      </w:pPr>
      <w:r w:rsidRPr="00D40D28">
        <w:rPr>
          <w:rFonts w:ascii="Bookman Old Style" w:hAnsi="Bookman Old Style"/>
          <w:sz w:val="24"/>
          <w:szCs w:val="24"/>
        </w:rPr>
        <w:t>BOU.</w:t>
      </w:r>
      <w:r w:rsidRPr="00D40D28">
        <w:rPr>
          <w:rFonts w:ascii="Bookman Old Style" w:hAnsi="Bookman Old Style"/>
          <w:sz w:val="24"/>
          <w:szCs w:val="24"/>
        </w:rPr>
        <w:tab/>
      </w:r>
      <w:r w:rsidRPr="00D40D28">
        <w:rPr>
          <w:rFonts w:ascii="Bookman Old Style" w:hAnsi="Bookman Old Style"/>
          <w:sz w:val="24"/>
          <w:szCs w:val="24"/>
        </w:rPr>
        <w:tab/>
        <w:t>(2017).</w:t>
      </w:r>
      <w:r w:rsidRPr="00D40D28">
        <w:rPr>
          <w:rFonts w:ascii="Bookman Old Style" w:hAnsi="Bookman Old Style"/>
          <w:sz w:val="24"/>
          <w:szCs w:val="24"/>
        </w:rPr>
        <w:tab/>
        <w:t>Annual</w:t>
      </w:r>
      <w:r w:rsidRPr="00D40D28">
        <w:rPr>
          <w:rFonts w:ascii="Bookman Old Style" w:hAnsi="Bookman Old Style"/>
          <w:sz w:val="24"/>
          <w:szCs w:val="24"/>
        </w:rPr>
        <w:tab/>
        <w:t>Report.</w:t>
      </w:r>
      <w:r w:rsidRPr="00D40D28">
        <w:rPr>
          <w:rFonts w:ascii="Bookman Old Style" w:hAnsi="Bookman Old Style"/>
          <w:sz w:val="24"/>
          <w:szCs w:val="24"/>
        </w:rPr>
        <w:tab/>
        <w:t>Retrieved</w:t>
      </w:r>
      <w:r w:rsidRPr="00D40D28">
        <w:rPr>
          <w:rFonts w:ascii="Bookman Old Style" w:hAnsi="Bookman Old Style"/>
          <w:sz w:val="24"/>
          <w:szCs w:val="24"/>
        </w:rPr>
        <w:tab/>
      </w:r>
      <w:r w:rsidRPr="00D40D28">
        <w:rPr>
          <w:rFonts w:ascii="Bookman Old Style" w:hAnsi="Bookman Old Style"/>
          <w:spacing w:val="-5"/>
          <w:sz w:val="24"/>
          <w:szCs w:val="24"/>
        </w:rPr>
        <w:t xml:space="preserve">from </w:t>
      </w:r>
      <w:r w:rsidRPr="00D40D28">
        <w:rPr>
          <w:rFonts w:ascii="Bookman Old Style" w:hAnsi="Bookman Old Style"/>
          <w:sz w:val="24"/>
          <w:szCs w:val="24"/>
        </w:rPr>
        <w:t>htt</w:t>
      </w:r>
      <w:hyperlink r:id="rId11">
        <w:r w:rsidRPr="00D40D28">
          <w:rPr>
            <w:rFonts w:ascii="Bookman Old Style" w:hAnsi="Bookman Old Style"/>
            <w:sz w:val="24"/>
            <w:szCs w:val="24"/>
          </w:rPr>
          <w:t>ps://www.bankofuganda</w:t>
        </w:r>
      </w:hyperlink>
      <w:r w:rsidRPr="00D40D28">
        <w:rPr>
          <w:rFonts w:ascii="Bookman Old Style" w:hAnsi="Bookman Old Style"/>
          <w:sz w:val="24"/>
          <w:szCs w:val="24"/>
        </w:rPr>
        <w:t>.go.ug/images/docs/BoUAnnualReports/Annual_Report_2009.p df</w:t>
      </w:r>
    </w:p>
    <w:p w:rsidR="00E8590E" w:rsidRPr="00D40D28" w:rsidRDefault="00E8590E" w:rsidP="00E8590E">
      <w:pPr>
        <w:spacing w:after="0" w:line="360" w:lineRule="auto"/>
        <w:ind w:left="720" w:hanging="720"/>
        <w:jc w:val="both"/>
        <w:rPr>
          <w:rFonts w:ascii="Bookman Old Style" w:hAnsi="Bookman Old Style"/>
          <w:sz w:val="24"/>
          <w:szCs w:val="24"/>
        </w:rPr>
      </w:pPr>
      <w:r w:rsidRPr="00D40D28">
        <w:rPr>
          <w:rFonts w:ascii="Bookman Old Style" w:hAnsi="Bookman Old Style"/>
          <w:sz w:val="24"/>
          <w:szCs w:val="24"/>
        </w:rPr>
        <w:lastRenderedPageBreak/>
        <w:t>Brealy,</w:t>
      </w:r>
      <w:r w:rsidRPr="00D40D28">
        <w:rPr>
          <w:rFonts w:ascii="Bookman Old Style" w:hAnsi="Bookman Old Style"/>
          <w:spacing w:val="-4"/>
          <w:sz w:val="24"/>
          <w:szCs w:val="24"/>
        </w:rPr>
        <w:t xml:space="preserve"> E., </w:t>
      </w:r>
      <w:r w:rsidRPr="00D40D28">
        <w:rPr>
          <w:rFonts w:ascii="Bookman Old Style" w:hAnsi="Bookman Old Style"/>
          <w:sz w:val="24"/>
          <w:szCs w:val="24"/>
        </w:rPr>
        <w:t xml:space="preserve">Myers E., </w:t>
      </w:r>
      <w:r w:rsidRPr="00D40D28">
        <w:rPr>
          <w:rFonts w:ascii="Bookman Old Style" w:hAnsi="Bookman Old Style"/>
          <w:spacing w:val="-2"/>
          <w:sz w:val="24"/>
          <w:szCs w:val="24"/>
        </w:rPr>
        <w:t xml:space="preserve"> </w:t>
      </w:r>
      <w:r w:rsidRPr="00D40D28">
        <w:rPr>
          <w:rFonts w:ascii="Bookman Old Style" w:hAnsi="Bookman Old Style"/>
          <w:sz w:val="24"/>
          <w:szCs w:val="24"/>
        </w:rPr>
        <w:t>&amp;</w:t>
      </w:r>
      <w:r w:rsidRPr="00D40D28">
        <w:rPr>
          <w:rFonts w:ascii="Bookman Old Style" w:hAnsi="Bookman Old Style"/>
          <w:spacing w:val="-6"/>
          <w:sz w:val="24"/>
          <w:szCs w:val="24"/>
        </w:rPr>
        <w:t xml:space="preserve"> </w:t>
      </w:r>
      <w:r w:rsidRPr="00D40D28">
        <w:rPr>
          <w:rFonts w:ascii="Bookman Old Style" w:hAnsi="Bookman Old Style"/>
          <w:sz w:val="24"/>
          <w:szCs w:val="24"/>
        </w:rPr>
        <w:t>Marcus,</w:t>
      </w:r>
      <w:r w:rsidRPr="00D40D28">
        <w:rPr>
          <w:rFonts w:ascii="Bookman Old Style" w:hAnsi="Bookman Old Style"/>
          <w:spacing w:val="-4"/>
          <w:sz w:val="24"/>
          <w:szCs w:val="24"/>
        </w:rPr>
        <w:t xml:space="preserve"> H., (</w:t>
      </w:r>
      <w:r w:rsidRPr="00D40D28">
        <w:rPr>
          <w:rFonts w:ascii="Bookman Old Style" w:hAnsi="Bookman Old Style"/>
          <w:sz w:val="24"/>
          <w:szCs w:val="24"/>
        </w:rPr>
        <w:t>2007). The Role Of Networks In The Entrepreneurial Process. Journal Of Business venturing, 1, 107-117.</w:t>
      </w:r>
    </w:p>
    <w:p w:rsidR="00E8590E" w:rsidRPr="00D40D28" w:rsidRDefault="00E8590E" w:rsidP="00FB45ED">
      <w:pPr>
        <w:ind w:left="720" w:hanging="720"/>
        <w:jc w:val="both"/>
        <w:rPr>
          <w:rFonts w:ascii="Bookman Old Style" w:hAnsi="Bookman Old Style"/>
          <w:sz w:val="24"/>
          <w:szCs w:val="24"/>
        </w:rPr>
      </w:pPr>
    </w:p>
    <w:p w:rsidR="00FB45ED" w:rsidRPr="00D40D28" w:rsidRDefault="00643E6E" w:rsidP="00FB45ED">
      <w:pPr>
        <w:ind w:left="720" w:hanging="720"/>
        <w:jc w:val="both"/>
        <w:rPr>
          <w:rFonts w:ascii="Bookman Old Style" w:hAnsi="Bookman Old Style"/>
          <w:sz w:val="24"/>
          <w:szCs w:val="24"/>
        </w:rPr>
      </w:pPr>
      <w:r w:rsidRPr="00D40D28">
        <w:rPr>
          <w:rFonts w:ascii="Bookman Old Style" w:hAnsi="Bookman Old Style"/>
          <w:sz w:val="24"/>
          <w:szCs w:val="24"/>
        </w:rPr>
        <w:t xml:space="preserve">Byers, S. J. and Ledere, B. (2012). Mobile banking: Concept and potential, </w:t>
      </w:r>
      <w:r w:rsidRPr="00D40D28">
        <w:rPr>
          <w:rFonts w:ascii="Bookman Old Style" w:hAnsi="Bookman Old Style"/>
          <w:i/>
          <w:sz w:val="24"/>
          <w:szCs w:val="24"/>
        </w:rPr>
        <w:t xml:space="preserve">International Journal of Mobile Communications, </w:t>
      </w:r>
      <w:r w:rsidRPr="00D40D28">
        <w:rPr>
          <w:rFonts w:ascii="Bookman Old Style" w:hAnsi="Bookman Old Style"/>
          <w:sz w:val="24"/>
          <w:szCs w:val="24"/>
        </w:rPr>
        <w:t>Vol. 1, (3)273-288.</w:t>
      </w:r>
    </w:p>
    <w:p w:rsidR="00FB45ED" w:rsidRPr="00D40D28" w:rsidRDefault="00FB45ED" w:rsidP="00FB45ED">
      <w:pPr>
        <w:ind w:left="720" w:hanging="720"/>
        <w:jc w:val="both"/>
        <w:rPr>
          <w:rFonts w:ascii="Bookman Old Style" w:hAnsi="Bookman Old Style"/>
          <w:sz w:val="24"/>
          <w:szCs w:val="24"/>
        </w:rPr>
      </w:pPr>
      <w:r w:rsidRPr="00D40D28">
        <w:rPr>
          <w:rFonts w:ascii="Bookman Old Style" w:hAnsi="Bookman Old Style"/>
          <w:sz w:val="24"/>
          <w:szCs w:val="24"/>
        </w:rPr>
        <w:t>Calleo (2014). Accessing the Unbanked: Branchless Banking in Africa. iVeri Whitepaper - Branchless Banking in Africa.</w:t>
      </w:r>
    </w:p>
    <w:p w:rsidR="00F14967" w:rsidRPr="00D40D28" w:rsidRDefault="00F14967" w:rsidP="00F14967">
      <w:pPr>
        <w:spacing w:line="240" w:lineRule="auto"/>
      </w:pPr>
      <w:r w:rsidRPr="00D40D28">
        <w:rPr>
          <w:rFonts w:ascii="Bookman Old Style" w:hAnsi="Bookman Old Style" w:cs="Times New Roman"/>
          <w:sz w:val="24"/>
          <w:szCs w:val="24"/>
        </w:rPr>
        <w:t>Centenary Bank Annual Report - 2016. Kampala – Uganda.</w:t>
      </w:r>
    </w:p>
    <w:p w:rsidR="00F14967" w:rsidRPr="00D40D28" w:rsidRDefault="00F14967" w:rsidP="00F14967">
      <w:pPr>
        <w:pStyle w:val="NoSpacing"/>
      </w:pPr>
    </w:p>
    <w:p w:rsidR="00516E0A" w:rsidRPr="00D40D28" w:rsidRDefault="00516E0A" w:rsidP="00516E0A">
      <w:r w:rsidRPr="00D40D28">
        <w:rPr>
          <w:rFonts w:ascii="Bookman Old Style" w:hAnsi="Bookman Old Style" w:cs="Times New Roman"/>
          <w:sz w:val="24"/>
          <w:szCs w:val="24"/>
        </w:rPr>
        <w:t>Centenary Bank Annual Report (2018), Kampala, Uganda</w:t>
      </w:r>
    </w:p>
    <w:p w:rsidR="006D7621" w:rsidRPr="00D40D28" w:rsidRDefault="006D7621" w:rsidP="006D7621">
      <w:pPr>
        <w:spacing w:after="0" w:line="240" w:lineRule="auto"/>
        <w:jc w:val="both"/>
        <w:rPr>
          <w:rFonts w:ascii="Bookman Old Style" w:hAnsi="Bookman Old Style"/>
          <w:sz w:val="24"/>
          <w:szCs w:val="24"/>
        </w:rPr>
      </w:pPr>
      <w:r w:rsidRPr="00D40D28">
        <w:rPr>
          <w:rFonts w:ascii="Bookman Old Style" w:hAnsi="Bookman Old Style"/>
          <w:sz w:val="24"/>
          <w:szCs w:val="24"/>
        </w:rPr>
        <w:t>Central bank of Kenya (2008), T</w:t>
      </w:r>
      <w:r w:rsidRPr="00D40D28">
        <w:rPr>
          <w:rFonts w:ascii="Bookman Old Style" w:hAnsi="Bookman Old Style"/>
          <w:i/>
          <w:sz w:val="24"/>
          <w:szCs w:val="24"/>
        </w:rPr>
        <w:t xml:space="preserve">he microfinance deposit -taking institutions </w:t>
      </w:r>
      <w:r w:rsidRPr="00D40D28">
        <w:rPr>
          <w:rFonts w:ascii="Bookman Old Style" w:hAnsi="Bookman Old Style"/>
          <w:i/>
          <w:sz w:val="24"/>
          <w:szCs w:val="24"/>
        </w:rPr>
        <w:tab/>
        <w:t>Regulations</w:t>
      </w:r>
      <w:r w:rsidRPr="00D40D28">
        <w:rPr>
          <w:rFonts w:ascii="Bookman Old Style" w:hAnsi="Bookman Old Style"/>
          <w:sz w:val="24"/>
          <w:szCs w:val="24"/>
        </w:rPr>
        <w:t xml:space="preserve">, Nairobi. </w:t>
      </w:r>
    </w:p>
    <w:p w:rsidR="006D7621" w:rsidRPr="00D40D28" w:rsidRDefault="006D7621" w:rsidP="000553DA">
      <w:pPr>
        <w:ind w:left="720" w:hanging="720"/>
        <w:jc w:val="both"/>
        <w:rPr>
          <w:rFonts w:ascii="Bookman Old Style" w:hAnsi="Bookman Old Style"/>
          <w:sz w:val="24"/>
          <w:szCs w:val="24"/>
        </w:rPr>
      </w:pPr>
    </w:p>
    <w:p w:rsidR="000553DA" w:rsidRPr="00D40D28" w:rsidRDefault="000553DA" w:rsidP="000553DA">
      <w:pPr>
        <w:ind w:left="720" w:hanging="720"/>
        <w:jc w:val="both"/>
        <w:rPr>
          <w:rFonts w:ascii="Bookman Old Style" w:hAnsi="Bookman Old Style"/>
          <w:sz w:val="24"/>
          <w:szCs w:val="24"/>
        </w:rPr>
      </w:pPr>
      <w:r w:rsidRPr="00D40D28">
        <w:rPr>
          <w:rFonts w:ascii="Bookman Old Style" w:hAnsi="Bookman Old Style"/>
          <w:sz w:val="24"/>
          <w:szCs w:val="24"/>
        </w:rPr>
        <w:t>CGAP. (2013): Measuring Financial Inclusion around the World. Financial Access 2009 Washington, D.C.</w:t>
      </w:r>
    </w:p>
    <w:p w:rsidR="00F051F6" w:rsidRPr="00D40D28" w:rsidRDefault="00037A98" w:rsidP="00F051F6">
      <w:pPr>
        <w:autoSpaceDE w:val="0"/>
        <w:autoSpaceDN w:val="0"/>
        <w:adjustRightInd w:val="0"/>
        <w:spacing w:after="0" w:line="360" w:lineRule="auto"/>
        <w:ind w:left="720" w:hanging="720"/>
        <w:jc w:val="both"/>
        <w:rPr>
          <w:rFonts w:ascii="Bookman Old Style" w:hAnsi="Bookman Old Style"/>
          <w:sz w:val="24"/>
        </w:rPr>
      </w:pPr>
      <w:r w:rsidRPr="00D40D28">
        <w:rPr>
          <w:rFonts w:ascii="Bookman Old Style" w:hAnsi="Bookman Old Style"/>
          <w:sz w:val="24"/>
        </w:rPr>
        <w:t>CGAP, (2010). Understanding Branchless Banking Business Models International Experiences. Focus Note No.43, Washington D.C.</w:t>
      </w:r>
    </w:p>
    <w:p w:rsidR="00F051F6" w:rsidRPr="00D40D28" w:rsidRDefault="00F051F6" w:rsidP="00F051F6">
      <w:pPr>
        <w:autoSpaceDE w:val="0"/>
        <w:autoSpaceDN w:val="0"/>
        <w:adjustRightInd w:val="0"/>
        <w:spacing w:after="0" w:line="360" w:lineRule="auto"/>
        <w:ind w:left="720" w:hanging="720"/>
        <w:jc w:val="both"/>
        <w:rPr>
          <w:rFonts w:ascii="Bookman Old Style" w:hAnsi="Bookman Old Style"/>
          <w:sz w:val="24"/>
        </w:rPr>
      </w:pPr>
    </w:p>
    <w:p w:rsidR="00F051F6" w:rsidRPr="00D40D28" w:rsidRDefault="00F051F6" w:rsidP="00F051F6">
      <w:pPr>
        <w:autoSpaceDE w:val="0"/>
        <w:autoSpaceDN w:val="0"/>
        <w:adjustRightInd w:val="0"/>
        <w:spacing w:after="0" w:line="360" w:lineRule="auto"/>
        <w:ind w:left="720" w:hanging="720"/>
        <w:jc w:val="both"/>
        <w:rPr>
          <w:rFonts w:ascii="Bookman Old Style" w:hAnsi="Bookman Old Style"/>
          <w:sz w:val="24"/>
        </w:rPr>
      </w:pPr>
      <w:r w:rsidRPr="00D40D28">
        <w:rPr>
          <w:rFonts w:ascii="Bookman Old Style" w:hAnsi="Bookman Old Style"/>
          <w:sz w:val="24"/>
          <w:szCs w:val="24"/>
        </w:rPr>
        <w:t>Dang, E., Jayanty, S. (2010). Agency Banking: New Frontiers in Financial Inclusion. Infosys Financle Working Paper</w:t>
      </w:r>
    </w:p>
    <w:p w:rsidR="00F051F6" w:rsidRPr="00D40D28" w:rsidRDefault="00F051F6" w:rsidP="002F55F2">
      <w:pPr>
        <w:autoSpaceDE w:val="0"/>
        <w:autoSpaceDN w:val="0"/>
        <w:adjustRightInd w:val="0"/>
        <w:spacing w:after="0" w:line="240" w:lineRule="auto"/>
        <w:jc w:val="both"/>
        <w:rPr>
          <w:rFonts w:ascii="Bookman Old Style" w:hAnsi="Bookman Old Style"/>
          <w:sz w:val="24"/>
          <w:szCs w:val="24"/>
        </w:rPr>
      </w:pPr>
    </w:p>
    <w:p w:rsidR="002F55F2" w:rsidRPr="00D40D28" w:rsidRDefault="002F55F2" w:rsidP="002F55F2">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sz w:val="24"/>
          <w:szCs w:val="24"/>
        </w:rPr>
        <w:t>Drake, P. (2016). Financial Ratio Analysis</w:t>
      </w:r>
      <w:r w:rsidRPr="00D40D28">
        <w:rPr>
          <w:rFonts w:ascii="Bookman Old Style" w:hAnsi="Bookman Old Style" w:cs="Cambria"/>
          <w:sz w:val="24"/>
          <w:szCs w:val="24"/>
        </w:rPr>
        <w:t>. 5th ed. Prentice Hall</w:t>
      </w:r>
    </w:p>
    <w:p w:rsidR="002F55F2" w:rsidRPr="00D40D28" w:rsidRDefault="002F55F2" w:rsidP="00A906C0">
      <w:pPr>
        <w:ind w:left="720" w:hanging="720"/>
        <w:jc w:val="both"/>
        <w:rPr>
          <w:rFonts w:ascii="Bookman Old Style" w:hAnsi="Bookman Old Style"/>
        </w:rPr>
      </w:pPr>
    </w:p>
    <w:p w:rsidR="00BC60A3" w:rsidRPr="00D40D28" w:rsidRDefault="00A906C0" w:rsidP="00BC60A3">
      <w:pPr>
        <w:ind w:left="720" w:hanging="720"/>
        <w:jc w:val="both"/>
        <w:rPr>
          <w:rFonts w:ascii="Bookman Old Style" w:hAnsi="Bookman Old Style"/>
          <w:sz w:val="24"/>
          <w:szCs w:val="24"/>
        </w:rPr>
      </w:pPr>
      <w:r w:rsidRPr="00D40D28">
        <w:rPr>
          <w:rFonts w:ascii="Bookman Old Style" w:hAnsi="Bookman Old Style" w:cs="Arial"/>
          <w:sz w:val="24"/>
          <w:szCs w:val="24"/>
          <w:shd w:val="clear" w:color="auto" w:fill="FFFFFF"/>
        </w:rPr>
        <w:t>Eshna Verma</w:t>
      </w:r>
      <w:r w:rsidRPr="00D40D28">
        <w:rPr>
          <w:rFonts w:ascii="Bookman Old Style" w:hAnsi="Bookman Old Style"/>
          <w:sz w:val="24"/>
          <w:szCs w:val="24"/>
        </w:rPr>
        <w:t xml:space="preserve"> (2019).</w:t>
      </w:r>
      <w:r w:rsidRPr="00D40D28">
        <w:rPr>
          <w:rFonts w:ascii="Bookman Old Style" w:hAnsi="Bookman Old Style" w:cs="Arial"/>
          <w:bCs/>
          <w:sz w:val="24"/>
          <w:szCs w:val="24"/>
        </w:rPr>
        <w:t xml:space="preserve"> Financial Performance: Understanding The Concepts And Its Areas. Vidha, Publishers, India.</w:t>
      </w:r>
    </w:p>
    <w:p w:rsidR="00BC60A3" w:rsidRPr="00D40D28" w:rsidRDefault="00BC60A3" w:rsidP="00BC60A3">
      <w:pPr>
        <w:ind w:left="720" w:hanging="720"/>
        <w:jc w:val="both"/>
        <w:rPr>
          <w:rFonts w:ascii="Bookman Old Style" w:hAnsi="Bookman Old Style"/>
          <w:sz w:val="24"/>
          <w:szCs w:val="24"/>
        </w:rPr>
      </w:pPr>
      <w:r w:rsidRPr="00D40D28">
        <w:rPr>
          <w:rFonts w:ascii="Bookman Old Style" w:hAnsi="Bookman Old Style"/>
          <w:sz w:val="24"/>
          <w:szCs w:val="24"/>
        </w:rPr>
        <w:t>Friedman,</w:t>
      </w:r>
      <w:r w:rsidRPr="00D40D28">
        <w:rPr>
          <w:rFonts w:ascii="Bookman Old Style" w:hAnsi="Bookman Old Style"/>
          <w:spacing w:val="-8"/>
          <w:sz w:val="24"/>
          <w:szCs w:val="24"/>
        </w:rPr>
        <w:t xml:space="preserve"> G., </w:t>
      </w:r>
      <w:r w:rsidRPr="00D40D28">
        <w:rPr>
          <w:rFonts w:ascii="Bookman Old Style" w:hAnsi="Bookman Old Style"/>
          <w:sz w:val="24"/>
          <w:szCs w:val="24"/>
        </w:rPr>
        <w:t xml:space="preserve">Tolba, P. and Mourad, J. (2007). The impact of perceived risks on banking managers intention to outsource business processes –a study of the German banking and finance industry, </w:t>
      </w:r>
      <w:r w:rsidRPr="00D40D28">
        <w:rPr>
          <w:rFonts w:ascii="Bookman Old Style" w:hAnsi="Bookman Old Style"/>
          <w:i/>
          <w:sz w:val="24"/>
          <w:szCs w:val="24"/>
        </w:rPr>
        <w:t>International Journal of Bank Marketing</w:t>
      </w:r>
      <w:r w:rsidRPr="00D40D28">
        <w:rPr>
          <w:rFonts w:ascii="Bookman Old Style" w:hAnsi="Bookman Old Style"/>
          <w:sz w:val="24"/>
          <w:szCs w:val="24"/>
        </w:rPr>
        <w:t>, Vol. 21, No. (1),16-28.</w:t>
      </w:r>
    </w:p>
    <w:p w:rsidR="00B67DDB" w:rsidRPr="00D40D28" w:rsidRDefault="00A906C0" w:rsidP="000553DA">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cs="Cambria"/>
          <w:sz w:val="24"/>
          <w:szCs w:val="24"/>
        </w:rPr>
        <w:t xml:space="preserve">Ignacio, E. (2013). </w:t>
      </w:r>
      <w:r w:rsidRPr="00D40D28">
        <w:rPr>
          <w:rFonts w:ascii="Bookman Old Style" w:hAnsi="Bookman Old Style" w:cs="Cambria"/>
          <w:i/>
          <w:sz w:val="24"/>
          <w:szCs w:val="24"/>
        </w:rPr>
        <w:t>Technology management. Encyclopedia of Management</w:t>
      </w:r>
      <w:r w:rsidRPr="00D40D28">
        <w:rPr>
          <w:rFonts w:ascii="Bookman Old Style" w:hAnsi="Bookman Old Style" w:cs="Cambria"/>
          <w:sz w:val="24"/>
          <w:szCs w:val="24"/>
        </w:rPr>
        <w:t xml:space="preserve">. Ed. </w:t>
      </w:r>
      <w:r w:rsidRPr="00D40D28">
        <w:rPr>
          <w:rFonts w:ascii="Bookman Old Style" w:hAnsi="Bookman Old Style" w:cs="Cambria"/>
          <w:sz w:val="24"/>
          <w:szCs w:val="24"/>
        </w:rPr>
        <w:tab/>
        <w:t>Marilyn Helms, D.B.A. 5th ed.</w:t>
      </w:r>
    </w:p>
    <w:p w:rsidR="00B67DDB" w:rsidRPr="00D40D28" w:rsidRDefault="00B67DDB" w:rsidP="000553DA">
      <w:pPr>
        <w:autoSpaceDE w:val="0"/>
        <w:autoSpaceDN w:val="0"/>
        <w:adjustRightInd w:val="0"/>
        <w:spacing w:after="0" w:line="240" w:lineRule="auto"/>
        <w:jc w:val="both"/>
        <w:rPr>
          <w:rFonts w:ascii="Bookman Old Style" w:hAnsi="Bookman Old Style" w:cs="Cambria"/>
          <w:sz w:val="24"/>
          <w:szCs w:val="24"/>
        </w:rPr>
      </w:pPr>
    </w:p>
    <w:p w:rsidR="00B67DDB" w:rsidRPr="00D40D28" w:rsidRDefault="00B67DDB" w:rsidP="00B67DDB">
      <w:pPr>
        <w:autoSpaceDE w:val="0"/>
        <w:autoSpaceDN w:val="0"/>
        <w:adjustRightInd w:val="0"/>
        <w:spacing w:after="0" w:line="240" w:lineRule="auto"/>
        <w:ind w:left="720" w:hanging="720"/>
        <w:jc w:val="both"/>
        <w:rPr>
          <w:rFonts w:ascii="Bookman Old Style" w:hAnsi="Bookman Old Style" w:cs="Cambria"/>
          <w:sz w:val="24"/>
          <w:szCs w:val="24"/>
        </w:rPr>
      </w:pPr>
      <w:r w:rsidRPr="00D40D28">
        <w:rPr>
          <w:rFonts w:ascii="Bookman Old Style" w:hAnsi="Bookman Old Style"/>
          <w:sz w:val="24"/>
          <w:szCs w:val="24"/>
        </w:rPr>
        <w:lastRenderedPageBreak/>
        <w:t>Henderson, J. C., &amp; Venkatraman,N. (1993). Strategic alignment: Leveraging information technology for trans</w:t>
      </w:r>
      <w:r w:rsidR="000D4084" w:rsidRPr="00D40D28">
        <w:rPr>
          <w:rFonts w:ascii="Bookman Old Style" w:hAnsi="Bookman Old Style"/>
          <w:sz w:val="24"/>
          <w:szCs w:val="24"/>
        </w:rPr>
        <w:t>f</w:t>
      </w:r>
      <w:r w:rsidRPr="00D40D28">
        <w:rPr>
          <w:rFonts w:ascii="Bookman Old Style" w:hAnsi="Bookman Old Style"/>
          <w:sz w:val="24"/>
          <w:szCs w:val="24"/>
        </w:rPr>
        <w:t>orming organizations. IBM Systems , 32, 4-16.</w:t>
      </w:r>
    </w:p>
    <w:p w:rsidR="00B67DDB" w:rsidRPr="00D40D28" w:rsidRDefault="00B67DDB" w:rsidP="000553DA">
      <w:pPr>
        <w:autoSpaceDE w:val="0"/>
        <w:autoSpaceDN w:val="0"/>
        <w:adjustRightInd w:val="0"/>
        <w:spacing w:after="0" w:line="240" w:lineRule="auto"/>
        <w:jc w:val="both"/>
      </w:pPr>
    </w:p>
    <w:p w:rsidR="000553DA" w:rsidRPr="00D40D28" w:rsidRDefault="000553DA" w:rsidP="000553DA">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cs="Cambria"/>
          <w:sz w:val="24"/>
          <w:szCs w:val="24"/>
        </w:rPr>
        <w:t xml:space="preserve">Ivatury, G. (2011). </w:t>
      </w:r>
      <w:r w:rsidRPr="00D40D28">
        <w:rPr>
          <w:rFonts w:ascii="Bookman Old Style" w:hAnsi="Bookman Old Style" w:cs="Cambria"/>
          <w:i/>
          <w:sz w:val="24"/>
          <w:szCs w:val="24"/>
        </w:rPr>
        <w:t>Using Technology to Build Inclusive Financial Systems</w:t>
      </w:r>
      <w:r w:rsidRPr="00D40D28">
        <w:rPr>
          <w:rFonts w:ascii="Bookman Old Style" w:hAnsi="Bookman Old Style" w:cs="Cambria"/>
          <w:sz w:val="24"/>
          <w:szCs w:val="24"/>
        </w:rPr>
        <w:t xml:space="preserve">.: </w:t>
      </w:r>
      <w:r w:rsidRPr="00D40D28">
        <w:rPr>
          <w:rFonts w:ascii="Bookman Old Style" w:hAnsi="Bookman Old Style" w:cs="Cambria"/>
          <w:sz w:val="24"/>
          <w:szCs w:val="24"/>
        </w:rPr>
        <w:tab/>
        <w:t>Washington, D.C.: CGAP Focus Note No. 3.</w:t>
      </w:r>
    </w:p>
    <w:p w:rsidR="000553DA" w:rsidRPr="00D40D28" w:rsidRDefault="000553DA" w:rsidP="000553DA">
      <w:pPr>
        <w:pStyle w:val="NoSpacing"/>
      </w:pPr>
    </w:p>
    <w:p w:rsidR="00D96585" w:rsidRPr="00D40D28" w:rsidRDefault="00D96585" w:rsidP="00643E6E">
      <w:pPr>
        <w:pStyle w:val="NoSpacing"/>
        <w:rPr>
          <w:sz w:val="6"/>
        </w:rPr>
      </w:pPr>
    </w:p>
    <w:p w:rsidR="00912493" w:rsidRPr="00D40D28" w:rsidRDefault="00912493" w:rsidP="00912493">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cs="Cambria"/>
          <w:sz w:val="24"/>
          <w:szCs w:val="24"/>
        </w:rPr>
        <w:t>Ivatury, G., &amp; Mas, I. (2016). The early experience with branchless banking.</w:t>
      </w:r>
      <w:r w:rsidRPr="00D40D28">
        <w:rPr>
          <w:rFonts w:ascii="Bookman Old Style" w:hAnsi="Bookman Old Style" w:cs="Cambria"/>
          <w:sz w:val="24"/>
          <w:szCs w:val="24"/>
        </w:rPr>
        <w:tab/>
      </w:r>
      <w:r w:rsidRPr="00D40D28">
        <w:rPr>
          <w:rFonts w:ascii="Bookman Old Style" w:hAnsi="Bookman Old Style" w:cs="Cambria"/>
          <w:sz w:val="24"/>
          <w:szCs w:val="24"/>
        </w:rPr>
        <w:tab/>
        <w:t xml:space="preserve"> Washington, D.C: CGAP Focus Note No. 46.</w:t>
      </w:r>
    </w:p>
    <w:p w:rsidR="00912493" w:rsidRPr="00D40D28" w:rsidRDefault="00912493" w:rsidP="00516E0A">
      <w:pPr>
        <w:ind w:left="720" w:hanging="720"/>
        <w:jc w:val="both"/>
        <w:rPr>
          <w:rFonts w:ascii="Bookman Old Style" w:hAnsi="Bookman Old Style"/>
          <w:sz w:val="24"/>
          <w:szCs w:val="24"/>
        </w:rPr>
      </w:pPr>
    </w:p>
    <w:p w:rsidR="00A26AE3" w:rsidRPr="00D40D28" w:rsidRDefault="00A26AE3" w:rsidP="00A26AE3">
      <w:pPr>
        <w:ind w:left="720" w:hanging="720"/>
        <w:jc w:val="both"/>
        <w:rPr>
          <w:rFonts w:ascii="Bookman Old Style" w:hAnsi="Bookman Old Style"/>
          <w:sz w:val="24"/>
          <w:szCs w:val="24"/>
        </w:rPr>
      </w:pPr>
      <w:r w:rsidRPr="00D40D28">
        <w:rPr>
          <w:rFonts w:ascii="Bookman Old Style" w:hAnsi="Bookman Old Style"/>
          <w:sz w:val="24"/>
          <w:szCs w:val="24"/>
        </w:rPr>
        <w:t>Henderson, J. C., &amp; Venkatraman,N. (2013). Strategic alignment: Leveraging information technology for transforming organizations. IBM Systems, 32, 4-16.</w:t>
      </w:r>
    </w:p>
    <w:p w:rsidR="0046274D" w:rsidRPr="00D40D28" w:rsidRDefault="0046274D" w:rsidP="0046274D">
      <w:pPr>
        <w:autoSpaceDE w:val="0"/>
        <w:autoSpaceDN w:val="0"/>
        <w:adjustRightInd w:val="0"/>
        <w:spacing w:after="0" w:line="240" w:lineRule="auto"/>
        <w:jc w:val="both"/>
        <w:rPr>
          <w:rFonts w:ascii="Bookman Old Style" w:hAnsi="Bookman Old Style" w:cs="Courier New"/>
          <w:sz w:val="24"/>
          <w:szCs w:val="24"/>
        </w:rPr>
      </w:pPr>
      <w:r w:rsidRPr="00D40D28">
        <w:rPr>
          <w:rFonts w:ascii="Bookman Old Style" w:hAnsi="Bookman Old Style" w:cs="Courier New"/>
          <w:sz w:val="24"/>
          <w:szCs w:val="24"/>
        </w:rPr>
        <w:t>Hopkins (2000) Re</w:t>
      </w:r>
      <w:r w:rsidRPr="00D40D28">
        <w:rPr>
          <w:rFonts w:ascii="Bookman Old Style" w:hAnsi="Bookman Old Style" w:cs="Courier New"/>
          <w:i/>
          <w:sz w:val="24"/>
          <w:szCs w:val="24"/>
        </w:rPr>
        <w:t xml:space="preserve">search Methods Techniques: Conception, methodology and </w:t>
      </w:r>
      <w:r w:rsidRPr="00D40D28">
        <w:rPr>
          <w:rFonts w:ascii="Bookman Old Style" w:hAnsi="Bookman Old Style" w:cs="Courier New"/>
          <w:i/>
          <w:sz w:val="24"/>
          <w:szCs w:val="24"/>
        </w:rPr>
        <w:tab/>
        <w:t>analysis.</w:t>
      </w:r>
      <w:r w:rsidRPr="00D40D28">
        <w:rPr>
          <w:rFonts w:ascii="Bookman Old Style" w:hAnsi="Bookman Old Style" w:cs="Courier New"/>
          <w:sz w:val="24"/>
          <w:szCs w:val="24"/>
        </w:rPr>
        <w:t xml:space="preserve"> Prentice Hall, New York</w:t>
      </w:r>
    </w:p>
    <w:p w:rsidR="00516E0A" w:rsidRPr="00D40D28" w:rsidRDefault="00516E0A" w:rsidP="00516E0A">
      <w:pPr>
        <w:ind w:left="720" w:hanging="720"/>
        <w:jc w:val="both"/>
        <w:rPr>
          <w:rFonts w:ascii="Bookman Old Style" w:hAnsi="Bookman Old Style"/>
          <w:sz w:val="24"/>
          <w:szCs w:val="24"/>
        </w:rPr>
      </w:pPr>
      <w:r w:rsidRPr="00D40D28">
        <w:rPr>
          <w:rFonts w:ascii="Bookman Old Style" w:hAnsi="Bookman Old Style"/>
          <w:sz w:val="24"/>
          <w:szCs w:val="24"/>
        </w:rPr>
        <w:t>Jensen,</w:t>
      </w:r>
      <w:r w:rsidRPr="00D40D28">
        <w:rPr>
          <w:rFonts w:ascii="Bookman Old Style" w:hAnsi="Bookman Old Style"/>
          <w:spacing w:val="-6"/>
          <w:sz w:val="24"/>
          <w:szCs w:val="24"/>
        </w:rPr>
        <w:t xml:space="preserve"> </w:t>
      </w:r>
      <w:r w:rsidRPr="00D40D28">
        <w:rPr>
          <w:rFonts w:ascii="Bookman Old Style" w:hAnsi="Bookman Old Style"/>
          <w:sz w:val="24"/>
          <w:szCs w:val="24"/>
        </w:rPr>
        <w:t>M.,</w:t>
      </w:r>
      <w:r w:rsidRPr="00D40D28">
        <w:rPr>
          <w:rFonts w:ascii="Bookman Old Style" w:hAnsi="Bookman Old Style"/>
          <w:spacing w:val="-5"/>
          <w:sz w:val="24"/>
          <w:szCs w:val="24"/>
        </w:rPr>
        <w:t xml:space="preserve"> </w:t>
      </w:r>
      <w:r w:rsidRPr="00D40D28">
        <w:rPr>
          <w:rFonts w:ascii="Bookman Old Style" w:hAnsi="Bookman Old Style"/>
          <w:sz w:val="24"/>
          <w:szCs w:val="24"/>
        </w:rPr>
        <w:t>&amp;</w:t>
      </w:r>
      <w:r w:rsidRPr="00D40D28">
        <w:rPr>
          <w:rFonts w:ascii="Bookman Old Style" w:hAnsi="Bookman Old Style"/>
          <w:spacing w:val="-8"/>
          <w:sz w:val="24"/>
          <w:szCs w:val="24"/>
        </w:rPr>
        <w:t xml:space="preserve"> </w:t>
      </w:r>
      <w:r w:rsidRPr="00D40D28">
        <w:rPr>
          <w:rFonts w:ascii="Bookman Old Style" w:hAnsi="Bookman Old Style"/>
          <w:sz w:val="24"/>
          <w:szCs w:val="24"/>
        </w:rPr>
        <w:t>Meckling,</w:t>
      </w:r>
      <w:r w:rsidRPr="00D40D28">
        <w:rPr>
          <w:rFonts w:ascii="Bookman Old Style" w:hAnsi="Bookman Old Style"/>
          <w:spacing w:val="-3"/>
          <w:sz w:val="24"/>
          <w:szCs w:val="24"/>
        </w:rPr>
        <w:t xml:space="preserve"> </w:t>
      </w:r>
      <w:r w:rsidRPr="00D40D28">
        <w:rPr>
          <w:rFonts w:ascii="Bookman Old Style" w:hAnsi="Bookman Old Style"/>
          <w:sz w:val="24"/>
          <w:szCs w:val="24"/>
        </w:rPr>
        <w:t>W.</w:t>
      </w:r>
      <w:r w:rsidRPr="00D40D28">
        <w:rPr>
          <w:rFonts w:ascii="Bookman Old Style" w:hAnsi="Bookman Old Style"/>
          <w:spacing w:val="-6"/>
          <w:sz w:val="24"/>
          <w:szCs w:val="24"/>
        </w:rPr>
        <w:t xml:space="preserve"> </w:t>
      </w:r>
      <w:r w:rsidRPr="00D40D28">
        <w:rPr>
          <w:rFonts w:ascii="Bookman Old Style" w:hAnsi="Bookman Old Style"/>
          <w:sz w:val="24"/>
          <w:szCs w:val="24"/>
        </w:rPr>
        <w:t>H.</w:t>
      </w:r>
      <w:r w:rsidRPr="00D40D28">
        <w:rPr>
          <w:rFonts w:ascii="Bookman Old Style" w:hAnsi="Bookman Old Style"/>
          <w:spacing w:val="-6"/>
          <w:sz w:val="24"/>
          <w:szCs w:val="24"/>
        </w:rPr>
        <w:t xml:space="preserve"> </w:t>
      </w:r>
      <w:r w:rsidRPr="00D40D28">
        <w:rPr>
          <w:rFonts w:ascii="Bookman Old Style" w:hAnsi="Bookman Old Style"/>
          <w:sz w:val="24"/>
          <w:szCs w:val="24"/>
        </w:rPr>
        <w:t>(1976).</w:t>
      </w:r>
      <w:r w:rsidRPr="00D40D28">
        <w:rPr>
          <w:rFonts w:ascii="Bookman Old Style" w:hAnsi="Bookman Old Style"/>
          <w:spacing w:val="-7"/>
          <w:sz w:val="24"/>
          <w:szCs w:val="24"/>
        </w:rPr>
        <w:t xml:space="preserve"> </w:t>
      </w:r>
      <w:r w:rsidRPr="00D40D28">
        <w:rPr>
          <w:rFonts w:ascii="Bookman Old Style" w:hAnsi="Bookman Old Style"/>
          <w:sz w:val="24"/>
          <w:szCs w:val="24"/>
        </w:rPr>
        <w:t>Theory</w:t>
      </w:r>
      <w:r w:rsidRPr="00D40D28">
        <w:rPr>
          <w:rFonts w:ascii="Bookman Old Style" w:hAnsi="Bookman Old Style"/>
          <w:spacing w:val="-10"/>
          <w:sz w:val="24"/>
          <w:szCs w:val="24"/>
        </w:rPr>
        <w:t xml:space="preserve"> </w:t>
      </w:r>
      <w:r w:rsidRPr="00D40D28">
        <w:rPr>
          <w:rFonts w:ascii="Bookman Old Style" w:hAnsi="Bookman Old Style"/>
          <w:sz w:val="24"/>
          <w:szCs w:val="24"/>
        </w:rPr>
        <w:t>of</w:t>
      </w:r>
      <w:r w:rsidRPr="00D40D28">
        <w:rPr>
          <w:rFonts w:ascii="Bookman Old Style" w:hAnsi="Bookman Old Style"/>
          <w:spacing w:val="-4"/>
          <w:sz w:val="24"/>
          <w:szCs w:val="24"/>
        </w:rPr>
        <w:t xml:space="preserve"> </w:t>
      </w:r>
      <w:r w:rsidRPr="00D40D28">
        <w:rPr>
          <w:rFonts w:ascii="Bookman Old Style" w:hAnsi="Bookman Old Style"/>
          <w:sz w:val="24"/>
          <w:szCs w:val="24"/>
        </w:rPr>
        <w:t>the</w:t>
      </w:r>
      <w:r w:rsidRPr="00D40D28">
        <w:rPr>
          <w:rFonts w:ascii="Bookman Old Style" w:hAnsi="Bookman Old Style"/>
          <w:spacing w:val="-7"/>
          <w:sz w:val="24"/>
          <w:szCs w:val="24"/>
        </w:rPr>
        <w:t xml:space="preserve"> </w:t>
      </w:r>
      <w:r w:rsidRPr="00D40D28">
        <w:rPr>
          <w:rFonts w:ascii="Bookman Old Style" w:hAnsi="Bookman Old Style"/>
          <w:sz w:val="24"/>
          <w:szCs w:val="24"/>
        </w:rPr>
        <w:t>firm:</w:t>
      </w:r>
      <w:r w:rsidRPr="00D40D28">
        <w:rPr>
          <w:rFonts w:ascii="Bookman Old Style" w:hAnsi="Bookman Old Style"/>
          <w:spacing w:val="-5"/>
          <w:sz w:val="24"/>
          <w:szCs w:val="24"/>
        </w:rPr>
        <w:t xml:space="preserve"> </w:t>
      </w:r>
      <w:r w:rsidRPr="00D40D28">
        <w:rPr>
          <w:rFonts w:ascii="Bookman Old Style" w:hAnsi="Bookman Old Style"/>
          <w:sz w:val="24"/>
          <w:szCs w:val="24"/>
        </w:rPr>
        <w:t>Managerial</w:t>
      </w:r>
      <w:r w:rsidRPr="00D40D28">
        <w:rPr>
          <w:rFonts w:ascii="Bookman Old Style" w:hAnsi="Bookman Old Style"/>
          <w:spacing w:val="-6"/>
          <w:sz w:val="24"/>
          <w:szCs w:val="24"/>
        </w:rPr>
        <w:t xml:space="preserve"> </w:t>
      </w:r>
      <w:r w:rsidRPr="00D40D28">
        <w:rPr>
          <w:rFonts w:ascii="Bookman Old Style" w:hAnsi="Bookman Old Style"/>
          <w:sz w:val="24"/>
          <w:szCs w:val="24"/>
        </w:rPr>
        <w:t>behavior,agency</w:t>
      </w:r>
      <w:r w:rsidRPr="00D40D28">
        <w:rPr>
          <w:rFonts w:ascii="Bookman Old Style" w:hAnsi="Bookman Old Style"/>
          <w:spacing w:val="-10"/>
          <w:sz w:val="24"/>
          <w:szCs w:val="24"/>
        </w:rPr>
        <w:t xml:space="preserve"> </w:t>
      </w:r>
      <w:r w:rsidRPr="00D40D28">
        <w:rPr>
          <w:rFonts w:ascii="Bookman Old Style" w:hAnsi="Bookman Old Style"/>
          <w:sz w:val="24"/>
          <w:szCs w:val="24"/>
        </w:rPr>
        <w:t>costs</w:t>
      </w:r>
      <w:r w:rsidRPr="00D40D28">
        <w:rPr>
          <w:rFonts w:ascii="Bookman Old Style" w:hAnsi="Bookman Old Style"/>
          <w:spacing w:val="-6"/>
          <w:sz w:val="24"/>
          <w:szCs w:val="24"/>
        </w:rPr>
        <w:t xml:space="preserve"> </w:t>
      </w:r>
      <w:r w:rsidRPr="00D40D28">
        <w:rPr>
          <w:rFonts w:ascii="Bookman Old Style" w:hAnsi="Bookman Old Style"/>
          <w:sz w:val="24"/>
          <w:szCs w:val="24"/>
        </w:rPr>
        <w:t xml:space="preserve">and ownership structure. </w:t>
      </w:r>
      <w:r w:rsidRPr="00D40D28">
        <w:rPr>
          <w:rFonts w:ascii="Bookman Old Style" w:hAnsi="Bookman Old Style"/>
          <w:i/>
          <w:sz w:val="24"/>
          <w:szCs w:val="24"/>
        </w:rPr>
        <w:t>Journal of Financial Economics</w:t>
      </w:r>
      <w:r w:rsidRPr="00D40D28">
        <w:rPr>
          <w:rFonts w:ascii="Bookman Old Style" w:hAnsi="Bookman Old Style"/>
          <w:sz w:val="24"/>
          <w:szCs w:val="24"/>
        </w:rPr>
        <w:t>, 3,</w:t>
      </w:r>
      <w:r w:rsidRPr="00D40D28">
        <w:rPr>
          <w:rFonts w:ascii="Bookman Old Style" w:hAnsi="Bookman Old Style"/>
          <w:spacing w:val="-1"/>
          <w:sz w:val="24"/>
          <w:szCs w:val="24"/>
        </w:rPr>
        <w:t xml:space="preserve"> </w:t>
      </w:r>
      <w:r w:rsidRPr="00D40D28">
        <w:rPr>
          <w:rFonts w:ascii="Bookman Old Style" w:hAnsi="Bookman Old Style"/>
          <w:sz w:val="24"/>
          <w:szCs w:val="24"/>
        </w:rPr>
        <w:t>305-360.</w:t>
      </w:r>
    </w:p>
    <w:p w:rsidR="007173A1" w:rsidRPr="00D40D28" w:rsidRDefault="009B78B2" w:rsidP="007173A1">
      <w:pPr>
        <w:spacing w:after="0" w:line="240" w:lineRule="auto"/>
        <w:jc w:val="both"/>
      </w:pPr>
      <w:r w:rsidRPr="00D40D28">
        <w:rPr>
          <w:rFonts w:ascii="Bookman Old Style" w:hAnsi="Bookman Old Style" w:cs="Courier New"/>
          <w:sz w:val="24"/>
          <w:szCs w:val="24"/>
        </w:rPr>
        <w:t xml:space="preserve">Joppe (2000): </w:t>
      </w:r>
      <w:r w:rsidRPr="00D40D28">
        <w:rPr>
          <w:rFonts w:ascii="Bookman Old Style" w:hAnsi="Bookman Old Style" w:cs="Courier New"/>
          <w:i/>
          <w:sz w:val="24"/>
          <w:szCs w:val="24"/>
        </w:rPr>
        <w:t>Definitions of reliability Instrument</w:t>
      </w:r>
      <w:r w:rsidRPr="00D40D28">
        <w:rPr>
          <w:rFonts w:ascii="Bookman Old Style" w:hAnsi="Bookman Old Style" w:cs="Courier New"/>
          <w:sz w:val="24"/>
          <w:szCs w:val="24"/>
        </w:rPr>
        <w:t xml:space="preserve">, Research Methods and </w:t>
      </w:r>
      <w:r w:rsidRPr="00D40D28">
        <w:rPr>
          <w:rFonts w:ascii="Bookman Old Style" w:hAnsi="Bookman Old Style" w:cs="Courier New"/>
          <w:sz w:val="24"/>
          <w:szCs w:val="24"/>
        </w:rPr>
        <w:tab/>
        <w:t>Techniques, McGraw Hill, New York.</w:t>
      </w:r>
    </w:p>
    <w:p w:rsidR="007173A1" w:rsidRPr="00D40D28" w:rsidRDefault="007173A1" w:rsidP="007173A1">
      <w:pPr>
        <w:spacing w:after="0" w:line="240" w:lineRule="auto"/>
        <w:jc w:val="both"/>
      </w:pPr>
    </w:p>
    <w:p w:rsidR="007173A1" w:rsidRPr="00D40D28" w:rsidRDefault="007173A1" w:rsidP="007173A1">
      <w:pPr>
        <w:spacing w:after="0" w:line="240" w:lineRule="auto"/>
        <w:ind w:left="720" w:hanging="720"/>
        <w:jc w:val="both"/>
      </w:pPr>
      <w:r w:rsidRPr="00D40D28">
        <w:rPr>
          <w:rFonts w:ascii="Bookman Old Style" w:hAnsi="Bookman Old Style"/>
          <w:sz w:val="24"/>
          <w:szCs w:val="24"/>
        </w:rPr>
        <w:t xml:space="preserve">Karani,  F. (2013). Technology adoption and the banking agency in Rural Kenya. </w:t>
      </w:r>
      <w:r w:rsidRPr="00D40D28">
        <w:rPr>
          <w:rFonts w:ascii="Bookman Old Style" w:hAnsi="Bookman Old Style"/>
          <w:i/>
          <w:sz w:val="24"/>
          <w:szCs w:val="24"/>
        </w:rPr>
        <w:t>Unpublished MBA</w:t>
      </w:r>
      <w:r w:rsidR="001625A4" w:rsidRPr="00D40D28">
        <w:rPr>
          <w:rFonts w:ascii="Bookman Old Style" w:hAnsi="Bookman Old Style"/>
          <w:i/>
          <w:sz w:val="24"/>
          <w:szCs w:val="24"/>
        </w:rPr>
        <w:t xml:space="preserve"> </w:t>
      </w:r>
      <w:r w:rsidRPr="00D40D28">
        <w:rPr>
          <w:rFonts w:ascii="Bookman Old Style" w:hAnsi="Bookman Old Style"/>
          <w:i/>
          <w:sz w:val="24"/>
          <w:szCs w:val="24"/>
        </w:rPr>
        <w:t>Thesis of the University of Nairobi.</w:t>
      </w:r>
    </w:p>
    <w:p w:rsidR="007173A1" w:rsidRPr="00D40D28" w:rsidRDefault="007173A1" w:rsidP="00F051F6">
      <w:pPr>
        <w:ind w:left="720" w:hanging="720"/>
        <w:jc w:val="both"/>
        <w:rPr>
          <w:rFonts w:ascii="Bookman Old Style" w:hAnsi="Bookman Old Style"/>
          <w:sz w:val="24"/>
          <w:szCs w:val="24"/>
        </w:rPr>
      </w:pPr>
    </w:p>
    <w:p w:rsidR="00F051F6" w:rsidRPr="00D40D28" w:rsidRDefault="00F051F6" w:rsidP="00F051F6">
      <w:pPr>
        <w:ind w:left="720" w:hanging="720"/>
        <w:jc w:val="both"/>
        <w:rPr>
          <w:rFonts w:ascii="Bookman Old Style" w:hAnsi="Bookman Old Style"/>
          <w:sz w:val="24"/>
          <w:szCs w:val="24"/>
        </w:rPr>
      </w:pPr>
      <w:r w:rsidRPr="00D40D28">
        <w:rPr>
          <w:rFonts w:ascii="Bookman Old Style" w:hAnsi="Bookman Old Style"/>
          <w:sz w:val="24"/>
          <w:szCs w:val="24"/>
        </w:rPr>
        <w:t>Kapoor, S. (2011). Suceeding in Uk with the Bank -Focused Model of Mobile Banking. Finacle Whiteboard. Retrieved from</w:t>
      </w:r>
    </w:p>
    <w:p w:rsidR="00F051F6" w:rsidRPr="00D40D28" w:rsidRDefault="00F051F6" w:rsidP="00F051F6">
      <w:pPr>
        <w:autoSpaceDE w:val="0"/>
        <w:autoSpaceDN w:val="0"/>
        <w:adjustRightInd w:val="0"/>
        <w:spacing w:after="0" w:line="240" w:lineRule="auto"/>
        <w:jc w:val="both"/>
        <w:rPr>
          <w:rFonts w:ascii="Bookman Old Style" w:hAnsi="Bookman Old Style" w:cs="Cambria"/>
          <w:sz w:val="24"/>
          <w:szCs w:val="24"/>
        </w:rPr>
      </w:pPr>
    </w:p>
    <w:p w:rsidR="00F051F6" w:rsidRPr="00D40D28" w:rsidRDefault="00F051F6" w:rsidP="00F051F6">
      <w:pPr>
        <w:ind w:left="720" w:hanging="720"/>
        <w:jc w:val="both"/>
        <w:rPr>
          <w:rFonts w:ascii="Bookman Old Style" w:hAnsi="Bookman Old Style"/>
          <w:sz w:val="24"/>
          <w:szCs w:val="24"/>
        </w:rPr>
      </w:pPr>
      <w:r w:rsidRPr="00D40D28">
        <w:rPr>
          <w:rFonts w:ascii="Bookman Old Style" w:hAnsi="Bookman Old Style"/>
          <w:sz w:val="24"/>
          <w:szCs w:val="24"/>
        </w:rPr>
        <w:t>Kentur,</w:t>
      </w:r>
      <w:r w:rsidRPr="00D40D28">
        <w:rPr>
          <w:rFonts w:ascii="Bookman Old Style" w:hAnsi="Bookman Old Style"/>
          <w:spacing w:val="-11"/>
          <w:sz w:val="24"/>
          <w:szCs w:val="24"/>
        </w:rPr>
        <w:t xml:space="preserve"> </w:t>
      </w:r>
      <w:r w:rsidRPr="00D40D28">
        <w:rPr>
          <w:rFonts w:ascii="Bookman Old Style" w:hAnsi="Bookman Old Style"/>
          <w:sz w:val="24"/>
          <w:szCs w:val="24"/>
        </w:rPr>
        <w:t>A.</w:t>
      </w:r>
      <w:r w:rsidRPr="00D40D28">
        <w:rPr>
          <w:rFonts w:ascii="Bookman Old Style" w:hAnsi="Bookman Old Style"/>
          <w:spacing w:val="41"/>
          <w:sz w:val="24"/>
          <w:szCs w:val="24"/>
        </w:rPr>
        <w:t xml:space="preserve"> </w:t>
      </w:r>
      <w:r w:rsidRPr="00D40D28">
        <w:rPr>
          <w:rFonts w:ascii="Bookman Old Style" w:hAnsi="Bookman Old Style"/>
          <w:sz w:val="24"/>
          <w:szCs w:val="24"/>
        </w:rPr>
        <w:t>Nair,</w:t>
      </w:r>
      <w:r w:rsidRPr="00D40D28">
        <w:rPr>
          <w:rFonts w:ascii="Bookman Old Style" w:hAnsi="Bookman Old Style"/>
          <w:spacing w:val="-12"/>
          <w:sz w:val="24"/>
          <w:szCs w:val="24"/>
        </w:rPr>
        <w:t xml:space="preserve"> </w:t>
      </w:r>
      <w:r w:rsidRPr="00D40D28">
        <w:rPr>
          <w:rFonts w:ascii="Bookman Old Style" w:hAnsi="Bookman Old Style"/>
          <w:sz w:val="24"/>
          <w:szCs w:val="24"/>
        </w:rPr>
        <w:t>A.</w:t>
      </w:r>
      <w:r w:rsidRPr="00D40D28">
        <w:rPr>
          <w:rFonts w:ascii="Bookman Old Style" w:hAnsi="Bookman Old Style"/>
          <w:spacing w:val="-12"/>
          <w:sz w:val="24"/>
          <w:szCs w:val="24"/>
        </w:rPr>
        <w:t xml:space="preserve"> </w:t>
      </w:r>
      <w:r w:rsidRPr="00D40D28">
        <w:rPr>
          <w:rFonts w:ascii="Bookman Old Style" w:hAnsi="Bookman Old Style"/>
          <w:sz w:val="24"/>
          <w:szCs w:val="24"/>
        </w:rPr>
        <w:t>Parsons,</w:t>
      </w:r>
      <w:r w:rsidRPr="00D40D28">
        <w:rPr>
          <w:rFonts w:ascii="Bookman Old Style" w:hAnsi="Bookman Old Style"/>
          <w:spacing w:val="-10"/>
          <w:sz w:val="24"/>
          <w:szCs w:val="24"/>
        </w:rPr>
        <w:t xml:space="preserve"> </w:t>
      </w:r>
      <w:r w:rsidRPr="00D40D28">
        <w:rPr>
          <w:rFonts w:ascii="Bookman Old Style" w:hAnsi="Bookman Old Style"/>
          <w:sz w:val="24"/>
          <w:szCs w:val="24"/>
        </w:rPr>
        <w:t>and</w:t>
      </w:r>
      <w:r w:rsidRPr="00D40D28">
        <w:rPr>
          <w:rFonts w:ascii="Bookman Old Style" w:hAnsi="Bookman Old Style"/>
          <w:spacing w:val="-11"/>
          <w:sz w:val="24"/>
          <w:szCs w:val="24"/>
        </w:rPr>
        <w:t xml:space="preserve"> </w:t>
      </w:r>
      <w:r w:rsidRPr="00D40D28">
        <w:rPr>
          <w:rFonts w:ascii="Bookman Old Style" w:hAnsi="Bookman Old Style"/>
          <w:sz w:val="24"/>
          <w:szCs w:val="24"/>
        </w:rPr>
        <w:t>Urdapilleta</w:t>
      </w:r>
      <w:r w:rsidRPr="00D40D28">
        <w:rPr>
          <w:rFonts w:ascii="Bookman Old Style" w:hAnsi="Bookman Old Style"/>
          <w:spacing w:val="-12"/>
          <w:sz w:val="24"/>
          <w:szCs w:val="24"/>
        </w:rPr>
        <w:t xml:space="preserve"> </w:t>
      </w:r>
      <w:r w:rsidRPr="00D40D28">
        <w:rPr>
          <w:rFonts w:ascii="Bookman Old Style" w:hAnsi="Bookman Old Style"/>
          <w:sz w:val="24"/>
          <w:szCs w:val="24"/>
        </w:rPr>
        <w:t>E.</w:t>
      </w:r>
      <w:r w:rsidRPr="00D40D28">
        <w:rPr>
          <w:rFonts w:ascii="Bookman Old Style" w:hAnsi="Bookman Old Style"/>
          <w:spacing w:val="-8"/>
          <w:sz w:val="24"/>
          <w:szCs w:val="24"/>
        </w:rPr>
        <w:t xml:space="preserve"> </w:t>
      </w:r>
      <w:r w:rsidRPr="00D40D28">
        <w:rPr>
          <w:rFonts w:ascii="Bookman Old Style" w:hAnsi="Bookman Old Style"/>
          <w:sz w:val="24"/>
          <w:szCs w:val="24"/>
        </w:rPr>
        <w:t>(2013).</w:t>
      </w:r>
      <w:r w:rsidRPr="00D40D28">
        <w:rPr>
          <w:rFonts w:ascii="Bookman Old Style" w:hAnsi="Bookman Old Style"/>
          <w:spacing w:val="-12"/>
          <w:sz w:val="24"/>
          <w:szCs w:val="24"/>
        </w:rPr>
        <w:t xml:space="preserve"> </w:t>
      </w:r>
      <w:r w:rsidRPr="00D40D28">
        <w:rPr>
          <w:rFonts w:ascii="Bookman Old Style" w:hAnsi="Bookman Old Style"/>
          <w:sz w:val="24"/>
          <w:szCs w:val="24"/>
        </w:rPr>
        <w:t>Expanding</w:t>
      </w:r>
      <w:r w:rsidRPr="00D40D28">
        <w:rPr>
          <w:rFonts w:ascii="Bookman Old Style" w:hAnsi="Bookman Old Style"/>
          <w:spacing w:val="-11"/>
          <w:sz w:val="24"/>
          <w:szCs w:val="24"/>
        </w:rPr>
        <w:t xml:space="preserve"> </w:t>
      </w:r>
      <w:r w:rsidRPr="00D40D28">
        <w:rPr>
          <w:rFonts w:ascii="Bookman Old Style" w:hAnsi="Bookman Old Style"/>
          <w:sz w:val="24"/>
          <w:szCs w:val="24"/>
        </w:rPr>
        <w:t>Bank</w:t>
      </w:r>
      <w:r w:rsidRPr="00D40D28">
        <w:rPr>
          <w:rFonts w:ascii="Bookman Old Style" w:hAnsi="Bookman Old Style"/>
          <w:spacing w:val="-8"/>
          <w:sz w:val="24"/>
          <w:szCs w:val="24"/>
        </w:rPr>
        <w:t xml:space="preserve"> </w:t>
      </w:r>
      <w:r w:rsidRPr="00D40D28">
        <w:rPr>
          <w:rFonts w:ascii="Bookman Old Style" w:hAnsi="Bookman Old Style"/>
          <w:sz w:val="24"/>
          <w:szCs w:val="24"/>
        </w:rPr>
        <w:t>Outreach</w:t>
      </w:r>
      <w:r w:rsidRPr="00D40D28">
        <w:rPr>
          <w:rFonts w:ascii="Bookman Old Style" w:hAnsi="Bookman Old Style"/>
          <w:spacing w:val="-9"/>
          <w:sz w:val="24"/>
          <w:szCs w:val="24"/>
        </w:rPr>
        <w:t xml:space="preserve"> </w:t>
      </w:r>
      <w:r w:rsidRPr="00D40D28">
        <w:rPr>
          <w:rFonts w:ascii="Bookman Old Style" w:hAnsi="Bookman Old Style"/>
          <w:sz w:val="24"/>
          <w:szCs w:val="24"/>
        </w:rPr>
        <w:t>Through</w:t>
      </w:r>
      <w:r w:rsidRPr="00D40D28">
        <w:rPr>
          <w:rFonts w:ascii="Bookman Old Style" w:hAnsi="Bookman Old Style"/>
          <w:spacing w:val="-11"/>
          <w:sz w:val="24"/>
          <w:szCs w:val="24"/>
        </w:rPr>
        <w:t xml:space="preserve"> </w:t>
      </w:r>
      <w:r w:rsidRPr="00D40D28">
        <w:rPr>
          <w:rFonts w:ascii="Bookman Old Style" w:hAnsi="Bookman Old Style"/>
          <w:sz w:val="24"/>
          <w:szCs w:val="24"/>
        </w:rPr>
        <w:t>Retail Partnerships: Correspondent Banking in</w:t>
      </w:r>
      <w:r w:rsidRPr="00D40D28">
        <w:rPr>
          <w:rFonts w:ascii="Bookman Old Style" w:hAnsi="Bookman Old Style"/>
          <w:spacing w:val="-3"/>
          <w:sz w:val="24"/>
          <w:szCs w:val="24"/>
        </w:rPr>
        <w:t xml:space="preserve"> </w:t>
      </w:r>
      <w:r w:rsidRPr="00D40D28">
        <w:rPr>
          <w:rFonts w:ascii="Bookman Old Style" w:hAnsi="Bookman Old Style"/>
          <w:sz w:val="24"/>
          <w:szCs w:val="24"/>
        </w:rPr>
        <w:t>Peru.</w:t>
      </w:r>
    </w:p>
    <w:p w:rsidR="001625A4" w:rsidRPr="00D40D28" w:rsidRDefault="00F051F6" w:rsidP="001625A4">
      <w:pPr>
        <w:spacing w:after="0" w:line="240" w:lineRule="auto"/>
        <w:jc w:val="both"/>
        <w:rPr>
          <w:rFonts w:ascii="Bookman Old Style" w:hAnsi="Bookman Old Style"/>
          <w:sz w:val="24"/>
          <w:szCs w:val="24"/>
        </w:rPr>
      </w:pPr>
      <w:r w:rsidRPr="00D40D28">
        <w:rPr>
          <w:rFonts w:ascii="Bookman Old Style" w:hAnsi="Bookman Old Style"/>
          <w:sz w:val="24"/>
          <w:szCs w:val="24"/>
        </w:rPr>
        <w:t xml:space="preserve">Kitaka P. (2011). </w:t>
      </w:r>
      <w:r w:rsidRPr="00D40D28">
        <w:rPr>
          <w:rFonts w:ascii="Bookman Old Style" w:hAnsi="Bookman Old Style"/>
          <w:i/>
          <w:sz w:val="24"/>
          <w:szCs w:val="24"/>
        </w:rPr>
        <w:t xml:space="preserve">A Survey of the use of Financial Performance Indicators by </w:t>
      </w:r>
      <w:r w:rsidRPr="00D40D28">
        <w:rPr>
          <w:rFonts w:ascii="Bookman Old Style" w:hAnsi="Bookman Old Style"/>
          <w:i/>
          <w:sz w:val="24"/>
          <w:szCs w:val="24"/>
        </w:rPr>
        <w:tab/>
        <w:t>Micro Finance Institutions in Kenya</w:t>
      </w:r>
      <w:r w:rsidRPr="00D40D28">
        <w:rPr>
          <w:rFonts w:ascii="Bookman Old Style" w:hAnsi="Bookman Old Style"/>
          <w:sz w:val="24"/>
          <w:szCs w:val="24"/>
        </w:rPr>
        <w:t xml:space="preserve">, Unpublished MBA Research Project, </w:t>
      </w:r>
      <w:r w:rsidRPr="00D40D28">
        <w:rPr>
          <w:rFonts w:ascii="Bookman Old Style" w:hAnsi="Bookman Old Style"/>
          <w:sz w:val="24"/>
          <w:szCs w:val="24"/>
        </w:rPr>
        <w:tab/>
        <w:t xml:space="preserve">University of Nairobi, 2001. </w:t>
      </w:r>
    </w:p>
    <w:p w:rsidR="001625A4" w:rsidRPr="00D40D28" w:rsidRDefault="001625A4" w:rsidP="001625A4">
      <w:pPr>
        <w:spacing w:after="0" w:line="240" w:lineRule="auto"/>
        <w:jc w:val="both"/>
        <w:rPr>
          <w:rFonts w:ascii="Bookman Old Style" w:hAnsi="Bookman Old Style"/>
          <w:sz w:val="24"/>
          <w:szCs w:val="24"/>
        </w:rPr>
      </w:pPr>
    </w:p>
    <w:p w:rsidR="001625A4" w:rsidRPr="00D40D28" w:rsidRDefault="001625A4" w:rsidP="001625A4">
      <w:pPr>
        <w:spacing w:after="0" w:line="240" w:lineRule="auto"/>
        <w:ind w:left="720" w:hanging="720"/>
        <w:jc w:val="both"/>
        <w:rPr>
          <w:rFonts w:ascii="Bookman Old Style" w:hAnsi="Bookman Old Style"/>
          <w:sz w:val="24"/>
          <w:szCs w:val="24"/>
        </w:rPr>
      </w:pPr>
      <w:r w:rsidRPr="00D40D28">
        <w:rPr>
          <w:rFonts w:ascii="Bookman Old Style" w:hAnsi="Bookman Old Style"/>
          <w:sz w:val="24"/>
          <w:szCs w:val="24"/>
        </w:rPr>
        <w:t>Kiryowa, J.,</w:t>
      </w:r>
      <w:r w:rsidRPr="00D40D28">
        <w:rPr>
          <w:rFonts w:ascii="Bookman Old Style" w:hAnsi="Bookman Old Style"/>
          <w:spacing w:val="-3"/>
          <w:sz w:val="24"/>
          <w:szCs w:val="24"/>
        </w:rPr>
        <w:t xml:space="preserve"> </w:t>
      </w:r>
      <w:r w:rsidRPr="00D40D28">
        <w:rPr>
          <w:rFonts w:ascii="Bookman Old Style" w:hAnsi="Bookman Old Style"/>
          <w:sz w:val="24"/>
          <w:szCs w:val="24"/>
        </w:rPr>
        <w:t>(2013)</w:t>
      </w:r>
      <w:r w:rsidRPr="00D40D28">
        <w:rPr>
          <w:rFonts w:ascii="Bookman Old Style" w:hAnsi="Bookman Old Style"/>
          <w:spacing w:val="-3"/>
          <w:sz w:val="24"/>
          <w:szCs w:val="24"/>
        </w:rPr>
        <w:t>. E</w:t>
      </w:r>
      <w:r w:rsidRPr="00D40D28">
        <w:rPr>
          <w:rFonts w:ascii="Bookman Old Style" w:hAnsi="Bookman Old Style"/>
          <w:sz w:val="24"/>
          <w:szCs w:val="24"/>
        </w:rPr>
        <w:t>mbracing</w:t>
      </w:r>
      <w:r w:rsidRPr="00D40D28">
        <w:rPr>
          <w:rFonts w:ascii="Bookman Old Style" w:hAnsi="Bookman Old Style"/>
          <w:spacing w:val="-3"/>
          <w:sz w:val="24"/>
          <w:szCs w:val="24"/>
        </w:rPr>
        <w:t xml:space="preserve"> </w:t>
      </w:r>
      <w:r w:rsidRPr="00D40D28">
        <w:rPr>
          <w:rFonts w:ascii="Bookman Old Style" w:hAnsi="Bookman Old Style"/>
          <w:sz w:val="24"/>
          <w:szCs w:val="24"/>
        </w:rPr>
        <w:t>agency</w:t>
      </w:r>
      <w:r w:rsidRPr="00D40D28">
        <w:rPr>
          <w:rFonts w:ascii="Bookman Old Style" w:hAnsi="Bookman Old Style"/>
          <w:spacing w:val="-5"/>
          <w:sz w:val="24"/>
          <w:szCs w:val="24"/>
        </w:rPr>
        <w:t xml:space="preserve"> </w:t>
      </w:r>
      <w:r w:rsidRPr="00D40D28">
        <w:rPr>
          <w:rFonts w:ascii="Bookman Old Style" w:hAnsi="Bookman Old Style"/>
          <w:sz w:val="24"/>
          <w:szCs w:val="24"/>
        </w:rPr>
        <w:t>banking</w:t>
      </w:r>
      <w:r w:rsidRPr="00D40D28">
        <w:rPr>
          <w:rFonts w:ascii="Bookman Old Style" w:hAnsi="Bookman Old Style"/>
          <w:spacing w:val="-2"/>
          <w:sz w:val="24"/>
          <w:szCs w:val="24"/>
        </w:rPr>
        <w:t xml:space="preserve"> </w:t>
      </w:r>
      <w:r w:rsidRPr="00D40D28">
        <w:rPr>
          <w:rFonts w:ascii="Bookman Old Style" w:hAnsi="Bookman Old Style"/>
          <w:sz w:val="24"/>
          <w:szCs w:val="24"/>
        </w:rPr>
        <w:t>roles</w:t>
      </w:r>
      <w:r w:rsidRPr="00D40D28">
        <w:rPr>
          <w:rFonts w:ascii="Bookman Old Style" w:hAnsi="Bookman Old Style"/>
          <w:spacing w:val="-3"/>
          <w:sz w:val="24"/>
          <w:szCs w:val="24"/>
        </w:rPr>
        <w:t xml:space="preserve"> </w:t>
      </w:r>
      <w:r w:rsidRPr="00D40D28">
        <w:rPr>
          <w:rFonts w:ascii="Bookman Old Style" w:hAnsi="Bookman Old Style"/>
          <w:sz w:val="24"/>
          <w:szCs w:val="24"/>
        </w:rPr>
        <w:t>by</w:t>
      </w:r>
      <w:r w:rsidRPr="00D40D28">
        <w:rPr>
          <w:rFonts w:ascii="Bookman Old Style" w:hAnsi="Bookman Old Style"/>
          <w:spacing w:val="-8"/>
          <w:sz w:val="24"/>
          <w:szCs w:val="24"/>
        </w:rPr>
        <w:t xml:space="preserve"> </w:t>
      </w:r>
      <w:r w:rsidRPr="00D40D28">
        <w:rPr>
          <w:rFonts w:ascii="Bookman Old Style" w:hAnsi="Bookman Old Style"/>
          <w:sz w:val="24"/>
          <w:szCs w:val="24"/>
        </w:rPr>
        <w:t>commercial</w:t>
      </w:r>
      <w:r w:rsidRPr="00D40D28">
        <w:rPr>
          <w:rFonts w:ascii="Bookman Old Style" w:hAnsi="Bookman Old Style"/>
          <w:spacing w:val="-4"/>
          <w:sz w:val="24"/>
          <w:szCs w:val="24"/>
        </w:rPr>
        <w:t xml:space="preserve"> </w:t>
      </w:r>
      <w:r w:rsidRPr="00D40D28">
        <w:rPr>
          <w:rFonts w:ascii="Bookman Old Style" w:hAnsi="Bookman Old Style"/>
          <w:sz w:val="24"/>
          <w:szCs w:val="24"/>
        </w:rPr>
        <w:t>banks</w:t>
      </w:r>
      <w:r w:rsidRPr="00D40D28">
        <w:rPr>
          <w:rFonts w:ascii="Bookman Old Style" w:hAnsi="Bookman Old Style"/>
          <w:spacing w:val="-3"/>
          <w:sz w:val="24"/>
          <w:szCs w:val="24"/>
        </w:rPr>
        <w:t xml:space="preserve"> </w:t>
      </w:r>
      <w:r w:rsidRPr="00D40D28">
        <w:rPr>
          <w:rFonts w:ascii="Bookman Old Style" w:hAnsi="Bookman Old Style"/>
          <w:sz w:val="24"/>
          <w:szCs w:val="24"/>
        </w:rPr>
        <w:t>in</w:t>
      </w:r>
      <w:r w:rsidRPr="00D40D28">
        <w:rPr>
          <w:rFonts w:ascii="Bookman Old Style" w:hAnsi="Bookman Old Style"/>
          <w:spacing w:val="-3"/>
          <w:sz w:val="24"/>
          <w:szCs w:val="24"/>
        </w:rPr>
        <w:t xml:space="preserve"> </w:t>
      </w:r>
      <w:r w:rsidRPr="00D40D28">
        <w:rPr>
          <w:rFonts w:ascii="Bookman Old Style" w:hAnsi="Bookman Old Style"/>
          <w:sz w:val="24"/>
          <w:szCs w:val="24"/>
        </w:rPr>
        <w:t xml:space="preserve">Uganda. </w:t>
      </w:r>
      <w:r w:rsidRPr="00D40D28">
        <w:rPr>
          <w:rFonts w:ascii="Bookman Old Style" w:hAnsi="Bookman Old Style"/>
          <w:i/>
          <w:sz w:val="24"/>
          <w:szCs w:val="24"/>
        </w:rPr>
        <w:t>Unpublished MBA Thesis of the Uganda Christian University, Mukono, Uganda.</w:t>
      </w:r>
    </w:p>
    <w:p w:rsidR="001625A4" w:rsidRPr="00D40D28" w:rsidRDefault="001625A4" w:rsidP="00F051F6">
      <w:pPr>
        <w:spacing w:after="0" w:line="240" w:lineRule="auto"/>
        <w:ind w:left="720" w:hanging="720"/>
        <w:jc w:val="both"/>
        <w:rPr>
          <w:rFonts w:ascii="Bookman Old Style" w:hAnsi="Bookman Old Style"/>
          <w:sz w:val="24"/>
          <w:szCs w:val="24"/>
        </w:rPr>
      </w:pPr>
    </w:p>
    <w:p w:rsidR="00F051F6" w:rsidRPr="00D40D28" w:rsidRDefault="00F051F6" w:rsidP="00F051F6">
      <w:pPr>
        <w:spacing w:after="0" w:line="240" w:lineRule="auto"/>
        <w:ind w:left="720" w:hanging="720"/>
        <w:jc w:val="both"/>
        <w:rPr>
          <w:rFonts w:ascii="Bookman Old Style" w:hAnsi="Bookman Old Style"/>
          <w:sz w:val="24"/>
          <w:szCs w:val="24"/>
        </w:rPr>
      </w:pPr>
      <w:r w:rsidRPr="00D40D28">
        <w:rPr>
          <w:rFonts w:ascii="Bookman Old Style" w:hAnsi="Bookman Old Style"/>
          <w:sz w:val="24"/>
          <w:szCs w:val="24"/>
        </w:rPr>
        <w:t>Kothari, R. (2004). Research methodology: A step-by-step guide for beginners. New Delhi: New Age International, 112-113.</w:t>
      </w:r>
    </w:p>
    <w:p w:rsidR="00F051F6" w:rsidRPr="00D40D28" w:rsidRDefault="00F051F6" w:rsidP="00F051F6">
      <w:pPr>
        <w:ind w:left="720" w:hanging="720"/>
        <w:jc w:val="both"/>
        <w:rPr>
          <w:rFonts w:ascii="Bookman Old Style" w:hAnsi="Bookman Old Style"/>
          <w:sz w:val="24"/>
          <w:szCs w:val="24"/>
        </w:rPr>
      </w:pPr>
      <w:r w:rsidRPr="00D40D28">
        <w:rPr>
          <w:rFonts w:ascii="Bookman Old Style" w:hAnsi="Bookman Old Style"/>
          <w:sz w:val="24"/>
          <w:szCs w:val="24"/>
        </w:rPr>
        <w:lastRenderedPageBreak/>
        <w:t>Kumar,</w:t>
      </w:r>
      <w:r w:rsidRPr="00D40D28">
        <w:rPr>
          <w:rFonts w:ascii="Bookman Old Style" w:hAnsi="Bookman Old Style"/>
          <w:spacing w:val="-7"/>
          <w:sz w:val="24"/>
          <w:szCs w:val="24"/>
        </w:rPr>
        <w:t xml:space="preserve"> </w:t>
      </w:r>
      <w:r w:rsidRPr="00D40D28">
        <w:rPr>
          <w:rFonts w:ascii="Bookman Old Style" w:hAnsi="Bookman Old Style"/>
          <w:sz w:val="24"/>
          <w:szCs w:val="24"/>
        </w:rPr>
        <w:t>A.</w:t>
      </w:r>
      <w:r w:rsidRPr="00D40D28">
        <w:rPr>
          <w:rFonts w:ascii="Bookman Old Style" w:hAnsi="Bookman Old Style"/>
          <w:spacing w:val="-7"/>
          <w:sz w:val="24"/>
          <w:szCs w:val="24"/>
        </w:rPr>
        <w:t xml:space="preserve"> </w:t>
      </w:r>
      <w:r w:rsidRPr="00D40D28">
        <w:rPr>
          <w:rFonts w:ascii="Bookman Old Style" w:hAnsi="Bookman Old Style"/>
          <w:sz w:val="24"/>
          <w:szCs w:val="24"/>
        </w:rPr>
        <w:t>Nair,</w:t>
      </w:r>
      <w:r w:rsidRPr="00D40D28">
        <w:rPr>
          <w:rFonts w:ascii="Bookman Old Style" w:hAnsi="Bookman Old Style"/>
          <w:spacing w:val="-7"/>
          <w:sz w:val="24"/>
          <w:szCs w:val="24"/>
        </w:rPr>
        <w:t xml:space="preserve"> </w:t>
      </w:r>
      <w:r w:rsidRPr="00D40D28">
        <w:rPr>
          <w:rFonts w:ascii="Bookman Old Style" w:hAnsi="Bookman Old Style"/>
          <w:sz w:val="24"/>
          <w:szCs w:val="24"/>
        </w:rPr>
        <w:t>A.</w:t>
      </w:r>
      <w:r w:rsidRPr="00D40D28">
        <w:rPr>
          <w:rFonts w:ascii="Bookman Old Style" w:hAnsi="Bookman Old Style"/>
          <w:spacing w:val="-6"/>
          <w:sz w:val="24"/>
          <w:szCs w:val="24"/>
        </w:rPr>
        <w:t xml:space="preserve"> </w:t>
      </w:r>
      <w:r w:rsidRPr="00D40D28">
        <w:rPr>
          <w:rFonts w:ascii="Bookman Old Style" w:hAnsi="Bookman Old Style"/>
          <w:sz w:val="24"/>
          <w:szCs w:val="24"/>
        </w:rPr>
        <w:t>Parsons,</w:t>
      </w:r>
      <w:r w:rsidRPr="00D40D28">
        <w:rPr>
          <w:rFonts w:ascii="Bookman Old Style" w:hAnsi="Bookman Old Style"/>
          <w:spacing w:val="-6"/>
          <w:sz w:val="24"/>
          <w:szCs w:val="24"/>
        </w:rPr>
        <w:t xml:space="preserve"> </w:t>
      </w:r>
      <w:r w:rsidRPr="00D40D28">
        <w:rPr>
          <w:rFonts w:ascii="Bookman Old Style" w:hAnsi="Bookman Old Style"/>
          <w:sz w:val="24"/>
          <w:szCs w:val="24"/>
        </w:rPr>
        <w:t>and</w:t>
      </w:r>
      <w:r w:rsidRPr="00D40D28">
        <w:rPr>
          <w:rFonts w:ascii="Bookman Old Style" w:hAnsi="Bookman Old Style"/>
          <w:spacing w:val="-6"/>
          <w:sz w:val="24"/>
          <w:szCs w:val="24"/>
        </w:rPr>
        <w:t xml:space="preserve"> </w:t>
      </w:r>
      <w:r w:rsidRPr="00D40D28">
        <w:rPr>
          <w:rFonts w:ascii="Bookman Old Style" w:hAnsi="Bookman Old Style"/>
          <w:sz w:val="24"/>
          <w:szCs w:val="24"/>
        </w:rPr>
        <w:t>Urdapilleta</w:t>
      </w:r>
      <w:r w:rsidRPr="00D40D28">
        <w:rPr>
          <w:rFonts w:ascii="Bookman Old Style" w:hAnsi="Bookman Old Style"/>
          <w:spacing w:val="-6"/>
          <w:sz w:val="24"/>
          <w:szCs w:val="24"/>
        </w:rPr>
        <w:t xml:space="preserve"> </w:t>
      </w:r>
      <w:r w:rsidRPr="00D40D28">
        <w:rPr>
          <w:rFonts w:ascii="Bookman Old Style" w:hAnsi="Bookman Old Style"/>
          <w:sz w:val="24"/>
          <w:szCs w:val="24"/>
        </w:rPr>
        <w:t>E.</w:t>
      </w:r>
      <w:r w:rsidRPr="00D40D28">
        <w:rPr>
          <w:rFonts w:ascii="Bookman Old Style" w:hAnsi="Bookman Old Style"/>
          <w:spacing w:val="-6"/>
          <w:sz w:val="24"/>
          <w:szCs w:val="24"/>
        </w:rPr>
        <w:t xml:space="preserve"> </w:t>
      </w:r>
      <w:r w:rsidRPr="00D40D28">
        <w:rPr>
          <w:rFonts w:ascii="Bookman Old Style" w:hAnsi="Bookman Old Style"/>
          <w:sz w:val="24"/>
          <w:szCs w:val="24"/>
        </w:rPr>
        <w:t>(2016).</w:t>
      </w:r>
      <w:r w:rsidRPr="00D40D28">
        <w:rPr>
          <w:rFonts w:ascii="Bookman Old Style" w:hAnsi="Bookman Old Style"/>
          <w:spacing w:val="-7"/>
          <w:sz w:val="24"/>
          <w:szCs w:val="24"/>
        </w:rPr>
        <w:t xml:space="preserve"> </w:t>
      </w:r>
      <w:r w:rsidRPr="00D40D28">
        <w:rPr>
          <w:rFonts w:ascii="Bookman Old Style" w:hAnsi="Bookman Old Style"/>
          <w:sz w:val="24"/>
          <w:szCs w:val="24"/>
        </w:rPr>
        <w:t>Expanding</w:t>
      </w:r>
      <w:r w:rsidRPr="00D40D28">
        <w:rPr>
          <w:rFonts w:ascii="Bookman Old Style" w:hAnsi="Bookman Old Style"/>
          <w:spacing w:val="-8"/>
          <w:sz w:val="24"/>
          <w:szCs w:val="24"/>
        </w:rPr>
        <w:t xml:space="preserve"> </w:t>
      </w:r>
      <w:r w:rsidRPr="00D40D28">
        <w:rPr>
          <w:rFonts w:ascii="Bookman Old Style" w:hAnsi="Bookman Old Style"/>
          <w:sz w:val="24"/>
          <w:szCs w:val="24"/>
        </w:rPr>
        <w:t>Bank</w:t>
      </w:r>
      <w:r w:rsidRPr="00D40D28">
        <w:rPr>
          <w:rFonts w:ascii="Bookman Old Style" w:hAnsi="Bookman Old Style"/>
          <w:spacing w:val="-5"/>
          <w:sz w:val="24"/>
          <w:szCs w:val="24"/>
        </w:rPr>
        <w:t xml:space="preserve"> </w:t>
      </w:r>
      <w:r w:rsidRPr="00D40D28">
        <w:rPr>
          <w:rFonts w:ascii="Bookman Old Style" w:hAnsi="Bookman Old Style"/>
          <w:sz w:val="24"/>
          <w:szCs w:val="24"/>
        </w:rPr>
        <w:t>Outreach</w:t>
      </w:r>
      <w:r w:rsidRPr="00D40D28">
        <w:rPr>
          <w:rFonts w:ascii="Bookman Old Style" w:hAnsi="Bookman Old Style"/>
          <w:spacing w:val="-6"/>
          <w:sz w:val="24"/>
          <w:szCs w:val="24"/>
        </w:rPr>
        <w:t xml:space="preserve"> </w:t>
      </w:r>
      <w:r w:rsidRPr="00D40D28">
        <w:rPr>
          <w:rFonts w:ascii="Bookman Old Style" w:hAnsi="Bookman Old Style"/>
          <w:sz w:val="24"/>
          <w:szCs w:val="24"/>
        </w:rPr>
        <w:t>Through</w:t>
      </w:r>
      <w:r w:rsidRPr="00D40D28">
        <w:rPr>
          <w:rFonts w:ascii="Bookman Old Style" w:hAnsi="Bookman Old Style"/>
          <w:spacing w:val="-6"/>
          <w:sz w:val="24"/>
          <w:szCs w:val="24"/>
        </w:rPr>
        <w:t xml:space="preserve"> </w:t>
      </w:r>
      <w:r w:rsidRPr="00D40D28">
        <w:rPr>
          <w:rFonts w:ascii="Bookman Old Style" w:hAnsi="Bookman Old Style"/>
          <w:sz w:val="24"/>
          <w:szCs w:val="24"/>
        </w:rPr>
        <w:t>Retail Partnerships: Correspondent Banking in</w:t>
      </w:r>
      <w:r w:rsidRPr="00D40D28">
        <w:rPr>
          <w:rFonts w:ascii="Bookman Old Style" w:hAnsi="Bookman Old Style"/>
          <w:spacing w:val="-2"/>
          <w:sz w:val="24"/>
          <w:szCs w:val="24"/>
        </w:rPr>
        <w:t xml:space="preserve"> </w:t>
      </w:r>
      <w:r w:rsidRPr="00D40D28">
        <w:rPr>
          <w:rFonts w:ascii="Bookman Old Style" w:hAnsi="Bookman Old Style"/>
          <w:sz w:val="24"/>
          <w:szCs w:val="24"/>
        </w:rPr>
        <w:t>Brazil.</w:t>
      </w:r>
    </w:p>
    <w:p w:rsidR="00FB45ED" w:rsidRPr="00D40D28" w:rsidRDefault="00FB45ED" w:rsidP="000553DA">
      <w:pPr>
        <w:ind w:left="720" w:hanging="720"/>
        <w:jc w:val="both"/>
        <w:rPr>
          <w:rFonts w:ascii="Bookman Old Style" w:hAnsi="Bookman Old Style"/>
          <w:sz w:val="24"/>
          <w:szCs w:val="24"/>
        </w:rPr>
      </w:pPr>
      <w:r w:rsidRPr="00D40D28">
        <w:rPr>
          <w:rFonts w:ascii="Bookman Old Style" w:hAnsi="Bookman Old Style"/>
          <w:sz w:val="24"/>
          <w:szCs w:val="24"/>
        </w:rPr>
        <w:t>Levine, R. (2017). Financial development and economic growth: Views and agenda. Journal of Economic Literature 35, 688-726.</w:t>
      </w:r>
    </w:p>
    <w:p w:rsidR="00F051F6" w:rsidRPr="00D40D28" w:rsidRDefault="000553DA" w:rsidP="00F051F6">
      <w:pPr>
        <w:ind w:left="720" w:hanging="720"/>
        <w:jc w:val="both"/>
        <w:rPr>
          <w:rFonts w:ascii="Bookman Old Style" w:hAnsi="Bookman Old Style"/>
          <w:sz w:val="24"/>
          <w:szCs w:val="24"/>
        </w:rPr>
      </w:pPr>
      <w:r w:rsidRPr="00D40D28">
        <w:rPr>
          <w:rFonts w:ascii="Bookman Old Style" w:hAnsi="Bookman Old Style"/>
          <w:sz w:val="24"/>
          <w:szCs w:val="24"/>
        </w:rPr>
        <w:t>Lyman, T., Pickens M.,&amp; Porteous, D. (2018). Regulating Transformational Agency Banking: Mobile phones and other Technology to Increase Access to Finance. Focus Note No. 43 Washington, D.C.: CGAP</w:t>
      </w:r>
    </w:p>
    <w:p w:rsidR="00AA1A04" w:rsidRPr="00D40D28" w:rsidRDefault="00AA1A04" w:rsidP="00F051F6">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Makini, E.T., Jon, H. (2013).</w:t>
      </w:r>
      <w:r w:rsidRPr="00D40D28">
        <w:rPr>
          <w:rFonts w:ascii="Bookman Old Style" w:hAnsi="Bookman Old Style"/>
          <w:i/>
          <w:sz w:val="24"/>
          <w:szCs w:val="24"/>
        </w:rPr>
        <w:t xml:space="preserve"> A study on innovations and challenges in banking industries in India. </w:t>
      </w:r>
      <w:r w:rsidRPr="00D40D28">
        <w:rPr>
          <w:rFonts w:ascii="Bookman Old Style" w:hAnsi="Bookman Old Style" w:cs="TimesNewRomanPS-ItalicMT"/>
          <w:iCs/>
          <w:sz w:val="24"/>
          <w:szCs w:val="24"/>
        </w:rPr>
        <w:t>International Journal of Marketing, Financial Services &amp;</w:t>
      </w:r>
      <w:r w:rsidR="00F051F6" w:rsidRPr="00D40D28">
        <w:rPr>
          <w:rFonts w:ascii="Bookman Old Style" w:hAnsi="Bookman Old Style"/>
          <w:sz w:val="24"/>
          <w:szCs w:val="24"/>
        </w:rPr>
        <w:t xml:space="preserve"> </w:t>
      </w:r>
      <w:r w:rsidRPr="00D40D28">
        <w:rPr>
          <w:rFonts w:ascii="Bookman Old Style" w:hAnsi="Bookman Old Style" w:cs="TimesNewRomanPS-ItalicMT"/>
          <w:iCs/>
          <w:sz w:val="24"/>
          <w:szCs w:val="24"/>
        </w:rPr>
        <w:t>Management Research</w:t>
      </w:r>
      <w:r w:rsidRPr="00D40D28">
        <w:rPr>
          <w:rFonts w:ascii="Bookman Old Style" w:hAnsi="Bookman Old Style"/>
          <w:sz w:val="24"/>
          <w:szCs w:val="24"/>
        </w:rPr>
        <w:t xml:space="preserve">, </w:t>
      </w:r>
      <w:r w:rsidRPr="00D40D28">
        <w:rPr>
          <w:rFonts w:ascii="Bookman Old Style" w:hAnsi="Bookman Old Style" w:cs="TimesNewRomanPS-ItalicMT"/>
          <w:iCs/>
          <w:sz w:val="24"/>
          <w:szCs w:val="24"/>
        </w:rPr>
        <w:t>1</w:t>
      </w:r>
      <w:r w:rsidRPr="00D40D28">
        <w:rPr>
          <w:rFonts w:ascii="Bookman Old Style" w:hAnsi="Bookman Old Style"/>
          <w:sz w:val="24"/>
          <w:szCs w:val="24"/>
        </w:rPr>
        <w:t>(12), 152-156.</w:t>
      </w:r>
    </w:p>
    <w:p w:rsidR="00A26AE3" w:rsidRPr="00D40D28" w:rsidRDefault="00A26AE3" w:rsidP="00A906C0">
      <w:pPr>
        <w:ind w:left="720" w:hanging="720"/>
        <w:jc w:val="both"/>
        <w:rPr>
          <w:rFonts w:ascii="Bookman Old Style" w:hAnsi="Bookman Old Style"/>
          <w:sz w:val="24"/>
          <w:szCs w:val="24"/>
        </w:rPr>
      </w:pPr>
      <w:r w:rsidRPr="00D40D28">
        <w:rPr>
          <w:rFonts w:ascii="Bookman Old Style" w:hAnsi="Bookman Old Style"/>
          <w:sz w:val="24"/>
          <w:szCs w:val="24"/>
        </w:rPr>
        <w:t>Modupe, L. (2010). Enhancing Financial innovation and Access. Agent banking Innovation Forum Nigeria.</w:t>
      </w:r>
    </w:p>
    <w:p w:rsidR="00A906C0" w:rsidRPr="00D40D28" w:rsidRDefault="00A906C0" w:rsidP="00A906C0">
      <w:pPr>
        <w:ind w:left="720" w:hanging="720"/>
        <w:jc w:val="both"/>
        <w:rPr>
          <w:rFonts w:ascii="Bookman Old Style" w:hAnsi="Bookman Old Style"/>
          <w:i/>
          <w:sz w:val="24"/>
          <w:szCs w:val="24"/>
        </w:rPr>
      </w:pPr>
      <w:r w:rsidRPr="00D40D28">
        <w:rPr>
          <w:rFonts w:ascii="Bookman Old Style" w:hAnsi="Bookman Old Style"/>
          <w:sz w:val="24"/>
          <w:szCs w:val="24"/>
        </w:rPr>
        <w:t xml:space="preserve">Mugenda, O. M., &amp; Mugenda, A. G. (2007). </w:t>
      </w:r>
      <w:r w:rsidRPr="00D40D28">
        <w:rPr>
          <w:rFonts w:ascii="Bookman Old Style" w:hAnsi="Bookman Old Style"/>
          <w:i/>
          <w:sz w:val="24"/>
          <w:szCs w:val="24"/>
        </w:rPr>
        <w:t>Research Methods: Quantitative and Qualitative Approaches.</w:t>
      </w:r>
      <w:r w:rsidRPr="00D40D28">
        <w:rPr>
          <w:rFonts w:ascii="Bookman Old Style" w:hAnsi="Bookman Old Style"/>
          <w:sz w:val="24"/>
          <w:szCs w:val="24"/>
        </w:rPr>
        <w:t xml:space="preserve"> Act Press: Nairobi</w:t>
      </w:r>
    </w:p>
    <w:p w:rsidR="00643E6E" w:rsidRPr="00D40D28" w:rsidRDefault="00643E6E" w:rsidP="00643E6E">
      <w:pPr>
        <w:autoSpaceDE w:val="0"/>
        <w:autoSpaceDN w:val="0"/>
        <w:adjustRightInd w:val="0"/>
        <w:spacing w:after="0" w:line="240" w:lineRule="auto"/>
        <w:jc w:val="both"/>
        <w:rPr>
          <w:rFonts w:ascii="Bookman Old Style" w:hAnsi="Bookman Old Style" w:cs="Courier New"/>
          <w:sz w:val="24"/>
          <w:szCs w:val="24"/>
        </w:rPr>
      </w:pPr>
      <w:r w:rsidRPr="00D40D28">
        <w:rPr>
          <w:rFonts w:ascii="Bookman Old Style" w:hAnsi="Bookman Old Style" w:cs="Courier New"/>
          <w:sz w:val="24"/>
          <w:szCs w:val="24"/>
        </w:rPr>
        <w:t xml:space="preserve">Murphy (2009): research methods: </w:t>
      </w:r>
      <w:r w:rsidRPr="00D40D28">
        <w:rPr>
          <w:rFonts w:ascii="Bookman Old Style" w:hAnsi="Bookman Old Style" w:cs="Courier New"/>
          <w:i/>
          <w:sz w:val="24"/>
          <w:szCs w:val="24"/>
        </w:rPr>
        <w:t xml:space="preserve">A practical guide for undergraduate and </w:t>
      </w:r>
      <w:r w:rsidRPr="00D40D28">
        <w:rPr>
          <w:rFonts w:ascii="Bookman Old Style" w:hAnsi="Bookman Old Style" w:cs="Courier New"/>
          <w:i/>
          <w:sz w:val="24"/>
          <w:szCs w:val="24"/>
        </w:rPr>
        <w:tab/>
        <w:t>postgraduate students.</w:t>
      </w:r>
      <w:r w:rsidRPr="00D40D28">
        <w:rPr>
          <w:rFonts w:ascii="Bookman Old Style" w:hAnsi="Bookman Old Style" w:cs="Courier New"/>
          <w:sz w:val="24"/>
          <w:szCs w:val="24"/>
        </w:rPr>
        <w:t xml:space="preserve"> New York: Palgrave Macmillan.</w:t>
      </w:r>
    </w:p>
    <w:p w:rsidR="00643E6E" w:rsidRPr="00D40D28" w:rsidRDefault="00643E6E" w:rsidP="00A906C0">
      <w:pPr>
        <w:ind w:left="720" w:hanging="720"/>
        <w:jc w:val="both"/>
        <w:rPr>
          <w:rFonts w:ascii="Bookman Old Style" w:hAnsi="Bookman Old Style"/>
          <w:sz w:val="24"/>
          <w:szCs w:val="24"/>
        </w:rPr>
      </w:pPr>
    </w:p>
    <w:p w:rsidR="009B78B2" w:rsidRPr="00D40D28" w:rsidRDefault="009B78B2" w:rsidP="009B78B2">
      <w:pPr>
        <w:ind w:left="720" w:hanging="720"/>
        <w:jc w:val="both"/>
        <w:rPr>
          <w:rFonts w:ascii="Bookman Old Style" w:hAnsi="Bookman Old Style"/>
          <w:sz w:val="24"/>
          <w:szCs w:val="24"/>
        </w:rPr>
      </w:pPr>
      <w:r w:rsidRPr="00D40D28">
        <w:rPr>
          <w:rFonts w:ascii="Bookman Old Style" w:hAnsi="Bookman Old Style"/>
          <w:sz w:val="24"/>
          <w:szCs w:val="24"/>
        </w:rPr>
        <w:t>Mwangi L. (2012). Agent Banking as a diversification Strategy by Commercial Banks in Kenya. University of Nairobi, Kenya.</w:t>
      </w:r>
    </w:p>
    <w:p w:rsidR="00B46FDC" w:rsidRPr="00D40D28" w:rsidRDefault="00B46FDC" w:rsidP="00B46FDC">
      <w:pPr>
        <w:jc w:val="both"/>
      </w:pPr>
      <w:r w:rsidRPr="00D40D28">
        <w:rPr>
          <w:rFonts w:ascii="Bookman Old Style" w:hAnsi="Bookman Old Style" w:cs="Times New Roman"/>
          <w:w w:val="102"/>
          <w:sz w:val="24"/>
          <w:szCs w:val="24"/>
        </w:rPr>
        <w:t>Mwachofi, H. (2013).</w:t>
      </w:r>
      <w:r w:rsidRPr="00D40D28">
        <w:t xml:space="preserve"> </w:t>
      </w:r>
      <w:r w:rsidRPr="00D40D28">
        <w:rPr>
          <w:rFonts w:ascii="Bookman Old Style" w:hAnsi="Bookman Old Style"/>
          <w:i/>
          <w:sz w:val="24"/>
          <w:szCs w:val="24"/>
        </w:rPr>
        <w:t>An overview of the Microfinance Industry in Kenya</w:t>
      </w:r>
      <w:r w:rsidRPr="00D40D28">
        <w:rPr>
          <w:rFonts w:ascii="Bookman Old Style" w:hAnsi="Bookman Old Style"/>
          <w:sz w:val="24"/>
          <w:szCs w:val="24"/>
        </w:rPr>
        <w:t xml:space="preserve">, A </w:t>
      </w:r>
      <w:r w:rsidRPr="00D40D28">
        <w:rPr>
          <w:rFonts w:ascii="Bookman Old Style" w:hAnsi="Bookman Old Style"/>
          <w:sz w:val="24"/>
          <w:szCs w:val="24"/>
        </w:rPr>
        <w:tab/>
        <w:t xml:space="preserve">paper presented at the Kenya Institute of Bankers’ conference, Nairobi </w:t>
      </w:r>
    </w:p>
    <w:p w:rsidR="00E52220" w:rsidRPr="00D40D28" w:rsidRDefault="00E52220" w:rsidP="00E52220">
      <w:pPr>
        <w:jc w:val="both"/>
      </w:pPr>
      <w:r w:rsidRPr="00D40D28">
        <w:rPr>
          <w:rFonts w:ascii="Bookman Old Style" w:hAnsi="Bookman Old Style"/>
          <w:sz w:val="24"/>
          <w:szCs w:val="24"/>
        </w:rPr>
        <w:t xml:space="preserve">National Bank of Rwanda (2014) for </w:t>
      </w:r>
      <w:r w:rsidRPr="00D40D28">
        <w:rPr>
          <w:rFonts w:ascii="Bookman Old Style" w:hAnsi="Bookman Old Style"/>
          <w:i/>
          <w:sz w:val="24"/>
          <w:szCs w:val="24"/>
        </w:rPr>
        <w:t xml:space="preserve">monetary policy and financial stability </w:t>
      </w:r>
      <w:r w:rsidRPr="00D40D28">
        <w:rPr>
          <w:rFonts w:ascii="Bookman Old Style" w:hAnsi="Bookman Old Style"/>
          <w:i/>
          <w:sz w:val="24"/>
          <w:szCs w:val="24"/>
        </w:rPr>
        <w:tab/>
        <w:t>statement</w:t>
      </w:r>
      <w:r w:rsidRPr="00D40D28">
        <w:rPr>
          <w:rFonts w:ascii="Bookman Old Style" w:hAnsi="Bookman Old Style"/>
          <w:sz w:val="24"/>
          <w:szCs w:val="24"/>
        </w:rPr>
        <w:t>, Rwanda, Kigali.</w:t>
      </w:r>
    </w:p>
    <w:p w:rsidR="00670183" w:rsidRPr="00D40D28" w:rsidRDefault="00670183" w:rsidP="00670183">
      <w:pPr>
        <w:pStyle w:val="NormalWeb"/>
        <w:spacing w:before="240" w:beforeAutospacing="0" w:after="240" w:afterAutospacing="0"/>
        <w:rPr>
          <w:rFonts w:ascii="Bookman Old Style" w:hAnsi="Bookman Old Style"/>
          <w:szCs w:val="17"/>
        </w:rPr>
      </w:pPr>
      <w:r w:rsidRPr="00D40D28">
        <w:rPr>
          <w:rFonts w:ascii="Bookman Old Style" w:hAnsi="Bookman Old Style"/>
          <w:szCs w:val="17"/>
        </w:rPr>
        <w:t>Mitnick, B. M. (2006). Origin of the Theory of Agency. Pittsburgh .</w:t>
      </w:r>
    </w:p>
    <w:p w:rsidR="00F051F6" w:rsidRPr="00D40D28" w:rsidRDefault="00F051F6" w:rsidP="00F051F6">
      <w:pPr>
        <w:autoSpaceDE w:val="0"/>
        <w:autoSpaceDN w:val="0"/>
        <w:adjustRightInd w:val="0"/>
        <w:spacing w:after="0" w:line="240" w:lineRule="auto"/>
        <w:jc w:val="both"/>
        <w:rPr>
          <w:rFonts w:ascii="Bookman Old Style" w:hAnsi="Bookman Old Style" w:cs="Cambria"/>
          <w:sz w:val="24"/>
          <w:szCs w:val="24"/>
        </w:rPr>
      </w:pPr>
      <w:r w:rsidRPr="00D40D28">
        <w:rPr>
          <w:rFonts w:ascii="Bookman Old Style" w:hAnsi="Bookman Old Style" w:cs="Cambria"/>
          <w:sz w:val="24"/>
          <w:szCs w:val="24"/>
        </w:rPr>
        <w:t xml:space="preserve">Owens, J. (2016). RBAP </w:t>
      </w:r>
      <w:r w:rsidRPr="00D40D28">
        <w:rPr>
          <w:rFonts w:ascii="Bookman Old Style" w:hAnsi="Bookman Old Style" w:cs="Cambria"/>
          <w:i/>
          <w:sz w:val="24"/>
          <w:szCs w:val="24"/>
        </w:rPr>
        <w:t xml:space="preserve">Text-A-Payment And G-Cash Cash-In/Cash-Out </w:t>
      </w:r>
      <w:r w:rsidRPr="00D40D28">
        <w:rPr>
          <w:rFonts w:ascii="Bookman Old Style" w:hAnsi="Bookman Old Style" w:cs="Cambria"/>
          <w:i/>
          <w:sz w:val="24"/>
          <w:szCs w:val="24"/>
        </w:rPr>
        <w:tab/>
        <w:t>Services: Innovative Banking Services At Your Fingertips</w:t>
      </w:r>
      <w:r w:rsidRPr="00D40D28">
        <w:rPr>
          <w:rFonts w:ascii="Bookman Old Style" w:hAnsi="Bookman Old Style" w:cs="Cambria"/>
          <w:sz w:val="24"/>
          <w:szCs w:val="24"/>
        </w:rPr>
        <w:t xml:space="preserve">: Porto Working </w:t>
      </w:r>
      <w:r w:rsidRPr="00D40D28">
        <w:rPr>
          <w:rFonts w:ascii="Bookman Old Style" w:hAnsi="Bookman Old Style" w:cs="Cambria"/>
          <w:sz w:val="24"/>
          <w:szCs w:val="24"/>
        </w:rPr>
        <w:tab/>
        <w:t>Paper Series.</w:t>
      </w:r>
    </w:p>
    <w:p w:rsidR="00F051F6" w:rsidRPr="00D40D28" w:rsidRDefault="00F051F6" w:rsidP="00EA25EB">
      <w:pPr>
        <w:jc w:val="both"/>
        <w:rPr>
          <w:rFonts w:ascii="Bookman Old Style" w:hAnsi="Bookman Old Style"/>
        </w:rPr>
      </w:pPr>
    </w:p>
    <w:p w:rsidR="00EA25EB" w:rsidRPr="00D40D28" w:rsidRDefault="00EA25EB" w:rsidP="00EA25EB">
      <w:pPr>
        <w:jc w:val="both"/>
        <w:rPr>
          <w:rFonts w:ascii="Bookman Old Style" w:hAnsi="Bookman Old Style" w:cs="Cambria"/>
          <w:sz w:val="24"/>
          <w:szCs w:val="24"/>
        </w:rPr>
      </w:pPr>
      <w:r w:rsidRPr="00D40D28">
        <w:rPr>
          <w:rFonts w:ascii="Bookman Old Style" w:hAnsi="Bookman Old Style"/>
        </w:rPr>
        <w:t xml:space="preserve">Purcell E., </w:t>
      </w:r>
      <w:r w:rsidRPr="00D40D28">
        <w:rPr>
          <w:rFonts w:ascii="Bookman Old Style" w:hAnsi="Bookman Old Style" w:cs="Cambria"/>
          <w:sz w:val="24"/>
          <w:szCs w:val="24"/>
        </w:rPr>
        <w:t xml:space="preserve">Aosa, E. (2013). An Empirical Investigation of aspects of strategy </w:t>
      </w:r>
      <w:r w:rsidRPr="00D40D28">
        <w:rPr>
          <w:rFonts w:ascii="Bookman Old Style" w:hAnsi="Bookman Old Style" w:cs="Cambria"/>
          <w:sz w:val="24"/>
          <w:szCs w:val="24"/>
        </w:rPr>
        <w:tab/>
        <w:t xml:space="preserve">Implementation with large private manufacturing companies. Nairobi: act </w:t>
      </w:r>
      <w:r w:rsidRPr="00D40D28">
        <w:rPr>
          <w:rFonts w:ascii="Bookman Old Style" w:hAnsi="Bookman Old Style" w:cs="Cambria"/>
          <w:sz w:val="24"/>
          <w:szCs w:val="24"/>
        </w:rPr>
        <w:tab/>
        <w:t>press.</w:t>
      </w:r>
    </w:p>
    <w:p w:rsidR="009B78B2" w:rsidRPr="00D40D28" w:rsidRDefault="009B78B2" w:rsidP="00516E0A">
      <w:pPr>
        <w:spacing w:after="0" w:line="240" w:lineRule="auto"/>
        <w:ind w:left="720" w:hanging="720"/>
        <w:jc w:val="both"/>
        <w:rPr>
          <w:rFonts w:ascii="Bookman Old Style" w:hAnsi="Bookman Old Style"/>
          <w:sz w:val="24"/>
          <w:szCs w:val="24"/>
        </w:rPr>
      </w:pPr>
      <w:r w:rsidRPr="00D40D28">
        <w:rPr>
          <w:rFonts w:ascii="Bookman Old Style" w:hAnsi="Bookman Old Style"/>
          <w:sz w:val="24"/>
          <w:szCs w:val="24"/>
        </w:rPr>
        <w:lastRenderedPageBreak/>
        <w:t>Rosen.T (2013). Branchless Banking in Kenya: Does Mobile Banking and Agent Banking have the potential to lift the welfare of low-income individuals? Lund University.</w:t>
      </w:r>
    </w:p>
    <w:p w:rsidR="00940454" w:rsidRPr="00D40D28" w:rsidRDefault="00940454" w:rsidP="002778AE">
      <w:pPr>
        <w:ind w:left="720" w:hanging="720"/>
        <w:jc w:val="both"/>
        <w:rPr>
          <w:rFonts w:ascii="Bookman Old Style" w:hAnsi="Bookman Old Style"/>
          <w:sz w:val="24"/>
        </w:rPr>
      </w:pPr>
    </w:p>
    <w:p w:rsidR="002778AE" w:rsidRPr="00D40D28" w:rsidRDefault="002778AE" w:rsidP="002778AE">
      <w:pPr>
        <w:ind w:left="720" w:hanging="720"/>
        <w:jc w:val="both"/>
        <w:rPr>
          <w:rFonts w:ascii="Bookman Old Style" w:hAnsi="Bookman Old Style"/>
          <w:sz w:val="24"/>
          <w:szCs w:val="24"/>
        </w:rPr>
      </w:pPr>
      <w:r w:rsidRPr="00D40D28">
        <w:rPr>
          <w:rFonts w:ascii="Bookman Old Style" w:hAnsi="Bookman Old Style"/>
          <w:sz w:val="24"/>
        </w:rPr>
        <w:t xml:space="preserve">Sahut, M. N., </w:t>
      </w:r>
      <w:r w:rsidRPr="00D40D28">
        <w:rPr>
          <w:rFonts w:ascii="Bookman Old Style" w:hAnsi="Bookman Old Style"/>
          <w:sz w:val="24"/>
          <w:szCs w:val="24"/>
        </w:rPr>
        <w:t>Lozano, D.M., &amp; Mandrile, M. (2011). A New Agent Model for Branchless Banking in Colombia. International Development Law Organization.</w:t>
      </w:r>
    </w:p>
    <w:p w:rsidR="001625A4" w:rsidRPr="00D40D28" w:rsidRDefault="001625A4" w:rsidP="001625A4">
      <w:pPr>
        <w:ind w:left="720" w:hanging="720"/>
        <w:jc w:val="both"/>
      </w:pPr>
      <w:r w:rsidRPr="00D40D28">
        <w:rPr>
          <w:rFonts w:ascii="Bookman Old Style" w:hAnsi="Bookman Old Style"/>
          <w:sz w:val="24"/>
          <w:szCs w:val="24"/>
        </w:rPr>
        <w:t>Ssebuyira, I., (2015) the role of consumer education of agency banking in the urban settings. Unpublished MBA Thesis of the Makerere University, Kampala, Uganda.</w:t>
      </w:r>
    </w:p>
    <w:p w:rsidR="00643E6E" w:rsidRPr="00D40D28" w:rsidRDefault="00D12D18" w:rsidP="002778AE">
      <w:pPr>
        <w:ind w:left="720" w:hanging="720"/>
        <w:jc w:val="both"/>
        <w:rPr>
          <w:rFonts w:ascii="Bookman Old Style" w:hAnsi="Bookman Old Style"/>
          <w:sz w:val="24"/>
          <w:szCs w:val="24"/>
        </w:rPr>
      </w:pPr>
      <w:r w:rsidRPr="00D40D28">
        <w:rPr>
          <w:rFonts w:ascii="Bookman Old Style" w:hAnsi="Bookman Old Style"/>
          <w:sz w:val="24"/>
          <w:szCs w:val="24"/>
        </w:rPr>
        <w:t>Siedek, R</w:t>
      </w:r>
      <w:r w:rsidR="00643E6E" w:rsidRPr="00D40D28">
        <w:rPr>
          <w:rFonts w:ascii="Bookman Old Style" w:hAnsi="Bookman Old Style"/>
          <w:sz w:val="24"/>
          <w:szCs w:val="24"/>
        </w:rPr>
        <w:t>. (2018). Extending Financial Services with Banking Agents, Brief. Washington, D.C: CGAP.</w:t>
      </w:r>
    </w:p>
    <w:p w:rsidR="000553DA" w:rsidRPr="00D40D28" w:rsidRDefault="000553DA" w:rsidP="009B78B2">
      <w:pPr>
        <w:pStyle w:val="NoSpacing"/>
      </w:pPr>
    </w:p>
    <w:p w:rsidR="000B5117" w:rsidRPr="00D40D28" w:rsidRDefault="009B78B2" w:rsidP="000B5117">
      <w:pPr>
        <w:spacing w:line="240" w:lineRule="auto"/>
        <w:jc w:val="both"/>
        <w:rPr>
          <w:rFonts w:ascii="Bookman Old Style" w:hAnsi="Bookman Old Style"/>
          <w:sz w:val="24"/>
          <w:szCs w:val="24"/>
        </w:rPr>
      </w:pPr>
      <w:r w:rsidRPr="00D40D28">
        <w:rPr>
          <w:rFonts w:ascii="Bookman Old Style" w:hAnsi="Bookman Old Style" w:cs="Times New Roman"/>
          <w:sz w:val="24"/>
          <w:szCs w:val="24"/>
        </w:rPr>
        <w:t xml:space="preserve">Siedek, R. (2018), </w:t>
      </w:r>
      <w:r w:rsidRPr="00D40D28">
        <w:rPr>
          <w:rFonts w:ascii="Bookman Old Style" w:hAnsi="Bookman Old Style"/>
          <w:i/>
          <w:iCs/>
          <w:sz w:val="24"/>
          <w:szCs w:val="24"/>
        </w:rPr>
        <w:t>Banks and micro lending: Support, cooperation and learning</w:t>
      </w:r>
      <w:r w:rsidRPr="00D40D28">
        <w:rPr>
          <w:rFonts w:ascii="Bookman Old Style" w:hAnsi="Bookman Old Style"/>
          <w:sz w:val="24"/>
          <w:szCs w:val="24"/>
        </w:rPr>
        <w:t xml:space="preserve">. </w:t>
      </w:r>
      <w:r w:rsidRPr="00D40D28">
        <w:rPr>
          <w:rFonts w:ascii="Bookman Old Style" w:hAnsi="Bookman Old Style"/>
          <w:sz w:val="24"/>
          <w:szCs w:val="24"/>
        </w:rPr>
        <w:tab/>
        <w:t xml:space="preserve">University of Bristol Personal finance research centre in co-operation </w:t>
      </w:r>
      <w:r w:rsidRPr="00D40D28">
        <w:rPr>
          <w:rFonts w:ascii="Bookman Old Style" w:hAnsi="Bookman Old Style"/>
          <w:sz w:val="24"/>
          <w:szCs w:val="24"/>
        </w:rPr>
        <w:tab/>
        <w:t>with the institute for financial services.</w:t>
      </w:r>
    </w:p>
    <w:p w:rsidR="00A8199E" w:rsidRPr="00D40D28" w:rsidRDefault="000B5117" w:rsidP="00A8199E">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Tarazi, M., and Breloff, P. (2011).Regulating Banking Agents.</w:t>
      </w:r>
      <w:r w:rsidR="00EA25EB" w:rsidRPr="00D40D28">
        <w:rPr>
          <w:rFonts w:ascii="Bookman Old Style" w:hAnsi="Bookman Old Style"/>
          <w:sz w:val="24"/>
          <w:szCs w:val="24"/>
        </w:rPr>
        <w:t xml:space="preserve"> </w:t>
      </w:r>
      <w:r w:rsidRPr="00D40D28">
        <w:rPr>
          <w:rFonts w:ascii="Bookman Old Style" w:hAnsi="Bookman Old Style"/>
          <w:sz w:val="24"/>
          <w:szCs w:val="24"/>
        </w:rPr>
        <w:t>Focusnote CGAP, 68, 2</w:t>
      </w:r>
      <w:r w:rsidR="00F5431D" w:rsidRPr="00D40D28">
        <w:rPr>
          <w:rFonts w:ascii="Bookman Old Style" w:hAnsi="Bookman Old Style"/>
          <w:sz w:val="24"/>
          <w:szCs w:val="24"/>
        </w:rPr>
        <w:t>.</w:t>
      </w:r>
    </w:p>
    <w:p w:rsidR="00A8199E" w:rsidRPr="00D40D28" w:rsidRDefault="00A8199E" w:rsidP="00A8199E">
      <w:pPr>
        <w:spacing w:line="360" w:lineRule="auto"/>
        <w:ind w:left="720" w:hanging="720"/>
        <w:jc w:val="both"/>
        <w:rPr>
          <w:rFonts w:ascii="Bookman Old Style" w:hAnsi="Bookman Old Style"/>
          <w:sz w:val="24"/>
          <w:szCs w:val="24"/>
        </w:rPr>
      </w:pPr>
      <w:r w:rsidRPr="00D40D28">
        <w:rPr>
          <w:rFonts w:ascii="Bookman Old Style" w:hAnsi="Bookman Old Style" w:cs="Times New Roman"/>
          <w:w w:val="104"/>
          <w:sz w:val="24"/>
          <w:szCs w:val="24"/>
        </w:rPr>
        <w:t xml:space="preserve">Timothy, M., </w:t>
      </w:r>
      <w:r w:rsidRPr="00D40D28">
        <w:rPr>
          <w:rFonts w:ascii="Bookman Old Style" w:hAnsi="Bookman Old Style"/>
          <w:sz w:val="24"/>
          <w:szCs w:val="24"/>
        </w:rPr>
        <w:t>Omar, V. (2016). Factors leading to adoption of agency banking in India. The Empirical Evidence</w:t>
      </w:r>
      <w:r w:rsidRPr="00D40D28">
        <w:rPr>
          <w:rFonts w:ascii="Bookman Old Style" w:hAnsi="Bookman Old Style"/>
          <w:i/>
          <w:sz w:val="24"/>
          <w:szCs w:val="24"/>
        </w:rPr>
        <w:t xml:space="preserve">. Journal of Finance </w:t>
      </w:r>
      <w:r w:rsidRPr="00D40D28">
        <w:rPr>
          <w:rFonts w:ascii="Bookman Old Style" w:hAnsi="Bookman Old Style"/>
          <w:sz w:val="24"/>
          <w:szCs w:val="24"/>
        </w:rPr>
        <w:t>12, 114 – 147.</w:t>
      </w:r>
    </w:p>
    <w:p w:rsidR="000D4084" w:rsidRPr="00D40D28" w:rsidRDefault="00F5431D" w:rsidP="000D4084">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Tomášková, H. (2016). M-Commerce And M-Banking Focused On Czech Republic. Communication and Management In Technological Innovation And Academic Globalization, October 31, 2011.</w:t>
      </w:r>
    </w:p>
    <w:p w:rsidR="00D32E66" w:rsidRPr="00D40D28" w:rsidRDefault="00D32E66" w:rsidP="00940454">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UN Capital Development Fund Journal, 2018</w:t>
      </w:r>
    </w:p>
    <w:p w:rsidR="00940454" w:rsidRPr="00D40D28" w:rsidRDefault="000D4084" w:rsidP="00940454">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Urdapilleta, M., Rodrigez-Coss, R. (2016), Banking Agents in Mexico: Promoting access to finance. Asian Development Bank.</w:t>
      </w:r>
    </w:p>
    <w:p w:rsidR="001625A4" w:rsidRPr="00D40D28" w:rsidRDefault="001625A4" w:rsidP="00940454">
      <w:pPr>
        <w:spacing w:line="360" w:lineRule="auto"/>
        <w:ind w:left="720" w:hanging="720"/>
        <w:jc w:val="both"/>
        <w:rPr>
          <w:rFonts w:ascii="Bookman Old Style" w:hAnsi="Bookman Old Style"/>
          <w:sz w:val="24"/>
          <w:szCs w:val="24"/>
        </w:rPr>
      </w:pPr>
      <w:r w:rsidRPr="00D40D28">
        <w:rPr>
          <w:rFonts w:ascii="Bookman Old Style" w:hAnsi="Bookman Old Style"/>
          <w:sz w:val="24"/>
          <w:szCs w:val="24"/>
        </w:rPr>
        <w:t>Waf</w:t>
      </w:r>
      <w:r w:rsidR="00940454" w:rsidRPr="00D40D28">
        <w:rPr>
          <w:rFonts w:ascii="Bookman Old Style" w:hAnsi="Bookman Old Style"/>
          <w:sz w:val="24"/>
          <w:szCs w:val="24"/>
        </w:rPr>
        <w:t xml:space="preserve">ula, P. </w:t>
      </w:r>
      <w:r w:rsidRPr="00D40D28">
        <w:rPr>
          <w:rFonts w:ascii="Bookman Old Style" w:hAnsi="Bookman Old Style"/>
          <w:sz w:val="24"/>
          <w:szCs w:val="24"/>
        </w:rPr>
        <w:t xml:space="preserve">(2017) the adoption of technology and the banking agency in Rural Areas of Uganda. Unpublished MBA Thesis of the </w:t>
      </w:r>
      <w:r w:rsidR="00940454" w:rsidRPr="00D40D28">
        <w:rPr>
          <w:rFonts w:ascii="Bookman Old Style" w:hAnsi="Bookman Old Style"/>
          <w:sz w:val="24"/>
          <w:szCs w:val="24"/>
        </w:rPr>
        <w:t xml:space="preserve">Kampala International </w:t>
      </w:r>
      <w:r w:rsidRPr="00D40D28">
        <w:rPr>
          <w:rFonts w:ascii="Bookman Old Style" w:hAnsi="Bookman Old Style"/>
          <w:sz w:val="24"/>
          <w:szCs w:val="24"/>
        </w:rPr>
        <w:t xml:space="preserve"> University, Kampala, Uganda.</w:t>
      </w:r>
    </w:p>
    <w:p w:rsidR="001625A4" w:rsidRPr="00D40D28" w:rsidRDefault="001625A4" w:rsidP="001625A4"/>
    <w:p w:rsidR="00051D18" w:rsidRPr="00D40D28" w:rsidRDefault="00051D18" w:rsidP="00B3440E">
      <w:pPr>
        <w:pStyle w:val="Heading1"/>
        <w:spacing w:before="0" w:after="0" w:line="360" w:lineRule="auto"/>
        <w:jc w:val="center"/>
        <w:rPr>
          <w:rFonts w:ascii="Bookman Old Style" w:hAnsi="Bookman Old Style"/>
          <w:sz w:val="24"/>
          <w:szCs w:val="24"/>
        </w:rPr>
      </w:pPr>
      <w:bookmarkStart w:id="626" w:name="_Toc94898966"/>
      <w:r w:rsidRPr="00D40D28">
        <w:rPr>
          <w:rFonts w:ascii="Bookman Old Style" w:hAnsi="Bookman Old Style"/>
          <w:sz w:val="24"/>
          <w:szCs w:val="24"/>
        </w:rPr>
        <w:lastRenderedPageBreak/>
        <w:t>APPENDICES</w:t>
      </w:r>
      <w:bookmarkEnd w:id="626"/>
    </w:p>
    <w:p w:rsidR="00051D18" w:rsidRPr="00D40D28" w:rsidRDefault="00051D18" w:rsidP="00B3440E">
      <w:pPr>
        <w:pStyle w:val="Heading1"/>
        <w:spacing w:before="0" w:after="0" w:line="360" w:lineRule="auto"/>
        <w:jc w:val="center"/>
        <w:rPr>
          <w:rFonts w:ascii="Bookman Old Style" w:hAnsi="Bookman Old Style"/>
          <w:sz w:val="24"/>
          <w:szCs w:val="24"/>
        </w:rPr>
      </w:pPr>
      <w:bookmarkStart w:id="627" w:name="_Toc94898967"/>
      <w:r w:rsidRPr="00D40D28">
        <w:rPr>
          <w:rFonts w:ascii="Bookman Old Style" w:hAnsi="Bookman Old Style"/>
          <w:sz w:val="24"/>
          <w:szCs w:val="24"/>
        </w:rPr>
        <w:t>APPENDIX I: SELF ADMINISTERED QUESTIONNAIRE</w:t>
      </w:r>
      <w:bookmarkEnd w:id="627"/>
    </w:p>
    <w:p w:rsidR="00C12948" w:rsidRPr="00D40D28" w:rsidRDefault="00C12948" w:rsidP="00E03A34">
      <w:pPr>
        <w:spacing w:after="0" w:line="360" w:lineRule="auto"/>
        <w:rPr>
          <w:rFonts w:ascii="Bookman Old Style" w:hAnsi="Bookman Old Style" w:cs="Bookman Old Style"/>
          <w:sz w:val="24"/>
          <w:szCs w:val="24"/>
        </w:rPr>
      </w:pPr>
      <w:r w:rsidRPr="00D40D28">
        <w:rPr>
          <w:rFonts w:ascii="Bookman Old Style" w:hAnsi="Bookman Old Style" w:cs="Bookman Old Style"/>
          <w:sz w:val="24"/>
          <w:szCs w:val="24"/>
        </w:rPr>
        <w:t xml:space="preserve">Dear respondent, </w:t>
      </w:r>
    </w:p>
    <w:p w:rsidR="00C12948" w:rsidRPr="00D40D28" w:rsidRDefault="00C12948" w:rsidP="00E03A34">
      <w:pPr>
        <w:spacing w:after="0" w:line="360" w:lineRule="auto"/>
        <w:jc w:val="both"/>
        <w:rPr>
          <w:rFonts w:ascii="Bookman Old Style" w:hAnsi="Bookman Old Style" w:cs="Bookman Old Style"/>
          <w:sz w:val="24"/>
          <w:szCs w:val="24"/>
        </w:rPr>
      </w:pPr>
      <w:r w:rsidRPr="00D40D28">
        <w:rPr>
          <w:rFonts w:ascii="Bookman Old Style" w:eastAsia="Calibri" w:hAnsi="Bookman Old Style"/>
          <w:sz w:val="24"/>
          <w:szCs w:val="24"/>
        </w:rPr>
        <w:t>I am a student of Nkumb</w:t>
      </w:r>
      <w:r w:rsidRPr="00D40D28">
        <w:rPr>
          <w:rFonts w:ascii="Bookman Old Style" w:hAnsi="Bookman Old Style"/>
          <w:sz w:val="24"/>
          <w:szCs w:val="24"/>
        </w:rPr>
        <w:t xml:space="preserve">a University pursing a Master’s Degree in </w:t>
      </w:r>
      <w:r w:rsidR="00310BB9" w:rsidRPr="00D40D28">
        <w:rPr>
          <w:rFonts w:ascii="Bookman Old Style" w:hAnsi="Bookman Old Style"/>
          <w:sz w:val="24"/>
          <w:szCs w:val="24"/>
        </w:rPr>
        <w:t>Business Administration</w:t>
      </w:r>
      <w:r w:rsidRPr="00D40D28">
        <w:rPr>
          <w:rFonts w:ascii="Bookman Old Style" w:eastAsia="Calibri" w:hAnsi="Bookman Old Style"/>
          <w:sz w:val="24"/>
          <w:szCs w:val="24"/>
        </w:rPr>
        <w:t xml:space="preserve">. I am carrying out an academic research on </w:t>
      </w:r>
      <w:r w:rsidR="00310BB9" w:rsidRPr="00D40D28">
        <w:rPr>
          <w:rFonts w:ascii="Bookman Old Style" w:eastAsia="Calibri" w:hAnsi="Bookman Old Style"/>
          <w:sz w:val="24"/>
          <w:szCs w:val="24"/>
        </w:rPr>
        <w:t xml:space="preserve">the agency banking and financial performance, using a </w:t>
      </w:r>
      <w:r w:rsidRPr="00D40D28">
        <w:rPr>
          <w:rFonts w:ascii="Bookman Old Style" w:hAnsi="Bookman Old Style" w:cs="Bookman Old Style"/>
          <w:sz w:val="24"/>
          <w:szCs w:val="24"/>
        </w:rPr>
        <w:t xml:space="preserve">case of </w:t>
      </w:r>
      <w:r w:rsidR="00310BB9" w:rsidRPr="00D40D28">
        <w:rPr>
          <w:rFonts w:ascii="Bookman Old Style" w:hAnsi="Bookman Old Style" w:cs="Bookman Old Style"/>
          <w:sz w:val="24"/>
          <w:szCs w:val="24"/>
        </w:rPr>
        <w:t>Centenary Bank.</w:t>
      </w:r>
      <w:r w:rsidR="00310BB9" w:rsidRPr="00D40D28">
        <w:rPr>
          <w:rFonts w:ascii="Bookman Old Style" w:hAnsi="Bookman Old Style"/>
          <w:sz w:val="24"/>
          <w:szCs w:val="24"/>
        </w:rPr>
        <w:t xml:space="preserve"> </w:t>
      </w:r>
      <w:r w:rsidRPr="00D40D28">
        <w:rPr>
          <w:rFonts w:ascii="Bookman Old Style" w:hAnsi="Bookman Old Style" w:cs="Bookman Old Style"/>
          <w:sz w:val="24"/>
          <w:szCs w:val="24"/>
        </w:rPr>
        <w:t>This questionnaire has been designed purposely for data collection. You have been identified as the potential person who can provide useful and reliable data for this study. The researcher will ensure privacy and confidentiality for the data or information obtained by respondents. Your participation will be highly appreciated.</w:t>
      </w:r>
      <w:bookmarkStart w:id="628" w:name="_Toc446603565"/>
      <w:bookmarkStart w:id="629" w:name="_Toc452121508"/>
      <w:bookmarkStart w:id="630" w:name="_Toc457833614"/>
    </w:p>
    <w:p w:rsidR="00C12948" w:rsidRPr="00D40D28" w:rsidRDefault="00C12948" w:rsidP="00E03A34">
      <w:pPr>
        <w:spacing w:after="0" w:line="360" w:lineRule="auto"/>
        <w:jc w:val="both"/>
        <w:rPr>
          <w:rFonts w:ascii="Bookman Old Style" w:hAnsi="Bookman Old Style" w:cs="Bookman Old Style"/>
          <w:sz w:val="24"/>
          <w:szCs w:val="24"/>
        </w:rPr>
      </w:pPr>
    </w:p>
    <w:p w:rsidR="00C12948" w:rsidRPr="00D40D28" w:rsidRDefault="004B6876" w:rsidP="00E03A34">
      <w:pPr>
        <w:spacing w:after="0" w:line="360" w:lineRule="auto"/>
        <w:jc w:val="both"/>
        <w:rPr>
          <w:rFonts w:ascii="Bookman Old Style" w:hAnsi="Bookman Old Style" w:cs="Bookman Old Style"/>
          <w:sz w:val="24"/>
          <w:szCs w:val="24"/>
        </w:rPr>
      </w:pPr>
      <w:r w:rsidRPr="00D40D28">
        <w:rPr>
          <w:rFonts w:ascii="Bookman Old Style" w:hAnsi="Bookman Old Style" w:cs="Bookman Old Style"/>
          <w:noProof/>
          <w:sz w:val="24"/>
          <w:szCs w:val="24"/>
        </w:rPr>
        <w:pict>
          <v:shape id="_x0000_s1057" type="#_x0000_t32" style="position:absolute;left:0;text-align:left;margin-left:81pt;margin-top:19.2pt;width:12.75pt;height:9pt;flip:y;z-index:251692032" o:connectortype="straight"/>
        </w:pict>
      </w:r>
      <w:r w:rsidR="00C12948" w:rsidRPr="00D40D28">
        <w:rPr>
          <w:rFonts w:ascii="Bookman Old Style" w:hAnsi="Bookman Old Style"/>
          <w:b/>
          <w:bCs/>
          <w:spacing w:val="-1"/>
          <w:sz w:val="24"/>
          <w:szCs w:val="24"/>
        </w:rPr>
        <w:t>SECTION A: BIO DATA INFORMATION</w:t>
      </w:r>
      <w:bookmarkEnd w:id="628"/>
      <w:bookmarkEnd w:id="629"/>
      <w:bookmarkEnd w:id="630"/>
      <w:r w:rsidR="00C12948" w:rsidRPr="00D40D28">
        <w:rPr>
          <w:rFonts w:ascii="Bookman Old Style" w:hAnsi="Bookman Old Style"/>
          <w:b/>
          <w:bCs/>
          <w:spacing w:val="-1"/>
          <w:sz w:val="24"/>
          <w:szCs w:val="24"/>
        </w:rPr>
        <w:t xml:space="preserve"> OF RESPONDENT</w:t>
      </w:r>
    </w:p>
    <w:p w:rsidR="00C12948" w:rsidRPr="00D40D28" w:rsidRDefault="004B6876" w:rsidP="00E03A34">
      <w:pPr>
        <w:spacing w:line="360" w:lineRule="auto"/>
        <w:rPr>
          <w:rFonts w:ascii="Bookman Old Style" w:hAnsi="Bookman Old Style" w:cs="Bookman Old Style"/>
          <w:sz w:val="24"/>
          <w:szCs w:val="24"/>
        </w:rPr>
      </w:pPr>
      <w:r w:rsidRPr="00D40D28">
        <w:rPr>
          <w:rFonts w:ascii="Bookman Old Style" w:hAnsi="Bookman Old Style" w:cs="Bookman Old Style"/>
          <w:noProof/>
          <w:sz w:val="24"/>
          <w:szCs w:val="24"/>
        </w:rPr>
        <w:pict>
          <v:shape id="_x0000_s1056" type="#_x0000_t32" style="position:absolute;margin-left:76.5pt;margin-top:4.55pt;width:3pt;height:2.25pt;z-index:251691008" o:connectortype="straight"/>
        </w:pict>
      </w:r>
      <w:r w:rsidRPr="00D40D28">
        <w:rPr>
          <w:rFonts w:ascii="Bookman Old Style" w:hAnsi="Bookman Old Style" w:cs="Bookman Old Style"/>
          <w:noProof/>
          <w:sz w:val="24"/>
          <w:szCs w:val="24"/>
        </w:rPr>
        <w:pict>
          <v:rect id="_x0000_s1051" style="position:absolute;margin-left:173.25pt;margin-top:60.85pt;width:27pt;height:9pt;z-index:251685888">
            <w10:anchorlock/>
          </v:rect>
        </w:pict>
      </w:r>
      <w:r w:rsidR="00C12948" w:rsidRPr="00D40D28">
        <w:rPr>
          <w:rFonts w:ascii="Bookman Old Style" w:hAnsi="Bookman Old Style" w:cs="Bookman Old Style"/>
          <w:sz w:val="24"/>
          <w:szCs w:val="24"/>
        </w:rPr>
        <w:t>Please tick           the right response appropriately</w:t>
      </w:r>
    </w:p>
    <w:p w:rsidR="00C12948" w:rsidRPr="00D40D28" w:rsidRDefault="004B6876" w:rsidP="00E03A34">
      <w:pPr>
        <w:rPr>
          <w:rFonts w:ascii="Bookman Old Style" w:hAnsi="Bookman Old Style" w:cs="Bookman Old Style"/>
          <w:b/>
          <w:sz w:val="24"/>
          <w:szCs w:val="24"/>
        </w:rPr>
      </w:pPr>
      <w:r w:rsidRPr="00D40D28">
        <w:rPr>
          <w:rFonts w:ascii="Bookman Old Style" w:hAnsi="Bookman Old Style" w:cs="Bookman Old Style"/>
          <w:b/>
          <w:noProof/>
          <w:sz w:val="24"/>
          <w:szCs w:val="24"/>
        </w:rPr>
        <w:pict>
          <v:rect id="_x0000_s1054" style="position:absolute;margin-left:269.25pt;margin-top:91.3pt;width:27pt;height:9pt;z-index:251688960">
            <w10:anchorlock/>
          </v:rect>
        </w:pict>
      </w:r>
      <w:r w:rsidR="00C12948" w:rsidRPr="00D40D28">
        <w:rPr>
          <w:rFonts w:ascii="Bookman Old Style" w:hAnsi="Bookman Old Style" w:cs="Bookman Old Style"/>
          <w:b/>
          <w:sz w:val="24"/>
          <w:szCs w:val="24"/>
        </w:rPr>
        <w:t xml:space="preserve">1. Gender of the Respondents       </w:t>
      </w:r>
    </w:p>
    <w:p w:rsidR="00C12948" w:rsidRPr="00D40D28" w:rsidRDefault="004B6876" w:rsidP="00E03A34">
      <w:pPr>
        <w:spacing w:line="360" w:lineRule="auto"/>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53" style="position:absolute;margin-left:172.5pt;margin-top:64.35pt;width:27pt;height:9pt;z-index:251687936">
            <w10:anchorlock/>
          </v:rect>
        </w:pict>
      </w:r>
      <w:r w:rsidR="00C12948" w:rsidRPr="00D40D28">
        <w:rPr>
          <w:rFonts w:ascii="Bookman Old Style" w:hAnsi="Bookman Old Style" w:cs="Bookman Old Style"/>
          <w:sz w:val="24"/>
          <w:szCs w:val="24"/>
        </w:rPr>
        <w:t xml:space="preserve">    Male                     Female       </w:t>
      </w:r>
    </w:p>
    <w:p w:rsidR="00C12948" w:rsidRPr="00D40D28" w:rsidRDefault="004B6876" w:rsidP="00E03A34">
      <w:pPr>
        <w:pStyle w:val="ListParagraph"/>
        <w:numPr>
          <w:ilvl w:val="0"/>
          <w:numId w:val="13"/>
        </w:numPr>
        <w:spacing w:line="360" w:lineRule="auto"/>
        <w:ind w:left="180" w:hanging="180"/>
        <w:rPr>
          <w:rFonts w:ascii="Bookman Old Style" w:hAnsi="Bookman Old Style" w:cs="Bookman Old Style"/>
          <w:b/>
          <w:sz w:val="24"/>
          <w:szCs w:val="24"/>
        </w:rPr>
      </w:pPr>
      <w:r w:rsidRPr="00D40D28">
        <w:rPr>
          <w:rFonts w:ascii="Calibri" w:hAnsi="Calibri" w:cs="Times New Roman"/>
          <w:b/>
          <w:noProof/>
          <w:sz w:val="24"/>
          <w:szCs w:val="24"/>
        </w:rPr>
        <w:pict>
          <v:rect id="_x0000_s1055" style="position:absolute;left:0;text-align:left;margin-left:379.5pt;margin-top:34.75pt;width:27pt;height:9pt;z-index:251689984">
            <w10:anchorlock/>
          </v:rect>
        </w:pict>
      </w:r>
      <w:r w:rsidRPr="00D40D28">
        <w:rPr>
          <w:rFonts w:ascii="Calibri" w:hAnsi="Calibri" w:cs="Times New Roman"/>
          <w:b/>
          <w:noProof/>
          <w:sz w:val="24"/>
          <w:szCs w:val="24"/>
        </w:rPr>
        <w:pict>
          <v:rect id="_x0000_s1052" style="position:absolute;left:0;text-align:left;margin-left:71.25pt;margin-top:34.75pt;width:27pt;height:9pt;z-index:251686912">
            <w10:anchorlock/>
          </v:rect>
        </w:pict>
      </w:r>
      <w:r w:rsidR="00C12948" w:rsidRPr="00D40D28">
        <w:rPr>
          <w:rFonts w:ascii="Bookman Old Style" w:hAnsi="Bookman Old Style" w:cs="Bookman Old Style"/>
          <w:b/>
          <w:sz w:val="24"/>
          <w:szCs w:val="24"/>
        </w:rPr>
        <w:t>Age bracket (in years)</w:t>
      </w:r>
    </w:p>
    <w:p w:rsidR="00C12948" w:rsidRPr="00D40D28" w:rsidRDefault="00C12948" w:rsidP="00E03A34">
      <w:pPr>
        <w:spacing w:line="360" w:lineRule="auto"/>
        <w:ind w:left="270"/>
        <w:rPr>
          <w:rFonts w:ascii="Bookman Old Style" w:hAnsi="Bookman Old Style" w:cs="Bookman Old Style"/>
          <w:sz w:val="24"/>
          <w:szCs w:val="24"/>
        </w:rPr>
      </w:pPr>
      <w:r w:rsidRPr="00D40D28">
        <w:rPr>
          <w:rFonts w:ascii="Bookman Old Style" w:hAnsi="Bookman Old Style" w:cs="Bookman Old Style"/>
          <w:sz w:val="24"/>
          <w:szCs w:val="24"/>
        </w:rPr>
        <w:t>21-30 yrs</w:t>
      </w:r>
      <w:r w:rsidRPr="00D40D28">
        <w:rPr>
          <w:rFonts w:ascii="Bookman Old Style" w:hAnsi="Bookman Old Style" w:cs="Bookman Old Style"/>
          <w:sz w:val="24"/>
          <w:szCs w:val="24"/>
        </w:rPr>
        <w:tab/>
        <w:t xml:space="preserve">          31-40 yrs           41-50 yrs          above 5</w:t>
      </w:r>
      <w:r w:rsidR="002842AD" w:rsidRPr="00D40D28">
        <w:rPr>
          <w:rFonts w:ascii="Bookman Old Style" w:hAnsi="Bookman Old Style" w:cs="Bookman Old Style"/>
          <w:sz w:val="24"/>
          <w:szCs w:val="24"/>
        </w:rPr>
        <w:t>1</w:t>
      </w:r>
      <w:r w:rsidRPr="00D40D28">
        <w:rPr>
          <w:rFonts w:ascii="Bookman Old Style" w:hAnsi="Bookman Old Style" w:cs="Bookman Old Style"/>
          <w:sz w:val="24"/>
          <w:szCs w:val="24"/>
        </w:rPr>
        <w:t xml:space="preserve"> yrs</w:t>
      </w:r>
    </w:p>
    <w:p w:rsidR="00C12948" w:rsidRPr="00D40D28" w:rsidRDefault="004B6876" w:rsidP="00E03A34">
      <w:pPr>
        <w:spacing w:line="360" w:lineRule="auto"/>
        <w:rPr>
          <w:rFonts w:ascii="Bookman Old Style" w:hAnsi="Bookman Old Style" w:cs="Bookman Old Style"/>
          <w:b/>
          <w:sz w:val="24"/>
          <w:szCs w:val="24"/>
        </w:rPr>
      </w:pPr>
      <w:r w:rsidRPr="00D40D28">
        <w:rPr>
          <w:rFonts w:ascii="Bookman Old Style" w:hAnsi="Bookman Old Style" w:cs="Bookman Old Style"/>
          <w:b/>
          <w:noProof/>
          <w:sz w:val="24"/>
          <w:szCs w:val="24"/>
        </w:rPr>
        <w:pict>
          <v:rect id="_x0000_s1050" style="position:absolute;margin-left:70.5pt;margin-top:-154.4pt;width:27pt;height:14.25pt;z-index:251684864">
            <w10:anchorlock/>
          </v:rect>
        </w:pict>
      </w:r>
      <w:r w:rsidR="00C12948" w:rsidRPr="00D40D28">
        <w:rPr>
          <w:rFonts w:ascii="Bookman Old Style" w:hAnsi="Bookman Old Style" w:cs="Bookman Old Style"/>
          <w:b/>
          <w:sz w:val="24"/>
          <w:szCs w:val="24"/>
        </w:rPr>
        <w:t xml:space="preserve">3. Academic qualification   </w:t>
      </w:r>
    </w:p>
    <w:p w:rsidR="00C12948" w:rsidRPr="00D40D28" w:rsidRDefault="004B6876" w:rsidP="00E03A34">
      <w:pPr>
        <w:spacing w:line="360" w:lineRule="auto"/>
        <w:ind w:left="446"/>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48" style="position:absolute;left:0;text-align:left;margin-left:176.25pt;margin-top:33.35pt;width:27pt;height:9pt;z-index:251682816">
            <w10:anchorlock/>
          </v:rect>
        </w:pict>
      </w:r>
      <w:r w:rsidRPr="00D40D28">
        <w:rPr>
          <w:rFonts w:ascii="Bookman Old Style" w:hAnsi="Bookman Old Style" w:cs="Bookman Old Style"/>
          <w:noProof/>
          <w:sz w:val="24"/>
          <w:szCs w:val="24"/>
        </w:rPr>
        <w:pict>
          <v:rect id="_x0000_s1047" style="position:absolute;left:0;text-align:left;margin-left:176.25pt;margin-top:3.35pt;width:27pt;height:9pt;z-index:251681792">
            <w10:anchorlock/>
          </v:rect>
        </w:pict>
      </w:r>
      <w:r w:rsidR="00C12948" w:rsidRPr="00D40D28">
        <w:rPr>
          <w:rFonts w:ascii="Bookman Old Style" w:hAnsi="Bookman Old Style" w:cs="Bookman Old Style"/>
          <w:sz w:val="24"/>
          <w:szCs w:val="24"/>
        </w:rPr>
        <w:t>Certificate</w:t>
      </w:r>
    </w:p>
    <w:p w:rsidR="00C12948" w:rsidRPr="00D40D28" w:rsidRDefault="004B6876" w:rsidP="00E03A34">
      <w:pPr>
        <w:spacing w:line="360" w:lineRule="auto"/>
        <w:ind w:left="446"/>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49" style="position:absolute;left:0;text-align:left;margin-left:176.25pt;margin-top:36.75pt;width:27pt;height:9pt;z-index:251683840">
            <w10:anchorlock/>
          </v:rect>
        </w:pict>
      </w:r>
      <w:r w:rsidR="00C12948" w:rsidRPr="00D40D28">
        <w:rPr>
          <w:rFonts w:ascii="Bookman Old Style" w:hAnsi="Bookman Old Style" w:cs="Bookman Old Style"/>
          <w:sz w:val="24"/>
          <w:szCs w:val="24"/>
        </w:rPr>
        <w:t>Diploma level</w:t>
      </w:r>
    </w:p>
    <w:p w:rsidR="00C12948" w:rsidRPr="00D40D28" w:rsidRDefault="00C12948" w:rsidP="00E03A34">
      <w:pPr>
        <w:spacing w:line="360" w:lineRule="auto"/>
        <w:ind w:left="446"/>
        <w:rPr>
          <w:rFonts w:ascii="Bookman Old Style" w:hAnsi="Bookman Old Style" w:cs="Bookman Old Style"/>
          <w:sz w:val="24"/>
          <w:szCs w:val="24"/>
        </w:rPr>
      </w:pPr>
      <w:r w:rsidRPr="00D40D28">
        <w:rPr>
          <w:rFonts w:ascii="Bookman Old Style" w:hAnsi="Bookman Old Style" w:cs="Bookman Old Style"/>
          <w:sz w:val="24"/>
          <w:szCs w:val="24"/>
        </w:rPr>
        <w:t>Under graduate degree</w:t>
      </w:r>
    </w:p>
    <w:p w:rsidR="00C12948" w:rsidRPr="00D40D28" w:rsidRDefault="00C12948" w:rsidP="00E03A34">
      <w:pPr>
        <w:spacing w:line="360" w:lineRule="auto"/>
        <w:ind w:left="446"/>
        <w:rPr>
          <w:rFonts w:ascii="Bookman Old Style" w:hAnsi="Bookman Old Style" w:cs="Bookman Old Style"/>
          <w:sz w:val="24"/>
          <w:szCs w:val="24"/>
        </w:rPr>
      </w:pPr>
      <w:r w:rsidRPr="00D40D28">
        <w:rPr>
          <w:rFonts w:ascii="Bookman Old Style" w:hAnsi="Bookman Old Style" w:cs="Bookman Old Style"/>
          <w:sz w:val="24"/>
          <w:szCs w:val="24"/>
        </w:rPr>
        <w:t>Masters</w:t>
      </w:r>
    </w:p>
    <w:p w:rsidR="00C12948" w:rsidRPr="00D40D28" w:rsidRDefault="00C12948" w:rsidP="00E03A34">
      <w:pPr>
        <w:spacing w:line="360" w:lineRule="auto"/>
        <w:ind w:left="446"/>
        <w:rPr>
          <w:rFonts w:ascii="Bookman Old Style" w:hAnsi="Bookman Old Style" w:cs="Bookman Old Style"/>
          <w:sz w:val="24"/>
          <w:szCs w:val="24"/>
        </w:rPr>
      </w:pPr>
      <w:r w:rsidRPr="00D40D28">
        <w:rPr>
          <w:rFonts w:ascii="Bookman Old Style" w:hAnsi="Bookman Old Style" w:cs="Bookman Old Style"/>
          <w:sz w:val="24"/>
          <w:szCs w:val="24"/>
        </w:rPr>
        <w:t>Others ………………………………………………………………</w:t>
      </w:r>
    </w:p>
    <w:p w:rsidR="00C12948" w:rsidRPr="00D40D28" w:rsidRDefault="00C12948" w:rsidP="00E03A34">
      <w:pPr>
        <w:spacing w:line="360" w:lineRule="auto"/>
        <w:rPr>
          <w:rFonts w:ascii="Bookman Old Style" w:hAnsi="Bookman Old Style" w:cs="Bookman Old Style"/>
          <w:b/>
          <w:sz w:val="24"/>
          <w:szCs w:val="24"/>
        </w:rPr>
      </w:pPr>
    </w:p>
    <w:p w:rsidR="00C12948" w:rsidRPr="00D40D28" w:rsidRDefault="00C12948" w:rsidP="00E03A34">
      <w:pPr>
        <w:spacing w:after="0" w:line="360" w:lineRule="auto"/>
        <w:rPr>
          <w:rFonts w:ascii="Bookman Old Style" w:hAnsi="Bookman Old Style" w:cs="Bookman Old Style"/>
          <w:b/>
          <w:sz w:val="24"/>
          <w:szCs w:val="24"/>
        </w:rPr>
      </w:pPr>
      <w:r w:rsidRPr="00D40D28">
        <w:rPr>
          <w:rFonts w:ascii="Bookman Old Style" w:hAnsi="Bookman Old Style" w:cs="Bookman Old Style"/>
          <w:b/>
          <w:sz w:val="24"/>
          <w:szCs w:val="24"/>
        </w:rPr>
        <w:lastRenderedPageBreak/>
        <w:t>4. Department of work</w:t>
      </w:r>
    </w:p>
    <w:p w:rsidR="00C12948" w:rsidRPr="00D40D28" w:rsidRDefault="004B6876"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42" style="position:absolute;left:0;text-align:left;margin-left:177pt;margin-top:5.5pt;width:27pt;height:9pt;z-index:251676672">
            <w10:anchorlock/>
          </v:rect>
        </w:pict>
      </w:r>
      <w:r w:rsidR="00C12948" w:rsidRPr="00D40D28">
        <w:rPr>
          <w:rFonts w:ascii="Bookman Old Style" w:hAnsi="Bookman Old Style" w:cs="Bookman Old Style"/>
          <w:sz w:val="24"/>
          <w:szCs w:val="24"/>
        </w:rPr>
        <w:t>Administration</w:t>
      </w:r>
    </w:p>
    <w:p w:rsidR="00C12948" w:rsidRPr="00D40D28" w:rsidRDefault="004B6876"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46" style="position:absolute;left:0;text-align:left;margin-left:178.5pt;margin-top:65.35pt;width:27pt;height:9pt;z-index:251680768">
            <w10:anchorlock/>
          </v:rect>
        </w:pict>
      </w:r>
      <w:r w:rsidRPr="00D40D28">
        <w:rPr>
          <w:rFonts w:ascii="Bookman Old Style" w:hAnsi="Bookman Old Style" w:cs="Bookman Old Style"/>
          <w:noProof/>
          <w:sz w:val="24"/>
          <w:szCs w:val="24"/>
        </w:rPr>
        <w:pict>
          <v:rect id="_x0000_s1045" style="position:absolute;left:0;text-align:left;margin-left:178.5pt;margin-top:41.35pt;width:27pt;height:9pt;z-index:251679744">
            <w10:anchorlock/>
          </v:rect>
        </w:pict>
      </w:r>
      <w:r w:rsidRPr="00D40D28">
        <w:rPr>
          <w:rFonts w:ascii="Bookman Old Style" w:hAnsi="Bookman Old Style" w:cs="Bookman Old Style"/>
          <w:noProof/>
          <w:sz w:val="24"/>
          <w:szCs w:val="24"/>
        </w:rPr>
        <w:pict>
          <v:rect id="_x0000_s1044" style="position:absolute;left:0;text-align:left;margin-left:178.5pt;margin-top:3.85pt;width:27pt;height:9pt;z-index:251678720">
            <w10:anchorlock/>
          </v:rect>
        </w:pict>
      </w:r>
      <w:r w:rsidRPr="00D40D28">
        <w:rPr>
          <w:rFonts w:ascii="Bookman Old Style" w:hAnsi="Bookman Old Style" w:cs="Bookman Old Style"/>
          <w:noProof/>
          <w:sz w:val="24"/>
          <w:szCs w:val="24"/>
        </w:rPr>
        <w:pict>
          <v:rect id="_x0000_s1043" style="position:absolute;left:0;text-align:left;margin-left:178.5pt;margin-top:23.35pt;width:27pt;height:9pt;z-index:251677696">
            <w10:anchorlock/>
          </v:rect>
        </w:pict>
      </w:r>
      <w:r w:rsidR="00C12948" w:rsidRPr="00D40D28">
        <w:rPr>
          <w:rFonts w:ascii="Bookman Old Style" w:hAnsi="Bookman Old Style" w:cs="Bookman Old Style"/>
          <w:sz w:val="24"/>
          <w:szCs w:val="24"/>
        </w:rPr>
        <w:t>Management</w:t>
      </w:r>
    </w:p>
    <w:p w:rsidR="00C12948" w:rsidRPr="00D40D28" w:rsidRDefault="00C12948"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sz w:val="24"/>
          <w:szCs w:val="24"/>
        </w:rPr>
        <w:t xml:space="preserve">Procurement  </w:t>
      </w:r>
    </w:p>
    <w:p w:rsidR="00C12948" w:rsidRPr="00D40D28" w:rsidRDefault="00C12948"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sz w:val="24"/>
          <w:szCs w:val="24"/>
        </w:rPr>
        <w:t>Human Resource</w:t>
      </w:r>
    </w:p>
    <w:p w:rsidR="00C12948" w:rsidRPr="00D40D28" w:rsidRDefault="004B6876"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58" style="position:absolute;left:0;text-align:left;margin-left:177.75pt;margin-top:25.2pt;width:27pt;height:9pt;z-index:251693056">
            <w10:anchorlock/>
          </v:rect>
        </w:pict>
      </w:r>
      <w:r w:rsidR="00C12948" w:rsidRPr="00D40D28">
        <w:rPr>
          <w:rFonts w:ascii="Bookman Old Style" w:hAnsi="Bookman Old Style" w:cs="Bookman Old Style"/>
          <w:sz w:val="24"/>
          <w:szCs w:val="24"/>
        </w:rPr>
        <w:t xml:space="preserve">Accounting and Finance </w:t>
      </w:r>
    </w:p>
    <w:p w:rsidR="00310BB9" w:rsidRPr="00D40D28" w:rsidRDefault="004B6876"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noProof/>
          <w:sz w:val="24"/>
          <w:szCs w:val="24"/>
        </w:rPr>
        <w:pict>
          <v:rect id="_x0000_s1059" style="position:absolute;left:0;text-align:left;margin-left:177pt;margin-top:22.85pt;width:27pt;height:9pt;z-index:251694080">
            <w10:anchorlock/>
          </v:rect>
        </w:pict>
      </w:r>
      <w:r w:rsidR="00310BB9" w:rsidRPr="00D40D28">
        <w:rPr>
          <w:rFonts w:ascii="Bookman Old Style" w:hAnsi="Bookman Old Style" w:cs="Bookman Old Style"/>
          <w:sz w:val="24"/>
          <w:szCs w:val="24"/>
        </w:rPr>
        <w:t>Banking Agent</w:t>
      </w:r>
    </w:p>
    <w:p w:rsidR="00310BB9" w:rsidRPr="00D40D28" w:rsidRDefault="00310BB9" w:rsidP="00E03A34">
      <w:pPr>
        <w:pStyle w:val="ListParagraph"/>
        <w:spacing w:line="360" w:lineRule="auto"/>
        <w:ind w:left="645"/>
        <w:rPr>
          <w:rFonts w:ascii="Bookman Old Style" w:hAnsi="Bookman Old Style" w:cs="Bookman Old Style"/>
          <w:sz w:val="24"/>
          <w:szCs w:val="24"/>
        </w:rPr>
      </w:pPr>
      <w:r w:rsidRPr="00D40D28">
        <w:rPr>
          <w:rFonts w:ascii="Bookman Old Style" w:hAnsi="Bookman Old Style" w:cs="Bookman Old Style"/>
          <w:sz w:val="24"/>
          <w:szCs w:val="24"/>
        </w:rPr>
        <w:t>Customer</w:t>
      </w:r>
    </w:p>
    <w:p w:rsidR="00C12948" w:rsidRPr="00D40D28" w:rsidRDefault="00C12948" w:rsidP="00E03A34">
      <w:pPr>
        <w:pStyle w:val="ListParagraph"/>
        <w:spacing w:line="240" w:lineRule="auto"/>
        <w:ind w:left="645"/>
        <w:rPr>
          <w:rFonts w:ascii="Bookman Old Style" w:hAnsi="Bookman Old Style" w:cs="Bookman Old Style"/>
          <w:sz w:val="24"/>
          <w:szCs w:val="24"/>
        </w:rPr>
      </w:pPr>
    </w:p>
    <w:p w:rsidR="00C12948" w:rsidRPr="00D40D28" w:rsidRDefault="00C12948" w:rsidP="00E03A34">
      <w:pPr>
        <w:spacing w:line="360" w:lineRule="auto"/>
        <w:rPr>
          <w:rFonts w:ascii="Bookman Old Style" w:hAnsi="Bookman Old Style" w:cs="Bookman Old Style"/>
          <w:b/>
          <w:sz w:val="24"/>
          <w:szCs w:val="24"/>
        </w:rPr>
      </w:pPr>
      <w:r w:rsidRPr="00D40D28">
        <w:rPr>
          <w:rFonts w:ascii="Bookman Old Style" w:hAnsi="Bookman Old Style" w:cs="Bookman Old Style"/>
          <w:b/>
          <w:sz w:val="24"/>
          <w:szCs w:val="24"/>
        </w:rPr>
        <w:t xml:space="preserve">5. How long have you been in </w:t>
      </w:r>
      <w:r w:rsidR="00310BB9" w:rsidRPr="00D40D28">
        <w:rPr>
          <w:rFonts w:ascii="Bookman Old Style" w:hAnsi="Bookman Old Style" w:cs="Bookman Old Style"/>
          <w:b/>
          <w:sz w:val="24"/>
          <w:szCs w:val="24"/>
        </w:rPr>
        <w:t>Centenary Bank</w:t>
      </w:r>
      <w:r w:rsidRPr="00D40D28">
        <w:rPr>
          <w:rFonts w:ascii="Bookman Old Style" w:hAnsi="Bookman Old Style" w:cs="Bookman Old Style"/>
          <w:b/>
          <w:sz w:val="24"/>
          <w:szCs w:val="24"/>
        </w:rPr>
        <w:t>?</w:t>
      </w:r>
    </w:p>
    <w:p w:rsidR="00C12948" w:rsidRPr="00D40D28" w:rsidRDefault="004B6876" w:rsidP="00E03A34">
      <w:pPr>
        <w:spacing w:line="360" w:lineRule="auto"/>
        <w:rPr>
          <w:rFonts w:ascii="Bookman Old Style" w:hAnsi="Bookman Old Style" w:cs="Bookman Old Style"/>
          <w:sz w:val="24"/>
          <w:szCs w:val="24"/>
        </w:rPr>
      </w:pPr>
      <w:r w:rsidRPr="00D40D28">
        <w:rPr>
          <w:rFonts w:ascii="Calibri" w:hAnsi="Calibri" w:cs="Times New Roman"/>
          <w:noProof/>
          <w:sz w:val="24"/>
          <w:szCs w:val="24"/>
        </w:rPr>
        <w:pict>
          <v:rect id="_x0000_s1039" style="position:absolute;margin-left:171pt;margin-top:6pt;width:27pt;height:9pt;z-index:251673600">
            <w10:anchorlock/>
          </v:rect>
        </w:pict>
      </w:r>
      <w:r w:rsidR="00C12948" w:rsidRPr="00D40D28">
        <w:rPr>
          <w:rFonts w:ascii="Bookman Old Style" w:hAnsi="Bookman Old Style" w:cs="Bookman Old Style"/>
          <w:sz w:val="24"/>
          <w:szCs w:val="24"/>
        </w:rPr>
        <w:t xml:space="preserve">          0-2 years  </w:t>
      </w:r>
    </w:p>
    <w:p w:rsidR="00C12948" w:rsidRPr="00D40D28" w:rsidRDefault="004B6876" w:rsidP="00E03A34">
      <w:pPr>
        <w:spacing w:line="360" w:lineRule="auto"/>
        <w:rPr>
          <w:rFonts w:ascii="Bookman Old Style" w:hAnsi="Bookman Old Style" w:cs="Bookman Old Style"/>
          <w:sz w:val="24"/>
          <w:szCs w:val="24"/>
        </w:rPr>
      </w:pPr>
      <w:r w:rsidRPr="00D40D28">
        <w:rPr>
          <w:rFonts w:ascii="Calibri" w:hAnsi="Calibri" w:cs="Times New Roman"/>
          <w:noProof/>
          <w:sz w:val="24"/>
          <w:szCs w:val="24"/>
        </w:rPr>
        <w:pict>
          <v:rect id="_x0000_s1041" style="position:absolute;margin-left:167.25pt;margin-top:35.2pt;width:27pt;height:9pt;z-index:251675648">
            <w10:anchorlock/>
          </v:rect>
        </w:pict>
      </w:r>
      <w:r w:rsidRPr="00D40D28">
        <w:rPr>
          <w:rFonts w:ascii="Calibri" w:hAnsi="Calibri" w:cs="Times New Roman"/>
          <w:noProof/>
          <w:sz w:val="24"/>
          <w:szCs w:val="24"/>
        </w:rPr>
        <w:pict>
          <v:rect id="_x0000_s1040" style="position:absolute;margin-left:171pt;margin-top:4.45pt;width:27pt;height:9pt;z-index:251674624">
            <w10:anchorlock/>
          </v:rect>
        </w:pict>
      </w:r>
      <w:r w:rsidR="00C12948" w:rsidRPr="00D40D28">
        <w:rPr>
          <w:rFonts w:ascii="Bookman Old Style" w:hAnsi="Bookman Old Style" w:cs="Bookman Old Style"/>
          <w:sz w:val="24"/>
          <w:szCs w:val="24"/>
        </w:rPr>
        <w:t xml:space="preserve">          </w:t>
      </w:r>
      <w:r w:rsidR="00690EE5" w:rsidRPr="00D40D28">
        <w:rPr>
          <w:rFonts w:ascii="Bookman Old Style" w:hAnsi="Bookman Old Style" w:cs="Bookman Old Style"/>
          <w:sz w:val="24"/>
          <w:szCs w:val="24"/>
        </w:rPr>
        <w:t>3</w:t>
      </w:r>
      <w:r w:rsidR="00C12948" w:rsidRPr="00D40D28">
        <w:rPr>
          <w:rFonts w:ascii="Bookman Old Style" w:hAnsi="Bookman Old Style" w:cs="Bookman Old Style"/>
          <w:sz w:val="24"/>
          <w:szCs w:val="24"/>
        </w:rPr>
        <w:t>-</w:t>
      </w:r>
      <w:r w:rsidR="00690EE5" w:rsidRPr="00D40D28">
        <w:rPr>
          <w:rFonts w:ascii="Bookman Old Style" w:hAnsi="Bookman Old Style" w:cs="Bookman Old Style"/>
          <w:sz w:val="24"/>
          <w:szCs w:val="24"/>
        </w:rPr>
        <w:t>5</w:t>
      </w:r>
      <w:r w:rsidR="00C12948" w:rsidRPr="00D40D28">
        <w:rPr>
          <w:rFonts w:ascii="Bookman Old Style" w:hAnsi="Bookman Old Style" w:cs="Bookman Old Style"/>
          <w:sz w:val="24"/>
          <w:szCs w:val="24"/>
        </w:rPr>
        <w:t xml:space="preserve"> years</w:t>
      </w:r>
    </w:p>
    <w:p w:rsidR="00C12948" w:rsidRPr="00D40D28" w:rsidRDefault="00C12948" w:rsidP="00E03A34">
      <w:pPr>
        <w:spacing w:line="360" w:lineRule="auto"/>
        <w:rPr>
          <w:rFonts w:ascii="Bookman Old Style" w:hAnsi="Bookman Old Style" w:cs="Bookman Old Style"/>
          <w:sz w:val="24"/>
          <w:szCs w:val="24"/>
        </w:rPr>
      </w:pPr>
      <w:r w:rsidRPr="00D40D28">
        <w:rPr>
          <w:rFonts w:ascii="Bookman Old Style" w:hAnsi="Bookman Old Style" w:cs="Bookman Old Style"/>
          <w:sz w:val="24"/>
          <w:szCs w:val="24"/>
        </w:rPr>
        <w:t xml:space="preserve">          Above </w:t>
      </w:r>
      <w:r w:rsidR="00690EE5" w:rsidRPr="00D40D28">
        <w:rPr>
          <w:rFonts w:ascii="Bookman Old Style" w:hAnsi="Bookman Old Style" w:cs="Bookman Old Style"/>
          <w:sz w:val="24"/>
          <w:szCs w:val="24"/>
        </w:rPr>
        <w:t>6</w:t>
      </w:r>
      <w:r w:rsidRPr="00D40D28">
        <w:rPr>
          <w:rFonts w:ascii="Bookman Old Style" w:hAnsi="Bookman Old Style" w:cs="Bookman Old Style"/>
          <w:sz w:val="24"/>
          <w:szCs w:val="24"/>
        </w:rPr>
        <w:t xml:space="preserve"> years</w:t>
      </w:r>
    </w:p>
    <w:p w:rsidR="00D10B75" w:rsidRPr="00D40D28" w:rsidRDefault="00C12948" w:rsidP="00E03A34">
      <w:pPr>
        <w:spacing w:line="480" w:lineRule="auto"/>
        <w:jc w:val="both"/>
        <w:rPr>
          <w:rFonts w:ascii="Bookman Old Style" w:hAnsi="Bookman Old Style" w:cs="Bookman Old Style"/>
          <w:sz w:val="24"/>
          <w:szCs w:val="24"/>
        </w:rPr>
      </w:pPr>
      <w:r w:rsidRPr="00D40D28">
        <w:rPr>
          <w:rFonts w:ascii="Bookman Old Style" w:hAnsi="Bookman Old Style" w:cs="Bookman Old Style"/>
          <w:sz w:val="24"/>
          <w:szCs w:val="24"/>
        </w:rPr>
        <w:t xml:space="preserve">For each of the following statements in section B C D and E below, indicate your level of agreement by ticking one of the given statements using the following 5 points Likert scale (1-5). With the following key, </w:t>
      </w:r>
      <w:r w:rsidRPr="00D40D28">
        <w:rPr>
          <w:rFonts w:ascii="Bookman Old Style" w:hAnsi="Bookman Old Style" w:cs="Bookman Old Style"/>
          <w:b/>
          <w:sz w:val="24"/>
          <w:szCs w:val="24"/>
        </w:rPr>
        <w:t>1</w:t>
      </w:r>
      <w:r w:rsidRPr="00D40D28">
        <w:rPr>
          <w:rFonts w:ascii="Bookman Old Style" w:hAnsi="Bookman Old Style" w:cs="Bookman Old Style"/>
          <w:sz w:val="24"/>
          <w:szCs w:val="24"/>
        </w:rPr>
        <w:t xml:space="preserve">: Strongly disagree;       </w:t>
      </w:r>
      <w:r w:rsidRPr="00D40D28">
        <w:rPr>
          <w:rFonts w:ascii="Bookman Old Style" w:hAnsi="Bookman Old Style" w:cs="Bookman Old Style"/>
          <w:b/>
          <w:sz w:val="24"/>
          <w:szCs w:val="24"/>
        </w:rPr>
        <w:t>2</w:t>
      </w:r>
      <w:r w:rsidRPr="00D40D28">
        <w:rPr>
          <w:rFonts w:ascii="Bookman Old Style" w:hAnsi="Bookman Old Style" w:cs="Bookman Old Style"/>
          <w:sz w:val="24"/>
          <w:szCs w:val="24"/>
        </w:rPr>
        <w:t xml:space="preserve">: Disagree; </w:t>
      </w:r>
      <w:r w:rsidRPr="00D40D28">
        <w:rPr>
          <w:rFonts w:ascii="Bookman Old Style" w:hAnsi="Bookman Old Style" w:cs="Bookman Old Style"/>
          <w:b/>
          <w:sz w:val="24"/>
          <w:szCs w:val="24"/>
        </w:rPr>
        <w:t>3</w:t>
      </w:r>
      <w:r w:rsidRPr="00D40D28">
        <w:rPr>
          <w:rFonts w:ascii="Bookman Old Style" w:hAnsi="Bookman Old Style" w:cs="Bookman Old Style"/>
          <w:sz w:val="24"/>
          <w:szCs w:val="24"/>
        </w:rPr>
        <w:t xml:space="preserve">: Not sure; </w:t>
      </w:r>
      <w:r w:rsidRPr="00D40D28">
        <w:rPr>
          <w:rFonts w:ascii="Bookman Old Style" w:hAnsi="Bookman Old Style" w:cs="Bookman Old Style"/>
          <w:b/>
          <w:sz w:val="24"/>
          <w:szCs w:val="24"/>
        </w:rPr>
        <w:t>4:</w:t>
      </w:r>
      <w:r w:rsidRPr="00D40D28">
        <w:rPr>
          <w:rFonts w:ascii="Bookman Old Style" w:hAnsi="Bookman Old Style" w:cs="Bookman Old Style"/>
          <w:sz w:val="24"/>
          <w:szCs w:val="24"/>
        </w:rPr>
        <w:t xml:space="preserve"> – Agree; </w:t>
      </w:r>
      <w:r w:rsidRPr="00D40D28">
        <w:rPr>
          <w:rFonts w:ascii="Bookman Old Style" w:hAnsi="Bookman Old Style" w:cs="Bookman Old Style"/>
          <w:b/>
          <w:sz w:val="24"/>
          <w:szCs w:val="24"/>
        </w:rPr>
        <w:t>5</w:t>
      </w:r>
      <w:r w:rsidRPr="00D40D28">
        <w:rPr>
          <w:rFonts w:ascii="Bookman Old Style" w:hAnsi="Bookman Old Style" w:cs="Bookman Old Style"/>
          <w:sz w:val="24"/>
          <w:szCs w:val="24"/>
        </w:rPr>
        <w:t>: Strongly Agree</w:t>
      </w:r>
    </w:p>
    <w:p w:rsidR="00D10B75" w:rsidRPr="00D40D28" w:rsidRDefault="00D10B75" w:rsidP="00E03A34">
      <w:pPr>
        <w:spacing w:line="480" w:lineRule="auto"/>
        <w:jc w:val="both"/>
        <w:rPr>
          <w:rFonts w:ascii="Bookman Old Style" w:hAnsi="Bookman Old Style" w:cs="Bookman Old Style"/>
          <w:sz w:val="24"/>
          <w:szCs w:val="24"/>
        </w:rPr>
      </w:pPr>
    </w:p>
    <w:p w:rsidR="00D10B75" w:rsidRPr="00D40D28" w:rsidRDefault="00D10B75" w:rsidP="00E03A34">
      <w:pPr>
        <w:spacing w:line="360" w:lineRule="auto"/>
        <w:ind w:left="1440" w:hanging="1440"/>
        <w:jc w:val="both"/>
        <w:rPr>
          <w:rFonts w:ascii="Bookman Old Style" w:hAnsi="Bookman Old Style"/>
          <w:b/>
          <w:sz w:val="24"/>
          <w:szCs w:val="24"/>
        </w:rPr>
      </w:pPr>
    </w:p>
    <w:p w:rsidR="00D10B75" w:rsidRPr="00D40D28" w:rsidRDefault="00D10B75" w:rsidP="00E03A34">
      <w:pPr>
        <w:spacing w:line="360" w:lineRule="auto"/>
        <w:ind w:left="1440" w:hanging="1440"/>
        <w:jc w:val="both"/>
        <w:rPr>
          <w:rFonts w:ascii="Bookman Old Style" w:hAnsi="Bookman Old Style"/>
          <w:b/>
          <w:sz w:val="24"/>
          <w:szCs w:val="24"/>
        </w:rPr>
      </w:pPr>
    </w:p>
    <w:p w:rsidR="00D10B75" w:rsidRPr="00D40D28" w:rsidRDefault="00D10B75" w:rsidP="00E03A34">
      <w:pPr>
        <w:spacing w:line="360" w:lineRule="auto"/>
        <w:ind w:left="1440" w:hanging="1440"/>
        <w:jc w:val="both"/>
        <w:rPr>
          <w:rFonts w:ascii="Bookman Old Style" w:hAnsi="Bookman Old Style"/>
          <w:b/>
          <w:sz w:val="24"/>
          <w:szCs w:val="24"/>
        </w:rPr>
      </w:pPr>
    </w:p>
    <w:p w:rsidR="00D10B75" w:rsidRPr="00D40D28" w:rsidRDefault="00D10B75" w:rsidP="00E03A34">
      <w:pPr>
        <w:spacing w:line="360" w:lineRule="auto"/>
        <w:ind w:left="1440" w:hanging="1440"/>
        <w:jc w:val="both"/>
        <w:rPr>
          <w:rFonts w:ascii="Bookman Old Style" w:hAnsi="Bookman Old Style"/>
          <w:b/>
          <w:sz w:val="24"/>
          <w:szCs w:val="24"/>
        </w:rPr>
      </w:pPr>
    </w:p>
    <w:p w:rsidR="00C12948" w:rsidRPr="00D40D28" w:rsidRDefault="00310BB9" w:rsidP="00E03A34">
      <w:pPr>
        <w:spacing w:after="0" w:line="360" w:lineRule="auto"/>
        <w:ind w:left="1440" w:hanging="1440"/>
        <w:jc w:val="both"/>
        <w:rPr>
          <w:rFonts w:cs="Times New Roman"/>
        </w:rPr>
      </w:pPr>
      <w:r w:rsidRPr="00D40D28">
        <w:rPr>
          <w:rFonts w:ascii="Bookman Old Style" w:hAnsi="Bookman Old Style"/>
          <w:b/>
          <w:sz w:val="24"/>
          <w:szCs w:val="24"/>
        </w:rPr>
        <w:lastRenderedPageBreak/>
        <w:t>SECTION B:</w:t>
      </w:r>
      <w:r w:rsidR="00D10B75" w:rsidRPr="00D40D28">
        <w:rPr>
          <w:rFonts w:ascii="Bookman Old Style" w:hAnsi="Bookman Old Style"/>
          <w:b/>
          <w:sz w:val="24"/>
          <w:szCs w:val="24"/>
        </w:rPr>
        <w:t xml:space="preserve"> </w:t>
      </w:r>
      <w:r w:rsidRPr="00D40D28">
        <w:rPr>
          <w:rFonts w:ascii="Bookman Old Style" w:hAnsi="Bookman Old Style"/>
          <w:b/>
        </w:rPr>
        <w:t>AGENCY BANKING REGULATIONS AND PROCEDURES ARE COMPLIED WITH TO ENHANCE FINANCIAL PERFORMANCE OF CENTENARY BANK.</w:t>
      </w:r>
    </w:p>
    <w:tbl>
      <w:tblPr>
        <w:tblStyle w:val="TableGrid"/>
        <w:tblW w:w="0" w:type="auto"/>
        <w:tblLook w:val="04A0"/>
      </w:tblPr>
      <w:tblGrid>
        <w:gridCol w:w="624"/>
        <w:gridCol w:w="7044"/>
        <w:gridCol w:w="405"/>
        <w:gridCol w:w="375"/>
        <w:gridCol w:w="375"/>
        <w:gridCol w:w="375"/>
        <w:gridCol w:w="378"/>
      </w:tblGrid>
      <w:tr w:rsidR="00C12948" w:rsidRPr="00D40D28" w:rsidTr="004124F5">
        <w:trPr>
          <w:trHeight w:val="242"/>
        </w:trPr>
        <w:tc>
          <w:tcPr>
            <w:tcW w:w="624"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No.</w:t>
            </w:r>
          </w:p>
        </w:tc>
        <w:tc>
          <w:tcPr>
            <w:tcW w:w="7044"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 xml:space="preserve">Statement </w:t>
            </w:r>
          </w:p>
        </w:tc>
        <w:tc>
          <w:tcPr>
            <w:tcW w:w="40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378"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r>
      <w:tr w:rsidR="000766E4" w:rsidRPr="00D40D28" w:rsidTr="004124F5">
        <w:tc>
          <w:tcPr>
            <w:tcW w:w="624"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7044" w:type="dxa"/>
          </w:tcPr>
          <w:p w:rsidR="000766E4" w:rsidRPr="00D40D28" w:rsidRDefault="00162BA6"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 xml:space="preserve">Banking agents and customers comply with agency banking regulations and procedures. </w:t>
            </w:r>
          </w:p>
        </w:tc>
        <w:tc>
          <w:tcPr>
            <w:tcW w:w="405"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0766E4" w:rsidRPr="00D40D28" w:rsidRDefault="000766E4" w:rsidP="00E03A34">
            <w:pPr>
              <w:pStyle w:val="ListParagraph"/>
              <w:tabs>
                <w:tab w:val="left" w:pos="450"/>
              </w:tabs>
              <w:spacing w:line="360" w:lineRule="auto"/>
              <w:ind w:left="0"/>
              <w:jc w:val="both"/>
              <w:rPr>
                <w:rFonts w:ascii="Bookman Old Style" w:hAnsi="Bookman Old Style"/>
                <w:b/>
                <w:sz w:val="24"/>
                <w:szCs w:val="24"/>
              </w:rPr>
            </w:pPr>
          </w:p>
        </w:tc>
      </w:tr>
      <w:tr w:rsidR="00C12948" w:rsidRPr="00D40D28" w:rsidTr="004124F5">
        <w:tc>
          <w:tcPr>
            <w:tcW w:w="624"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7044" w:type="dxa"/>
          </w:tcPr>
          <w:p w:rsidR="00C12948" w:rsidRPr="00D40D28" w:rsidRDefault="00587671"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There are special requirements to become an agent.</w:t>
            </w:r>
          </w:p>
        </w:tc>
        <w:tc>
          <w:tcPr>
            <w:tcW w:w="40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C12948" w:rsidRPr="00D40D28" w:rsidRDefault="00C12948" w:rsidP="00E03A34">
            <w:pPr>
              <w:pStyle w:val="ListParagraph"/>
              <w:tabs>
                <w:tab w:val="left" w:pos="450"/>
              </w:tabs>
              <w:spacing w:line="360" w:lineRule="auto"/>
              <w:ind w:left="0"/>
              <w:jc w:val="both"/>
              <w:rPr>
                <w:rFonts w:ascii="Bookman Old Style" w:hAnsi="Bookman Old Style"/>
                <w:b/>
                <w:sz w:val="24"/>
                <w:szCs w:val="24"/>
              </w:rPr>
            </w:pPr>
          </w:p>
        </w:tc>
      </w:tr>
      <w:tr w:rsidR="00162BA6" w:rsidRPr="00D40D28" w:rsidTr="004124F5">
        <w:tc>
          <w:tcPr>
            <w:tcW w:w="624"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7044" w:type="dxa"/>
          </w:tcPr>
          <w:p w:rsidR="00162BA6" w:rsidRPr="00D40D28" w:rsidRDefault="00B71A21"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Centenary Bank obtains approval from the central bank for each outlet of its agent.</w:t>
            </w:r>
          </w:p>
        </w:tc>
        <w:tc>
          <w:tcPr>
            <w:tcW w:w="40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r>
      <w:tr w:rsidR="00162BA6" w:rsidRPr="00D40D28" w:rsidTr="004124F5">
        <w:tc>
          <w:tcPr>
            <w:tcW w:w="624"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7044" w:type="dxa"/>
          </w:tcPr>
          <w:p w:rsidR="00162BA6" w:rsidRPr="00D40D28" w:rsidRDefault="00587671"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rPr>
              <w:t>BoU vet and approve each person selected by a financial institution to act as its agent for purposes of conducting agent banking.</w:t>
            </w:r>
          </w:p>
        </w:tc>
        <w:tc>
          <w:tcPr>
            <w:tcW w:w="40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r>
      <w:tr w:rsidR="00162BA6" w:rsidRPr="00D40D28" w:rsidTr="004124F5">
        <w:tc>
          <w:tcPr>
            <w:tcW w:w="624"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c>
          <w:tcPr>
            <w:tcW w:w="7044" w:type="dxa"/>
          </w:tcPr>
          <w:p w:rsidR="00162BA6" w:rsidRPr="00D40D28" w:rsidRDefault="00867BA3"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rPr>
              <w:t>Agents can collect and forward supporting documentation for account-opening and loan applications.</w:t>
            </w:r>
          </w:p>
        </w:tc>
        <w:tc>
          <w:tcPr>
            <w:tcW w:w="40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162BA6" w:rsidRPr="00D40D28" w:rsidRDefault="00162BA6" w:rsidP="00E03A34">
            <w:pPr>
              <w:pStyle w:val="ListParagraph"/>
              <w:tabs>
                <w:tab w:val="left" w:pos="450"/>
              </w:tabs>
              <w:spacing w:line="360" w:lineRule="auto"/>
              <w:ind w:left="0"/>
              <w:jc w:val="both"/>
              <w:rPr>
                <w:rFonts w:ascii="Bookman Old Style" w:hAnsi="Bookman Old Style"/>
                <w:b/>
                <w:sz w:val="24"/>
                <w:szCs w:val="24"/>
              </w:rPr>
            </w:pPr>
          </w:p>
        </w:tc>
      </w:tr>
      <w:tr w:rsidR="00587671" w:rsidRPr="00D40D28" w:rsidTr="004124F5">
        <w:tc>
          <w:tcPr>
            <w:tcW w:w="624"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6.</w:t>
            </w:r>
          </w:p>
        </w:tc>
        <w:tc>
          <w:tcPr>
            <w:tcW w:w="7044" w:type="dxa"/>
          </w:tcPr>
          <w:p w:rsidR="00587671" w:rsidRPr="00D40D28" w:rsidRDefault="00587671"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The bank protects consumers of financial services to reduce financial crime.</w:t>
            </w:r>
          </w:p>
        </w:tc>
        <w:tc>
          <w:tcPr>
            <w:tcW w:w="40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r>
      <w:tr w:rsidR="00587671" w:rsidRPr="00D40D28" w:rsidTr="004124F5">
        <w:tc>
          <w:tcPr>
            <w:tcW w:w="624"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7.</w:t>
            </w:r>
          </w:p>
        </w:tc>
        <w:tc>
          <w:tcPr>
            <w:tcW w:w="7044" w:type="dxa"/>
          </w:tcPr>
          <w:p w:rsidR="00587671" w:rsidRPr="00D40D28" w:rsidRDefault="00B11279"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Each transaction has to be accompanied by a system-generated receipt.</w:t>
            </w:r>
          </w:p>
        </w:tc>
        <w:tc>
          <w:tcPr>
            <w:tcW w:w="40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587671" w:rsidRPr="00D40D28" w:rsidRDefault="00587671" w:rsidP="00E03A34">
            <w:pPr>
              <w:pStyle w:val="ListParagraph"/>
              <w:tabs>
                <w:tab w:val="left" w:pos="450"/>
              </w:tabs>
              <w:spacing w:line="360" w:lineRule="auto"/>
              <w:ind w:left="0"/>
              <w:jc w:val="both"/>
              <w:rPr>
                <w:rFonts w:ascii="Bookman Old Style" w:hAnsi="Bookman Old Style"/>
                <w:b/>
                <w:sz w:val="24"/>
                <w:szCs w:val="24"/>
              </w:rPr>
            </w:pPr>
          </w:p>
        </w:tc>
      </w:tr>
      <w:tr w:rsidR="00351B37" w:rsidRPr="00D40D28" w:rsidTr="004124F5">
        <w:tc>
          <w:tcPr>
            <w:tcW w:w="624"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8.</w:t>
            </w:r>
          </w:p>
        </w:tc>
        <w:tc>
          <w:tcPr>
            <w:tcW w:w="7044" w:type="dxa"/>
          </w:tcPr>
          <w:p w:rsidR="00351B37" w:rsidRPr="00D40D28" w:rsidRDefault="00EC00CE" w:rsidP="00E03A34">
            <w:pPr>
              <w:spacing w:line="480" w:lineRule="auto"/>
            </w:pPr>
            <w:r w:rsidRPr="00D40D28">
              <w:rPr>
                <w:rFonts w:ascii="Bookman Old Style" w:hAnsi="Bookman Old Style"/>
                <w:sz w:val="24"/>
                <w:szCs w:val="24"/>
              </w:rPr>
              <w:t>Centenary Bank has created adequate awareness about banking agency financial system.</w:t>
            </w:r>
          </w:p>
        </w:tc>
        <w:tc>
          <w:tcPr>
            <w:tcW w:w="40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r>
      <w:tr w:rsidR="00351B37" w:rsidRPr="00D40D28" w:rsidTr="004124F5">
        <w:tc>
          <w:tcPr>
            <w:tcW w:w="624"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9.</w:t>
            </w:r>
          </w:p>
        </w:tc>
        <w:tc>
          <w:tcPr>
            <w:tcW w:w="7044" w:type="dxa"/>
          </w:tcPr>
          <w:p w:rsidR="00351B37" w:rsidRPr="00D40D28" w:rsidRDefault="00351B37" w:rsidP="00E03A34">
            <w:pPr>
              <w:pStyle w:val="ListParagraph"/>
              <w:tabs>
                <w:tab w:val="left" w:pos="450"/>
              </w:tabs>
              <w:spacing w:line="360" w:lineRule="auto"/>
              <w:ind w:left="0"/>
              <w:jc w:val="both"/>
              <w:rPr>
                <w:rFonts w:ascii="Bookman Old Style" w:hAnsi="Bookman Old Style"/>
                <w:sz w:val="24"/>
                <w:szCs w:val="24"/>
              </w:rPr>
            </w:pPr>
            <w:r w:rsidRPr="00D40D28">
              <w:rPr>
                <w:rFonts w:ascii="Bookman Old Style" w:hAnsi="Bookman Old Style"/>
                <w:sz w:val="24"/>
                <w:szCs w:val="24"/>
              </w:rPr>
              <w:t>Centenary Bank efficiently maintains confidence in customer about the financial system.</w:t>
            </w:r>
          </w:p>
        </w:tc>
        <w:tc>
          <w:tcPr>
            <w:tcW w:w="40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r>
      <w:tr w:rsidR="00351B37" w:rsidRPr="00D40D28" w:rsidTr="004124F5">
        <w:tc>
          <w:tcPr>
            <w:tcW w:w="624"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10.</w:t>
            </w:r>
          </w:p>
        </w:tc>
        <w:tc>
          <w:tcPr>
            <w:tcW w:w="7044" w:type="dxa"/>
          </w:tcPr>
          <w:p w:rsidR="00351B37" w:rsidRPr="00D40D28" w:rsidRDefault="00351B37"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Bank of Uganda holds Centenary Bank liable for the conduct of their agents.</w:t>
            </w:r>
          </w:p>
        </w:tc>
        <w:tc>
          <w:tcPr>
            <w:tcW w:w="40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5"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c>
          <w:tcPr>
            <w:tcW w:w="378" w:type="dxa"/>
          </w:tcPr>
          <w:p w:rsidR="00351B37" w:rsidRPr="00D40D28" w:rsidRDefault="00351B37" w:rsidP="00E03A34">
            <w:pPr>
              <w:pStyle w:val="ListParagraph"/>
              <w:tabs>
                <w:tab w:val="left" w:pos="450"/>
              </w:tabs>
              <w:spacing w:line="360" w:lineRule="auto"/>
              <w:ind w:left="0"/>
              <w:jc w:val="both"/>
              <w:rPr>
                <w:rFonts w:ascii="Bookman Old Style" w:hAnsi="Bookman Old Style"/>
                <w:b/>
                <w:sz w:val="24"/>
                <w:szCs w:val="24"/>
              </w:rPr>
            </w:pPr>
          </w:p>
        </w:tc>
      </w:tr>
    </w:tbl>
    <w:p w:rsidR="00D10B75" w:rsidRPr="00D40D28" w:rsidRDefault="00D10B75" w:rsidP="00E03A34">
      <w:pPr>
        <w:spacing w:line="360" w:lineRule="auto"/>
        <w:ind w:left="1440" w:hanging="1440"/>
        <w:jc w:val="both"/>
        <w:rPr>
          <w:rFonts w:ascii="Bookman Old Style" w:hAnsi="Bookman Old Style"/>
          <w:b/>
          <w:sz w:val="24"/>
          <w:szCs w:val="24"/>
        </w:rPr>
      </w:pPr>
      <w:r w:rsidRPr="00D40D28">
        <w:rPr>
          <w:rFonts w:ascii="Bookman Old Style" w:hAnsi="Bookman Old Style"/>
          <w:b/>
          <w:sz w:val="24"/>
          <w:szCs w:val="24"/>
        </w:rPr>
        <w:lastRenderedPageBreak/>
        <w:t xml:space="preserve">SECTION C: ACCESSIBILITY </w:t>
      </w:r>
      <w:r w:rsidR="00182AD7" w:rsidRPr="00D40D28">
        <w:rPr>
          <w:rFonts w:ascii="Bookman Old Style" w:hAnsi="Bookman Old Style"/>
          <w:b/>
          <w:sz w:val="24"/>
          <w:szCs w:val="24"/>
        </w:rPr>
        <w:t>TO</w:t>
      </w:r>
      <w:r w:rsidR="00D21B2D" w:rsidRPr="00D40D28">
        <w:rPr>
          <w:rFonts w:ascii="Bookman Old Style" w:hAnsi="Bookman Old Style"/>
          <w:b/>
          <w:sz w:val="24"/>
          <w:szCs w:val="24"/>
        </w:rPr>
        <w:t xml:space="preserve"> FINANCIAL SERVICES </w:t>
      </w:r>
      <w:r w:rsidRPr="00D40D28">
        <w:rPr>
          <w:rFonts w:ascii="Bookman Old Style" w:hAnsi="Bookman Old Style"/>
          <w:b/>
          <w:sz w:val="24"/>
          <w:szCs w:val="24"/>
        </w:rPr>
        <w:t>BY THE CUSTOMERS IMPROVES FINANCIAL PERFORMANCE OF CENTENARY BANK.</w:t>
      </w:r>
    </w:p>
    <w:tbl>
      <w:tblPr>
        <w:tblStyle w:val="TableGrid"/>
        <w:tblW w:w="0" w:type="auto"/>
        <w:tblLook w:val="04A0"/>
      </w:tblPr>
      <w:tblGrid>
        <w:gridCol w:w="624"/>
        <w:gridCol w:w="7044"/>
        <w:gridCol w:w="405"/>
        <w:gridCol w:w="375"/>
        <w:gridCol w:w="375"/>
        <w:gridCol w:w="375"/>
        <w:gridCol w:w="378"/>
      </w:tblGrid>
      <w:tr w:rsidR="00D10B75" w:rsidRPr="00D40D28" w:rsidTr="004124F5">
        <w:trPr>
          <w:trHeight w:val="242"/>
        </w:trPr>
        <w:tc>
          <w:tcPr>
            <w:tcW w:w="624"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No.</w:t>
            </w:r>
          </w:p>
        </w:tc>
        <w:tc>
          <w:tcPr>
            <w:tcW w:w="7044"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 xml:space="preserve">Statement </w:t>
            </w:r>
          </w:p>
        </w:tc>
        <w:tc>
          <w:tcPr>
            <w:tcW w:w="40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378"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rPr>
            </w:pPr>
            <w:r w:rsidRPr="00D40D28">
              <w:rPr>
                <w:rFonts w:ascii="Bookman Old Style" w:hAnsi="Bookman Old Style"/>
                <w:sz w:val="24"/>
              </w:rPr>
              <w:t>Agency banking has led to accessibility of financial service to many customers in remote areas.</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szCs w:val="24"/>
              </w:rPr>
            </w:pPr>
            <w:r w:rsidRPr="00D40D28">
              <w:rPr>
                <w:rFonts w:ascii="Bookman Old Style" w:hAnsi="Bookman Old Style"/>
                <w:sz w:val="24"/>
                <w:szCs w:val="24"/>
              </w:rPr>
              <w:t>Cost involved in transacting in agency banking is low compared to banking halls</w:t>
            </w:r>
            <w:r w:rsidRPr="00D40D28">
              <w:rPr>
                <w:rFonts w:ascii="Bookman Old Style" w:eastAsia="Times New Roman" w:hAnsi="Bookman Old Style" w:cs="Times New Roman"/>
                <w:sz w:val="24"/>
                <w:szCs w:val="24"/>
              </w:rPr>
              <w:t>.</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szCs w:val="24"/>
              </w:rPr>
            </w:pPr>
            <w:r w:rsidRPr="00D40D28">
              <w:rPr>
                <w:rFonts w:ascii="Bookman Old Style" w:hAnsi="Bookman Old Style"/>
                <w:sz w:val="24"/>
                <w:szCs w:val="24"/>
              </w:rPr>
              <w:t>Accessibility of banking service through agency banking has led to profitability of commercial banks.</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7044" w:type="dxa"/>
          </w:tcPr>
          <w:p w:rsidR="00130B39" w:rsidRPr="00D40D28" w:rsidRDefault="009F1041" w:rsidP="00E03A34">
            <w:pPr>
              <w:spacing w:line="480" w:lineRule="auto"/>
              <w:jc w:val="both"/>
              <w:rPr>
                <w:rFonts w:ascii="Bookman Old Style" w:hAnsi="Bookman Old Style"/>
                <w:sz w:val="24"/>
                <w:szCs w:val="24"/>
              </w:rPr>
            </w:pPr>
            <w:r w:rsidRPr="00D40D28">
              <w:rPr>
                <w:rFonts w:ascii="Bookman Old Style" w:hAnsi="Bookman Old Style"/>
                <w:sz w:val="24"/>
                <w:szCs w:val="24"/>
              </w:rPr>
              <w:t>Customers pay their loans through agency banking.</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c>
          <w:tcPr>
            <w:tcW w:w="7044" w:type="dxa"/>
          </w:tcPr>
          <w:p w:rsidR="00130B39" w:rsidRPr="00D40D28" w:rsidRDefault="00130B39" w:rsidP="00E03A34">
            <w:pPr>
              <w:spacing w:line="480" w:lineRule="auto"/>
              <w:jc w:val="both"/>
              <w:rPr>
                <w:rFonts w:ascii="Bookman Old Style" w:hAnsi="Bookman Old Style"/>
                <w:sz w:val="24"/>
                <w:szCs w:val="24"/>
              </w:rPr>
            </w:pPr>
            <w:r w:rsidRPr="00D40D28">
              <w:rPr>
                <w:rFonts w:ascii="Bookman Old Style" w:hAnsi="Bookman Old Style"/>
                <w:sz w:val="24"/>
                <w:szCs w:val="24"/>
              </w:rPr>
              <w:t>Time spent in agency banking outlets is low compared to the normal banking.</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6.</w:t>
            </w:r>
          </w:p>
        </w:tc>
        <w:tc>
          <w:tcPr>
            <w:tcW w:w="7044" w:type="dxa"/>
          </w:tcPr>
          <w:p w:rsidR="00130B39" w:rsidRPr="00D40D28" w:rsidRDefault="00A63DA7" w:rsidP="00E03A34">
            <w:pPr>
              <w:spacing w:line="480" w:lineRule="auto"/>
              <w:jc w:val="both"/>
              <w:rPr>
                <w:rFonts w:ascii="Bookman Old Style" w:eastAsia="Times New Roman" w:hAnsi="Bookman Old Style" w:cs="Times New Roman"/>
                <w:sz w:val="24"/>
                <w:szCs w:val="24"/>
              </w:rPr>
            </w:pPr>
            <w:r w:rsidRPr="00D40D28">
              <w:rPr>
                <w:rFonts w:ascii="Bookman Old Style" w:hAnsi="Bookman Old Style" w:cs="Times New Roman"/>
                <w:sz w:val="24"/>
                <w:szCs w:val="24"/>
              </w:rPr>
              <w:t>Centenary Bank has expanded its financial services in remote areas with insufficient financial access.</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130B39"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7.</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szCs w:val="24"/>
              </w:rPr>
            </w:pPr>
            <w:r w:rsidRPr="00D40D28">
              <w:rPr>
                <w:rFonts w:ascii="Bookman Old Style" w:eastAsia="Times New Roman" w:hAnsi="Bookman Old Style" w:cs="Times New Roman"/>
                <w:sz w:val="24"/>
                <w:szCs w:val="24"/>
              </w:rPr>
              <w:t>Agency banking reduces the cost of delivering financial services to unreached people.</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AC2D2B"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8</w:t>
            </w:r>
            <w:r w:rsidR="00130B39" w:rsidRPr="00D40D28">
              <w:rPr>
                <w:rFonts w:ascii="Bookman Old Style" w:hAnsi="Bookman Old Style"/>
                <w:b/>
                <w:sz w:val="24"/>
                <w:szCs w:val="24"/>
              </w:rPr>
              <w:t>.</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szCs w:val="24"/>
              </w:rPr>
            </w:pPr>
            <w:r w:rsidRPr="00D40D28">
              <w:rPr>
                <w:rFonts w:ascii="Bookman Old Style" w:eastAsia="Times New Roman" w:hAnsi="Bookman Old Style" w:cs="Times New Roman"/>
                <w:sz w:val="24"/>
                <w:szCs w:val="24"/>
              </w:rPr>
              <w:t>Agency banking provided by CB has created customer loyalty.</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130B39" w:rsidRPr="00D40D28" w:rsidTr="004124F5">
        <w:tc>
          <w:tcPr>
            <w:tcW w:w="624" w:type="dxa"/>
          </w:tcPr>
          <w:p w:rsidR="00130B39" w:rsidRPr="00D40D28" w:rsidRDefault="00AC2D2B"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9</w:t>
            </w:r>
          </w:p>
        </w:tc>
        <w:tc>
          <w:tcPr>
            <w:tcW w:w="7044" w:type="dxa"/>
          </w:tcPr>
          <w:p w:rsidR="00130B39" w:rsidRPr="00D40D28" w:rsidRDefault="00130B39" w:rsidP="00E03A34">
            <w:pPr>
              <w:spacing w:line="480" w:lineRule="auto"/>
              <w:jc w:val="both"/>
              <w:rPr>
                <w:rFonts w:ascii="Bookman Old Style" w:eastAsia="Times New Roman" w:hAnsi="Bookman Old Style" w:cs="Times New Roman"/>
                <w:sz w:val="24"/>
                <w:szCs w:val="24"/>
              </w:rPr>
            </w:pPr>
            <w:r w:rsidRPr="00D40D28">
              <w:rPr>
                <w:rFonts w:ascii="Bookman Old Style" w:eastAsia="Times New Roman" w:hAnsi="Bookman Old Style" w:cs="Times New Roman"/>
                <w:sz w:val="24"/>
                <w:szCs w:val="24"/>
              </w:rPr>
              <w:t>Agency banking has helped Centenary Bank to divert customers from other crowded financial institutions.</w:t>
            </w:r>
          </w:p>
        </w:tc>
        <w:tc>
          <w:tcPr>
            <w:tcW w:w="40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30B39" w:rsidRPr="00D40D28" w:rsidRDefault="00130B39" w:rsidP="00E03A34">
            <w:pPr>
              <w:pStyle w:val="ListParagraph"/>
              <w:tabs>
                <w:tab w:val="left" w:pos="450"/>
              </w:tabs>
              <w:spacing w:line="480" w:lineRule="auto"/>
              <w:ind w:left="0"/>
              <w:jc w:val="both"/>
              <w:rPr>
                <w:rFonts w:ascii="Bookman Old Style" w:hAnsi="Bookman Old Style"/>
                <w:b/>
                <w:sz w:val="24"/>
                <w:szCs w:val="24"/>
              </w:rPr>
            </w:pPr>
          </w:p>
        </w:tc>
      </w:tr>
      <w:tr w:rsidR="00AC2D2B" w:rsidRPr="00D40D28" w:rsidTr="004124F5">
        <w:tc>
          <w:tcPr>
            <w:tcW w:w="624" w:type="dxa"/>
          </w:tcPr>
          <w:p w:rsidR="00AC2D2B" w:rsidRPr="00D40D28" w:rsidRDefault="00AC2D2B"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10.</w:t>
            </w:r>
          </w:p>
        </w:tc>
        <w:tc>
          <w:tcPr>
            <w:tcW w:w="7044" w:type="dxa"/>
          </w:tcPr>
          <w:p w:rsidR="00AC2D2B" w:rsidRPr="00D40D28" w:rsidRDefault="00CC311B" w:rsidP="00E03A34">
            <w:pPr>
              <w:spacing w:line="480" w:lineRule="auto"/>
              <w:jc w:val="both"/>
              <w:rPr>
                <w:rFonts w:ascii="Bookman Old Style" w:eastAsia="Times New Roman" w:hAnsi="Bookman Old Style" w:cs="Times New Roman"/>
                <w:sz w:val="24"/>
                <w:szCs w:val="24"/>
              </w:rPr>
            </w:pPr>
            <w:r w:rsidRPr="00D40D28">
              <w:rPr>
                <w:rFonts w:ascii="Bookman Old Style" w:hAnsi="Bookman Old Style"/>
                <w:sz w:val="24"/>
                <w:szCs w:val="24"/>
              </w:rPr>
              <w:t>Centenary Bank has an effective system that informs customers about their finance transactions</w:t>
            </w:r>
            <w:r w:rsidR="001B478D" w:rsidRPr="00D40D28">
              <w:rPr>
                <w:rFonts w:ascii="Bookman Old Style" w:hAnsi="Bookman Old Style"/>
                <w:sz w:val="24"/>
                <w:szCs w:val="24"/>
              </w:rPr>
              <w:t>.</w:t>
            </w:r>
          </w:p>
        </w:tc>
        <w:tc>
          <w:tcPr>
            <w:tcW w:w="405" w:type="dxa"/>
          </w:tcPr>
          <w:p w:rsidR="00AC2D2B" w:rsidRPr="00D40D28" w:rsidRDefault="00AC2D2B"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AC2D2B" w:rsidRPr="00D40D28" w:rsidRDefault="00AC2D2B"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AC2D2B" w:rsidRPr="00D40D28" w:rsidRDefault="00AC2D2B"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AC2D2B" w:rsidRPr="00D40D28" w:rsidRDefault="00AC2D2B"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AC2D2B" w:rsidRPr="00D40D28" w:rsidRDefault="00AC2D2B" w:rsidP="00E03A34">
            <w:pPr>
              <w:pStyle w:val="ListParagraph"/>
              <w:tabs>
                <w:tab w:val="left" w:pos="450"/>
              </w:tabs>
              <w:spacing w:line="480" w:lineRule="auto"/>
              <w:ind w:left="0"/>
              <w:jc w:val="both"/>
              <w:rPr>
                <w:rFonts w:ascii="Bookman Old Style" w:hAnsi="Bookman Old Style"/>
                <w:b/>
                <w:sz w:val="24"/>
                <w:szCs w:val="24"/>
              </w:rPr>
            </w:pPr>
          </w:p>
        </w:tc>
      </w:tr>
    </w:tbl>
    <w:p w:rsidR="00D10B75" w:rsidRPr="00D40D28" w:rsidRDefault="00D10B75" w:rsidP="00E03A34">
      <w:pPr>
        <w:spacing w:line="360" w:lineRule="auto"/>
        <w:ind w:left="1440" w:hanging="1440"/>
        <w:jc w:val="both"/>
        <w:rPr>
          <w:rFonts w:ascii="Bookman Old Style" w:hAnsi="Bookman Old Style"/>
          <w:b/>
          <w:sz w:val="24"/>
          <w:szCs w:val="24"/>
        </w:rPr>
      </w:pPr>
      <w:r w:rsidRPr="00D40D28">
        <w:rPr>
          <w:rFonts w:ascii="Bookman Old Style" w:hAnsi="Bookman Old Style"/>
          <w:b/>
          <w:sz w:val="24"/>
          <w:szCs w:val="24"/>
        </w:rPr>
        <w:lastRenderedPageBreak/>
        <w:t>SECTION D: CHALLENGES ASSOCIATED WITH ADOPTION OF AGENCY BANKING AFFECTS FINANCIAL PERFORMANCE OF CENTENARY BANK.</w:t>
      </w:r>
    </w:p>
    <w:tbl>
      <w:tblPr>
        <w:tblStyle w:val="TableGrid"/>
        <w:tblW w:w="0" w:type="auto"/>
        <w:tblLook w:val="04A0"/>
      </w:tblPr>
      <w:tblGrid>
        <w:gridCol w:w="624"/>
        <w:gridCol w:w="7044"/>
        <w:gridCol w:w="405"/>
        <w:gridCol w:w="375"/>
        <w:gridCol w:w="375"/>
        <w:gridCol w:w="375"/>
        <w:gridCol w:w="378"/>
      </w:tblGrid>
      <w:tr w:rsidR="00D10B75" w:rsidRPr="00D40D28" w:rsidTr="004124F5">
        <w:trPr>
          <w:trHeight w:val="242"/>
        </w:trPr>
        <w:tc>
          <w:tcPr>
            <w:tcW w:w="624"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No.</w:t>
            </w:r>
          </w:p>
        </w:tc>
        <w:tc>
          <w:tcPr>
            <w:tcW w:w="7044"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 xml:space="preserve">Statement </w:t>
            </w:r>
          </w:p>
        </w:tc>
        <w:tc>
          <w:tcPr>
            <w:tcW w:w="40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375"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378"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r>
      <w:tr w:rsidR="00D10B75" w:rsidRPr="00D40D28" w:rsidTr="004124F5">
        <w:tc>
          <w:tcPr>
            <w:tcW w:w="624" w:type="dxa"/>
          </w:tcPr>
          <w:p w:rsidR="00D10B75" w:rsidRPr="00D40D28" w:rsidRDefault="00D10B75"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7044" w:type="dxa"/>
          </w:tcPr>
          <w:p w:rsidR="00D10B75" w:rsidRPr="00D40D28" w:rsidRDefault="001A681F"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szCs w:val="24"/>
              </w:rPr>
              <w:t xml:space="preserve">There is lack of </w:t>
            </w:r>
            <w:r w:rsidR="000766E4" w:rsidRPr="00D40D28">
              <w:rPr>
                <w:rFonts w:ascii="Bookman Old Style" w:hAnsi="Bookman Old Style"/>
                <w:sz w:val="24"/>
                <w:szCs w:val="24"/>
              </w:rPr>
              <w:t>im</w:t>
            </w:r>
            <w:r w:rsidRPr="00D40D28">
              <w:rPr>
                <w:rFonts w:ascii="Bookman Old Style" w:hAnsi="Bookman Old Style"/>
                <w:sz w:val="24"/>
                <w:szCs w:val="24"/>
              </w:rPr>
              <w:t xml:space="preserve">proper government policies governing banking agency. </w:t>
            </w:r>
          </w:p>
        </w:tc>
        <w:tc>
          <w:tcPr>
            <w:tcW w:w="405" w:type="dxa"/>
          </w:tcPr>
          <w:p w:rsidR="00D10B75" w:rsidRPr="00D40D28" w:rsidRDefault="00D10B75"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D10B75" w:rsidRPr="00D40D28" w:rsidRDefault="00D10B75"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D10B75" w:rsidRPr="00D40D28" w:rsidRDefault="00D10B75"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D10B75" w:rsidRPr="00D40D28" w:rsidRDefault="00D10B75"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D10B75" w:rsidRPr="00D40D28" w:rsidRDefault="00D10B75"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7044"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szCs w:val="24"/>
              </w:rPr>
              <w:t>There are increased cases of fraud and money laundering.</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7044" w:type="dxa"/>
          </w:tcPr>
          <w:p w:rsidR="001A681F" w:rsidRPr="00D40D28" w:rsidRDefault="00225F83"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rPr>
              <w:t>Agents are suffering with inadequate cash in business operation.</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7044" w:type="dxa"/>
          </w:tcPr>
          <w:p w:rsidR="001A681F" w:rsidRPr="00D40D28" w:rsidRDefault="000F045F"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szCs w:val="24"/>
              </w:rPr>
              <w:t>Systems failure relates to risks such as software or hardware malfunctioning.</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5.</w:t>
            </w:r>
          </w:p>
        </w:tc>
        <w:tc>
          <w:tcPr>
            <w:tcW w:w="7044" w:type="dxa"/>
          </w:tcPr>
          <w:p w:rsidR="001A681F" w:rsidRPr="00D40D28" w:rsidRDefault="004C7F2C"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Banking agents are properly trained to use banking agency systems.</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6.</w:t>
            </w:r>
          </w:p>
        </w:tc>
        <w:tc>
          <w:tcPr>
            <w:tcW w:w="7044" w:type="dxa"/>
          </w:tcPr>
          <w:p w:rsidR="001A681F" w:rsidRPr="00D40D28" w:rsidRDefault="00FA65A6"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szCs w:val="24"/>
              </w:rPr>
              <w:t>Agent onboarding process is restrictive and time-consuming.</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7.</w:t>
            </w:r>
          </w:p>
        </w:tc>
        <w:tc>
          <w:tcPr>
            <w:tcW w:w="7044" w:type="dxa"/>
          </w:tcPr>
          <w:p w:rsidR="001A681F" w:rsidRPr="00D40D28" w:rsidRDefault="001A681F"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Customers do not trust some agents of Centenary Bank.</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8.</w:t>
            </w:r>
          </w:p>
        </w:tc>
        <w:tc>
          <w:tcPr>
            <w:tcW w:w="7044" w:type="dxa"/>
          </w:tcPr>
          <w:p w:rsidR="001A681F" w:rsidRPr="00D40D28" w:rsidRDefault="00E45639"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Early adopters’ transactional profile has liquidity management implications.</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9.</w:t>
            </w:r>
          </w:p>
        </w:tc>
        <w:tc>
          <w:tcPr>
            <w:tcW w:w="7044" w:type="dxa"/>
          </w:tcPr>
          <w:p w:rsidR="001A681F" w:rsidRPr="00D40D28" w:rsidRDefault="00B7507B"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There</w:t>
            </w:r>
            <w:r w:rsidR="005920B1" w:rsidRPr="00D40D28">
              <w:rPr>
                <w:rFonts w:ascii="Bookman Old Style" w:hAnsi="Bookman Old Style"/>
                <w:sz w:val="24"/>
                <w:szCs w:val="24"/>
              </w:rPr>
              <w:t xml:space="preserve"> is a need for sustained effort to create awareness of the financial; service, as well as to acquire, educate and retain clients.</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r w:rsidR="001A681F" w:rsidRPr="00D40D28" w:rsidTr="004124F5">
        <w:tc>
          <w:tcPr>
            <w:tcW w:w="624" w:type="dxa"/>
          </w:tcPr>
          <w:p w:rsidR="001A681F" w:rsidRPr="00D40D28" w:rsidRDefault="001A681F" w:rsidP="00E03A34">
            <w:pPr>
              <w:pStyle w:val="ListParagraph"/>
              <w:tabs>
                <w:tab w:val="left" w:pos="450"/>
              </w:tabs>
              <w:spacing w:line="360" w:lineRule="auto"/>
              <w:ind w:left="0"/>
              <w:jc w:val="both"/>
              <w:rPr>
                <w:rFonts w:ascii="Bookman Old Style" w:hAnsi="Bookman Old Style"/>
                <w:b/>
                <w:sz w:val="24"/>
                <w:szCs w:val="24"/>
              </w:rPr>
            </w:pPr>
            <w:r w:rsidRPr="00D40D28">
              <w:rPr>
                <w:rFonts w:ascii="Bookman Old Style" w:hAnsi="Bookman Old Style"/>
                <w:b/>
                <w:sz w:val="24"/>
                <w:szCs w:val="24"/>
              </w:rPr>
              <w:t>10</w:t>
            </w:r>
          </w:p>
        </w:tc>
        <w:tc>
          <w:tcPr>
            <w:tcW w:w="7044"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sz w:val="24"/>
                <w:szCs w:val="24"/>
              </w:rPr>
              <w:t>Improper liquidity management is crucial challenge for the agent banking model.</w:t>
            </w:r>
          </w:p>
        </w:tc>
        <w:tc>
          <w:tcPr>
            <w:tcW w:w="40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1A681F" w:rsidRPr="00D40D28" w:rsidRDefault="001A681F" w:rsidP="00E03A34">
            <w:pPr>
              <w:pStyle w:val="ListParagraph"/>
              <w:tabs>
                <w:tab w:val="left" w:pos="450"/>
              </w:tabs>
              <w:spacing w:line="480" w:lineRule="auto"/>
              <w:ind w:left="0"/>
              <w:jc w:val="both"/>
              <w:rPr>
                <w:rFonts w:ascii="Bookman Old Style" w:hAnsi="Bookman Old Style"/>
                <w:b/>
                <w:sz w:val="24"/>
                <w:szCs w:val="24"/>
              </w:rPr>
            </w:pPr>
          </w:p>
        </w:tc>
      </w:tr>
    </w:tbl>
    <w:p w:rsidR="00D10B75" w:rsidRPr="00D40D28" w:rsidRDefault="00867BA3" w:rsidP="00E03A34">
      <w:pPr>
        <w:spacing w:after="0" w:line="480" w:lineRule="auto"/>
        <w:ind w:left="720" w:hanging="720"/>
        <w:rPr>
          <w:rFonts w:ascii="Bookman Old Style" w:hAnsi="Bookman Old Style"/>
          <w:b/>
          <w:sz w:val="24"/>
          <w:szCs w:val="24"/>
        </w:rPr>
      </w:pPr>
      <w:r w:rsidRPr="00D40D28">
        <w:rPr>
          <w:rFonts w:ascii="Bookman Old Style" w:hAnsi="Bookman Old Style"/>
          <w:b/>
          <w:sz w:val="24"/>
          <w:szCs w:val="24"/>
        </w:rPr>
        <w:lastRenderedPageBreak/>
        <w:t>FINANCIAL PERFORMANCE</w:t>
      </w:r>
    </w:p>
    <w:tbl>
      <w:tblPr>
        <w:tblStyle w:val="TableGrid"/>
        <w:tblW w:w="0" w:type="auto"/>
        <w:tblLook w:val="04A0"/>
      </w:tblPr>
      <w:tblGrid>
        <w:gridCol w:w="624"/>
        <w:gridCol w:w="7044"/>
        <w:gridCol w:w="405"/>
        <w:gridCol w:w="375"/>
        <w:gridCol w:w="375"/>
        <w:gridCol w:w="375"/>
        <w:gridCol w:w="378"/>
      </w:tblGrid>
      <w:tr w:rsidR="007831BE" w:rsidRPr="00D40D28" w:rsidTr="00722B62">
        <w:trPr>
          <w:trHeight w:val="242"/>
        </w:trPr>
        <w:tc>
          <w:tcPr>
            <w:tcW w:w="624"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No.</w:t>
            </w:r>
          </w:p>
        </w:tc>
        <w:tc>
          <w:tcPr>
            <w:tcW w:w="7044"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 xml:space="preserve">Statement </w:t>
            </w:r>
          </w:p>
        </w:tc>
        <w:tc>
          <w:tcPr>
            <w:tcW w:w="40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378"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5</w:t>
            </w:r>
          </w:p>
        </w:tc>
      </w:tr>
      <w:tr w:rsidR="007831BE" w:rsidRPr="00D40D28" w:rsidTr="00722B62">
        <w:tc>
          <w:tcPr>
            <w:tcW w:w="624"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1.</w:t>
            </w:r>
          </w:p>
        </w:tc>
        <w:tc>
          <w:tcPr>
            <w:tcW w:w="7044" w:type="dxa"/>
          </w:tcPr>
          <w:p w:rsidR="007831BE" w:rsidRPr="00D40D28" w:rsidRDefault="009E37DA"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Agency banking has helped Centenary Bank to maximise its profits.</w:t>
            </w:r>
          </w:p>
        </w:tc>
        <w:tc>
          <w:tcPr>
            <w:tcW w:w="40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r>
      <w:tr w:rsidR="00584DC7" w:rsidRPr="00D40D28" w:rsidTr="00722B62">
        <w:tc>
          <w:tcPr>
            <w:tcW w:w="624"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2.</w:t>
            </w:r>
          </w:p>
        </w:tc>
        <w:tc>
          <w:tcPr>
            <w:tcW w:w="7044" w:type="dxa"/>
          </w:tcPr>
          <w:p w:rsidR="00584DC7" w:rsidRPr="00D40D28" w:rsidRDefault="00584DC7" w:rsidP="00E03A34">
            <w:pPr>
              <w:spacing w:line="480" w:lineRule="auto"/>
              <w:rPr>
                <w:rFonts w:ascii="Bookman Old Style" w:hAnsi="Bookman Old Style"/>
                <w:sz w:val="24"/>
                <w:szCs w:val="24"/>
              </w:rPr>
            </w:pPr>
            <w:r w:rsidRPr="00D40D28">
              <w:rPr>
                <w:rFonts w:ascii="Bookman Old Style" w:hAnsi="Bookman Old Style"/>
                <w:sz w:val="24"/>
                <w:szCs w:val="24"/>
              </w:rPr>
              <w:t xml:space="preserve">Agency banking has led to improved liquidity management. </w:t>
            </w:r>
          </w:p>
        </w:tc>
        <w:tc>
          <w:tcPr>
            <w:tcW w:w="40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r>
      <w:tr w:rsidR="00584DC7" w:rsidRPr="00D40D28" w:rsidTr="00722B62">
        <w:tc>
          <w:tcPr>
            <w:tcW w:w="624"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3.</w:t>
            </w:r>
          </w:p>
        </w:tc>
        <w:tc>
          <w:tcPr>
            <w:tcW w:w="7044" w:type="dxa"/>
          </w:tcPr>
          <w:p w:rsidR="00584DC7" w:rsidRPr="00D40D28" w:rsidRDefault="00584DC7"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Agency banking has increased return on investment.</w:t>
            </w:r>
          </w:p>
        </w:tc>
        <w:tc>
          <w:tcPr>
            <w:tcW w:w="40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584DC7" w:rsidRPr="00D40D28" w:rsidRDefault="00584DC7" w:rsidP="00E03A34">
            <w:pPr>
              <w:pStyle w:val="ListParagraph"/>
              <w:tabs>
                <w:tab w:val="left" w:pos="450"/>
              </w:tabs>
              <w:spacing w:line="480" w:lineRule="auto"/>
              <w:ind w:left="0"/>
              <w:jc w:val="both"/>
              <w:rPr>
                <w:rFonts w:ascii="Bookman Old Style" w:hAnsi="Bookman Old Style"/>
                <w:b/>
                <w:sz w:val="24"/>
                <w:szCs w:val="24"/>
              </w:rPr>
            </w:pPr>
          </w:p>
        </w:tc>
      </w:tr>
      <w:tr w:rsidR="007831BE" w:rsidRPr="00D40D28" w:rsidTr="00722B62">
        <w:tc>
          <w:tcPr>
            <w:tcW w:w="624"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r w:rsidRPr="00D40D28">
              <w:rPr>
                <w:rFonts w:ascii="Bookman Old Style" w:hAnsi="Bookman Old Style"/>
                <w:b/>
                <w:sz w:val="24"/>
                <w:szCs w:val="24"/>
              </w:rPr>
              <w:t>4.</w:t>
            </w:r>
          </w:p>
        </w:tc>
        <w:tc>
          <w:tcPr>
            <w:tcW w:w="7044" w:type="dxa"/>
          </w:tcPr>
          <w:p w:rsidR="007831BE" w:rsidRPr="00D40D28" w:rsidRDefault="00584DC7" w:rsidP="00E03A34">
            <w:pPr>
              <w:pStyle w:val="ListParagraph"/>
              <w:tabs>
                <w:tab w:val="left" w:pos="450"/>
              </w:tabs>
              <w:spacing w:line="480" w:lineRule="auto"/>
              <w:ind w:left="0"/>
              <w:jc w:val="both"/>
              <w:rPr>
                <w:rFonts w:ascii="Bookman Old Style" w:hAnsi="Bookman Old Style"/>
                <w:sz w:val="24"/>
                <w:szCs w:val="24"/>
              </w:rPr>
            </w:pPr>
            <w:r w:rsidRPr="00D40D28">
              <w:rPr>
                <w:rFonts w:ascii="Bookman Old Style" w:hAnsi="Bookman Old Style"/>
                <w:sz w:val="24"/>
                <w:szCs w:val="24"/>
              </w:rPr>
              <w:t>Agency banking has multiplied customers of Centenary Bank.</w:t>
            </w:r>
          </w:p>
        </w:tc>
        <w:tc>
          <w:tcPr>
            <w:tcW w:w="40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5"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c>
          <w:tcPr>
            <w:tcW w:w="378" w:type="dxa"/>
          </w:tcPr>
          <w:p w:rsidR="007831BE" w:rsidRPr="00D40D28" w:rsidRDefault="007831BE" w:rsidP="00E03A34">
            <w:pPr>
              <w:pStyle w:val="ListParagraph"/>
              <w:tabs>
                <w:tab w:val="left" w:pos="450"/>
              </w:tabs>
              <w:spacing w:line="480" w:lineRule="auto"/>
              <w:ind w:left="0"/>
              <w:jc w:val="both"/>
              <w:rPr>
                <w:rFonts w:ascii="Bookman Old Style" w:hAnsi="Bookman Old Style"/>
                <w:b/>
                <w:sz w:val="24"/>
                <w:szCs w:val="24"/>
              </w:rPr>
            </w:pPr>
          </w:p>
        </w:tc>
      </w:tr>
    </w:tbl>
    <w:p w:rsidR="007831BE" w:rsidRPr="00D40D28" w:rsidRDefault="007831BE" w:rsidP="00E03A34">
      <w:pPr>
        <w:spacing w:line="480" w:lineRule="auto"/>
        <w:ind w:left="720" w:hanging="720"/>
        <w:rPr>
          <w:rFonts w:ascii="Bookman Old Style" w:hAnsi="Bookman Old Style"/>
          <w:b/>
          <w:sz w:val="24"/>
          <w:szCs w:val="24"/>
        </w:rPr>
      </w:pPr>
    </w:p>
    <w:p w:rsidR="007831BE" w:rsidRPr="00D40D28" w:rsidRDefault="007831BE" w:rsidP="00E03A34">
      <w:pPr>
        <w:spacing w:line="480" w:lineRule="auto"/>
        <w:ind w:left="720" w:hanging="720"/>
        <w:rPr>
          <w:rFonts w:ascii="Bookman Old Style" w:hAnsi="Bookman Old Style"/>
          <w:b/>
          <w:sz w:val="24"/>
          <w:szCs w:val="24"/>
        </w:rPr>
      </w:pPr>
    </w:p>
    <w:p w:rsidR="007831BE" w:rsidRPr="00D40D28" w:rsidRDefault="007831BE" w:rsidP="00E03A34">
      <w:pPr>
        <w:spacing w:line="480" w:lineRule="auto"/>
        <w:ind w:left="720" w:hanging="720"/>
        <w:rPr>
          <w:rFonts w:ascii="Bookman Old Style" w:hAnsi="Bookman Old Style"/>
          <w:b/>
          <w:sz w:val="24"/>
          <w:szCs w:val="24"/>
        </w:rPr>
      </w:pPr>
    </w:p>
    <w:p w:rsidR="00867BA3" w:rsidRPr="00D40D28" w:rsidRDefault="00867BA3" w:rsidP="00E03A34">
      <w:pPr>
        <w:spacing w:line="480" w:lineRule="auto"/>
        <w:ind w:left="720" w:hanging="720"/>
        <w:rPr>
          <w:rFonts w:ascii="Bookman Old Style" w:hAnsi="Bookman Old Style"/>
          <w:b/>
          <w:sz w:val="24"/>
          <w:szCs w:val="24"/>
        </w:rPr>
      </w:pPr>
    </w:p>
    <w:p w:rsidR="00D10B75" w:rsidRPr="00D40D28" w:rsidRDefault="00D10B75" w:rsidP="00E03A34">
      <w:pPr>
        <w:spacing w:line="480" w:lineRule="auto"/>
        <w:ind w:left="720" w:hanging="720"/>
        <w:jc w:val="both"/>
        <w:rPr>
          <w:rFonts w:ascii="Bookman Old Style" w:hAnsi="Bookman Old Style"/>
          <w:sz w:val="24"/>
          <w:szCs w:val="24"/>
        </w:rPr>
      </w:pPr>
    </w:p>
    <w:p w:rsidR="00D10B75" w:rsidRPr="00D40D28" w:rsidRDefault="00D10B75" w:rsidP="00E03A34">
      <w:pPr>
        <w:ind w:left="720" w:hanging="720"/>
        <w:jc w:val="both"/>
        <w:rPr>
          <w:rFonts w:ascii="Bookman Old Style" w:hAnsi="Bookman Old Style"/>
          <w:sz w:val="24"/>
          <w:szCs w:val="24"/>
        </w:rPr>
      </w:pPr>
    </w:p>
    <w:p w:rsidR="00D10B75" w:rsidRPr="00D40D28" w:rsidRDefault="00D10B75" w:rsidP="00E03A34">
      <w:pPr>
        <w:ind w:left="720" w:hanging="720"/>
        <w:jc w:val="both"/>
        <w:rPr>
          <w:rFonts w:ascii="Bookman Old Style" w:hAnsi="Bookman Old Style"/>
          <w:sz w:val="24"/>
          <w:szCs w:val="24"/>
        </w:rPr>
      </w:pPr>
    </w:p>
    <w:p w:rsidR="00D10B75" w:rsidRPr="00D40D28" w:rsidRDefault="00D10B75" w:rsidP="00E03A34">
      <w:pPr>
        <w:ind w:left="720" w:hanging="720"/>
        <w:jc w:val="both"/>
        <w:rPr>
          <w:rFonts w:ascii="Bookman Old Style" w:hAnsi="Bookman Old Style"/>
          <w:sz w:val="24"/>
          <w:szCs w:val="24"/>
        </w:rPr>
      </w:pPr>
    </w:p>
    <w:p w:rsidR="00130B39" w:rsidRPr="00D40D28" w:rsidRDefault="00130B39" w:rsidP="00E03A34">
      <w:pPr>
        <w:ind w:left="720" w:hanging="720"/>
        <w:jc w:val="center"/>
        <w:rPr>
          <w:rFonts w:ascii="Bookman Old Style" w:hAnsi="Bookman Old Style"/>
          <w:b/>
          <w:sz w:val="24"/>
          <w:szCs w:val="24"/>
        </w:rPr>
      </w:pPr>
    </w:p>
    <w:p w:rsidR="00130B39" w:rsidRPr="00D40D28" w:rsidRDefault="00130B39" w:rsidP="00E03A34">
      <w:pPr>
        <w:ind w:left="720" w:hanging="720"/>
        <w:jc w:val="center"/>
        <w:rPr>
          <w:rFonts w:ascii="Bookman Old Style" w:hAnsi="Bookman Old Style"/>
          <w:b/>
          <w:sz w:val="24"/>
          <w:szCs w:val="24"/>
        </w:rPr>
      </w:pPr>
    </w:p>
    <w:p w:rsidR="00130B39" w:rsidRPr="00D40D28" w:rsidRDefault="00130B39" w:rsidP="00E03A34">
      <w:pPr>
        <w:ind w:left="720" w:hanging="720"/>
        <w:jc w:val="center"/>
        <w:rPr>
          <w:rFonts w:ascii="Bookman Old Style" w:hAnsi="Bookman Old Style"/>
          <w:b/>
          <w:sz w:val="24"/>
          <w:szCs w:val="24"/>
        </w:rPr>
      </w:pPr>
    </w:p>
    <w:p w:rsidR="009E37DA" w:rsidRPr="00D40D28" w:rsidRDefault="009E37DA" w:rsidP="00E03A34">
      <w:pPr>
        <w:ind w:left="720" w:hanging="720"/>
        <w:jc w:val="center"/>
        <w:rPr>
          <w:rFonts w:ascii="Bookman Old Style" w:hAnsi="Bookman Old Style"/>
          <w:b/>
          <w:sz w:val="24"/>
          <w:szCs w:val="24"/>
        </w:rPr>
      </w:pPr>
    </w:p>
    <w:p w:rsidR="009E37DA" w:rsidRPr="00D40D28" w:rsidRDefault="009E37DA" w:rsidP="00E03A34">
      <w:pPr>
        <w:ind w:left="720" w:hanging="720"/>
        <w:jc w:val="center"/>
        <w:rPr>
          <w:rFonts w:ascii="Bookman Old Style" w:hAnsi="Bookman Old Style"/>
          <w:b/>
          <w:sz w:val="24"/>
          <w:szCs w:val="24"/>
        </w:rPr>
      </w:pPr>
    </w:p>
    <w:p w:rsidR="00BD371D" w:rsidRPr="00D40D28" w:rsidRDefault="00BD371D" w:rsidP="002735DC">
      <w:pPr>
        <w:pStyle w:val="Heading1"/>
        <w:spacing w:before="0" w:after="0" w:line="360" w:lineRule="auto"/>
        <w:jc w:val="center"/>
        <w:rPr>
          <w:rFonts w:ascii="Bookman Old Style" w:hAnsi="Bookman Old Style"/>
          <w:sz w:val="24"/>
          <w:szCs w:val="24"/>
        </w:rPr>
      </w:pPr>
      <w:bookmarkStart w:id="631" w:name="_Toc94898968"/>
      <w:r w:rsidRPr="00D40D28">
        <w:rPr>
          <w:rFonts w:ascii="Bookman Old Style" w:hAnsi="Bookman Old Style"/>
          <w:sz w:val="24"/>
          <w:szCs w:val="24"/>
        </w:rPr>
        <w:lastRenderedPageBreak/>
        <w:t>APPENDIX II</w:t>
      </w:r>
      <w:bookmarkEnd w:id="631"/>
    </w:p>
    <w:p w:rsidR="00BD371D" w:rsidRPr="00D40D28" w:rsidRDefault="00BD371D" w:rsidP="002735DC">
      <w:pPr>
        <w:pStyle w:val="Heading1"/>
        <w:spacing w:before="0" w:after="0" w:line="360" w:lineRule="auto"/>
        <w:jc w:val="center"/>
        <w:rPr>
          <w:rFonts w:ascii="Bookman Old Style" w:hAnsi="Bookman Old Style"/>
          <w:sz w:val="24"/>
          <w:szCs w:val="24"/>
        </w:rPr>
      </w:pPr>
      <w:bookmarkStart w:id="632" w:name="_Toc94898969"/>
      <w:r w:rsidRPr="00D40D28">
        <w:rPr>
          <w:rFonts w:ascii="Bookman Old Style" w:hAnsi="Bookman Old Style"/>
          <w:sz w:val="24"/>
          <w:szCs w:val="24"/>
        </w:rPr>
        <w:t>INTERVIEW GUIDE</w:t>
      </w:r>
      <w:bookmarkEnd w:id="632"/>
    </w:p>
    <w:p w:rsidR="002735DC" w:rsidRPr="00D40D28" w:rsidRDefault="002735DC" w:rsidP="00E03A34">
      <w:pPr>
        <w:pStyle w:val="ListParagraph"/>
        <w:numPr>
          <w:ilvl w:val="0"/>
          <w:numId w:val="15"/>
        </w:numPr>
        <w:spacing w:line="360" w:lineRule="auto"/>
        <w:jc w:val="both"/>
        <w:rPr>
          <w:rFonts w:ascii="Bookman Old Style" w:hAnsi="Bookman Old Style"/>
          <w:b/>
          <w:sz w:val="24"/>
          <w:szCs w:val="24"/>
        </w:rPr>
      </w:pPr>
      <w:r w:rsidRPr="00D40D28">
        <w:rPr>
          <w:rFonts w:ascii="Bookman Old Style" w:hAnsi="Bookman Old Style"/>
          <w:sz w:val="24"/>
          <w:szCs w:val="24"/>
        </w:rPr>
        <w:t xml:space="preserve">Does Centenary Bank have created adequate awareness about banking agency financial system? </w:t>
      </w:r>
    </w:p>
    <w:p w:rsidR="002735DC" w:rsidRPr="00D40D28" w:rsidRDefault="002735DC" w:rsidP="002735DC">
      <w:pPr>
        <w:pStyle w:val="ListParagraph"/>
        <w:spacing w:line="360" w:lineRule="auto"/>
        <w:jc w:val="both"/>
        <w:rPr>
          <w:rFonts w:ascii="Bookman Old Style" w:hAnsi="Bookman Old Style"/>
          <w:b/>
          <w:sz w:val="24"/>
          <w:szCs w:val="24"/>
        </w:rPr>
      </w:pPr>
    </w:p>
    <w:p w:rsidR="00E26C16" w:rsidRPr="00D40D28" w:rsidRDefault="007567C3" w:rsidP="00E03A34">
      <w:pPr>
        <w:pStyle w:val="ListParagraph"/>
        <w:numPr>
          <w:ilvl w:val="0"/>
          <w:numId w:val="15"/>
        </w:numPr>
        <w:spacing w:line="360" w:lineRule="auto"/>
        <w:jc w:val="both"/>
        <w:rPr>
          <w:rFonts w:ascii="Bookman Old Style" w:hAnsi="Bookman Old Style"/>
          <w:b/>
          <w:sz w:val="24"/>
          <w:szCs w:val="24"/>
        </w:rPr>
      </w:pPr>
      <w:r w:rsidRPr="00D40D28">
        <w:rPr>
          <w:rFonts w:ascii="Bookman Old Style" w:hAnsi="Bookman Old Style"/>
          <w:sz w:val="24"/>
          <w:szCs w:val="24"/>
        </w:rPr>
        <w:t xml:space="preserve">How does Central Bank regulation on agency banking affect the financial performance of </w:t>
      </w:r>
      <w:r w:rsidR="00E26C16" w:rsidRPr="00D40D28">
        <w:rPr>
          <w:rFonts w:ascii="Bookman Old Style" w:hAnsi="Bookman Old Style"/>
          <w:sz w:val="24"/>
          <w:szCs w:val="24"/>
        </w:rPr>
        <w:t>Centenary Bank</w:t>
      </w:r>
      <w:r w:rsidRPr="00D40D28">
        <w:rPr>
          <w:rFonts w:ascii="Bookman Old Style" w:hAnsi="Bookman Old Style"/>
          <w:sz w:val="24"/>
          <w:szCs w:val="24"/>
        </w:rPr>
        <w:t>?</w:t>
      </w:r>
    </w:p>
    <w:p w:rsidR="009F1041" w:rsidRPr="00D40D28" w:rsidRDefault="009F1041" w:rsidP="00E03A34">
      <w:pPr>
        <w:pStyle w:val="ListParagraph"/>
        <w:spacing w:line="360" w:lineRule="auto"/>
        <w:jc w:val="both"/>
        <w:rPr>
          <w:rFonts w:ascii="Bookman Old Style" w:hAnsi="Bookman Old Style"/>
          <w:b/>
          <w:sz w:val="24"/>
          <w:szCs w:val="24"/>
        </w:rPr>
      </w:pPr>
    </w:p>
    <w:p w:rsidR="00FC7EB8" w:rsidRPr="00D40D28" w:rsidRDefault="00E26C16" w:rsidP="00FC7EB8">
      <w:pPr>
        <w:pStyle w:val="ListParagraph"/>
        <w:numPr>
          <w:ilvl w:val="0"/>
          <w:numId w:val="15"/>
        </w:numPr>
        <w:spacing w:line="360" w:lineRule="auto"/>
        <w:jc w:val="both"/>
        <w:rPr>
          <w:rFonts w:ascii="Bookman Old Style" w:hAnsi="Bookman Old Style"/>
          <w:b/>
          <w:sz w:val="24"/>
          <w:szCs w:val="24"/>
        </w:rPr>
      </w:pPr>
      <w:r w:rsidRPr="00D40D28">
        <w:rPr>
          <w:rFonts w:ascii="Bookman Old Style" w:hAnsi="Bookman Old Style"/>
          <w:sz w:val="24"/>
          <w:szCs w:val="24"/>
        </w:rPr>
        <w:t>Does low transaction cost of agency banking affect the financial performance of Centenary Bank?</w:t>
      </w:r>
    </w:p>
    <w:p w:rsidR="00FC7EB8" w:rsidRPr="00D40D28" w:rsidRDefault="00FC7EB8" w:rsidP="00FC7EB8">
      <w:pPr>
        <w:pStyle w:val="ListParagraph"/>
        <w:rPr>
          <w:rFonts w:ascii="Bookman Old Style" w:hAnsi="Bookman Old Style"/>
          <w:sz w:val="24"/>
          <w:szCs w:val="24"/>
        </w:rPr>
      </w:pPr>
    </w:p>
    <w:p w:rsidR="000958A5" w:rsidRPr="00D40D28" w:rsidRDefault="009F1041" w:rsidP="00FC7EB8">
      <w:pPr>
        <w:pStyle w:val="ListParagraph"/>
        <w:numPr>
          <w:ilvl w:val="0"/>
          <w:numId w:val="15"/>
        </w:numPr>
        <w:spacing w:line="360" w:lineRule="auto"/>
        <w:jc w:val="both"/>
        <w:rPr>
          <w:rFonts w:ascii="Bookman Old Style" w:hAnsi="Bookman Old Style"/>
          <w:b/>
          <w:sz w:val="24"/>
          <w:szCs w:val="24"/>
        </w:rPr>
      </w:pPr>
      <w:r w:rsidRPr="00D40D28">
        <w:rPr>
          <w:rFonts w:ascii="Bookman Old Style" w:hAnsi="Bookman Old Style"/>
          <w:sz w:val="24"/>
          <w:szCs w:val="24"/>
        </w:rPr>
        <w:t>What are the effects of increased customers’ transactions as a result of agency banking on the financial performance of Centenary Bank?</w:t>
      </w:r>
    </w:p>
    <w:sectPr w:rsidR="000958A5" w:rsidRPr="00D40D28" w:rsidSect="007A2977">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5F" w:rsidRDefault="00D2695F" w:rsidP="00043A01">
      <w:pPr>
        <w:spacing w:after="0" w:line="240" w:lineRule="auto"/>
      </w:pPr>
      <w:r>
        <w:separator/>
      </w:r>
    </w:p>
  </w:endnote>
  <w:endnote w:type="continuationSeparator" w:id="1">
    <w:p w:rsidR="00D2695F" w:rsidRDefault="00D2695F" w:rsidP="00043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13844"/>
      <w:docPartObj>
        <w:docPartGallery w:val="Page Numbers (Bottom of Page)"/>
        <w:docPartUnique/>
      </w:docPartObj>
    </w:sdtPr>
    <w:sdtContent>
      <w:p w:rsidR="00667ECF" w:rsidRDefault="00667ECF">
        <w:pPr>
          <w:pStyle w:val="Footer"/>
          <w:jc w:val="center"/>
        </w:pPr>
        <w:fldSimple w:instr=" PAGE   \* MERGEFORMAT ">
          <w:r w:rsidR="00BC7C6D">
            <w:rPr>
              <w:noProof/>
            </w:rPr>
            <w:t>xiii</w:t>
          </w:r>
        </w:fldSimple>
      </w:p>
    </w:sdtContent>
  </w:sdt>
  <w:p w:rsidR="00667ECF" w:rsidRDefault="00667E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CF" w:rsidRDefault="00667ECF">
    <w:pPr>
      <w:pStyle w:val="Footer"/>
      <w:jc w:val="center"/>
    </w:pPr>
    <w:r w:rsidRPr="00F75F2E">
      <w:rPr>
        <w:rFonts w:ascii="Bookman Old Style" w:hAnsi="Bookman Old Style"/>
        <w:sz w:val="24"/>
        <w:szCs w:val="24"/>
      </w:rPr>
      <w:fldChar w:fldCharType="begin"/>
    </w:r>
    <w:r w:rsidRPr="00F75F2E">
      <w:rPr>
        <w:rFonts w:ascii="Bookman Old Style" w:hAnsi="Bookman Old Style"/>
        <w:sz w:val="24"/>
        <w:szCs w:val="24"/>
      </w:rPr>
      <w:instrText xml:space="preserve"> PAGE   \* MERGEFORMAT </w:instrText>
    </w:r>
    <w:r w:rsidRPr="00F75F2E">
      <w:rPr>
        <w:rFonts w:ascii="Bookman Old Style" w:hAnsi="Bookman Old Style"/>
        <w:sz w:val="24"/>
        <w:szCs w:val="24"/>
      </w:rPr>
      <w:fldChar w:fldCharType="separate"/>
    </w:r>
    <w:r w:rsidR="00BC7C6D">
      <w:rPr>
        <w:rFonts w:ascii="Bookman Old Style" w:hAnsi="Bookman Old Style"/>
        <w:noProof/>
        <w:sz w:val="24"/>
        <w:szCs w:val="24"/>
      </w:rPr>
      <w:t>10</w:t>
    </w:r>
    <w:r w:rsidRPr="00F75F2E">
      <w:rPr>
        <w:rFonts w:ascii="Bookman Old Style" w:hAnsi="Bookman Old Style"/>
        <w:sz w:val="24"/>
        <w:szCs w:val="24"/>
      </w:rPr>
      <w:fldChar w:fldCharType="end"/>
    </w:r>
  </w:p>
  <w:p w:rsidR="00667ECF" w:rsidRDefault="00667EC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5F" w:rsidRDefault="00D2695F" w:rsidP="00043A01">
      <w:pPr>
        <w:spacing w:after="0" w:line="240" w:lineRule="auto"/>
      </w:pPr>
      <w:r>
        <w:separator/>
      </w:r>
    </w:p>
  </w:footnote>
  <w:footnote w:type="continuationSeparator" w:id="1">
    <w:p w:rsidR="00D2695F" w:rsidRDefault="00D2695F" w:rsidP="00043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52CA"/>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B135C"/>
    <w:multiLevelType w:val="multilevel"/>
    <w:tmpl w:val="A66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96FBF"/>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C4BBB"/>
    <w:multiLevelType w:val="hybridMultilevel"/>
    <w:tmpl w:val="92343DEC"/>
    <w:lvl w:ilvl="0" w:tplc="1916B5B6">
      <w:start w:val="1"/>
      <w:numFmt w:val="lowerRoman"/>
      <w:lvlText w:val="(%1)"/>
      <w:lvlJc w:val="left"/>
      <w:pPr>
        <w:ind w:left="1080" w:hanging="72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275D1"/>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76E06"/>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44D9D"/>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91E7E"/>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44BDF"/>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E6FC1"/>
    <w:multiLevelType w:val="multilevel"/>
    <w:tmpl w:val="1506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5043F"/>
    <w:multiLevelType w:val="hybridMultilevel"/>
    <w:tmpl w:val="FFB671CE"/>
    <w:lvl w:ilvl="0" w:tplc="79CAC7F6">
      <w:start w:val="2"/>
      <w:numFmt w:val="decimal"/>
      <w:lvlText w:val="%1"/>
      <w:lvlJc w:val="left"/>
      <w:pPr>
        <w:ind w:left="480" w:hanging="360"/>
      </w:pPr>
      <w:rPr>
        <w:rFonts w:hint="default"/>
        <w:lang w:val="en-US" w:eastAsia="en-US" w:bidi="ar-SA"/>
      </w:rPr>
    </w:lvl>
    <w:lvl w:ilvl="1" w:tplc="C450D87C">
      <w:numFmt w:val="none"/>
      <w:lvlText w:val=""/>
      <w:lvlJc w:val="left"/>
      <w:pPr>
        <w:tabs>
          <w:tab w:val="num" w:pos="360"/>
        </w:tabs>
      </w:pPr>
    </w:lvl>
    <w:lvl w:ilvl="2" w:tplc="A22CE48C">
      <w:numFmt w:val="none"/>
      <w:lvlText w:val=""/>
      <w:lvlJc w:val="left"/>
      <w:pPr>
        <w:tabs>
          <w:tab w:val="num" w:pos="360"/>
        </w:tabs>
      </w:pPr>
    </w:lvl>
    <w:lvl w:ilvl="3" w:tplc="4F864740">
      <w:numFmt w:val="bullet"/>
      <w:lvlText w:val="•"/>
      <w:lvlJc w:val="left"/>
      <w:pPr>
        <w:ind w:left="2682" w:hanging="540"/>
      </w:pPr>
      <w:rPr>
        <w:rFonts w:hint="default"/>
        <w:lang w:val="en-US" w:eastAsia="en-US" w:bidi="ar-SA"/>
      </w:rPr>
    </w:lvl>
    <w:lvl w:ilvl="4" w:tplc="F35CAAAE">
      <w:numFmt w:val="bullet"/>
      <w:lvlText w:val="•"/>
      <w:lvlJc w:val="left"/>
      <w:pPr>
        <w:ind w:left="3693" w:hanging="540"/>
      </w:pPr>
      <w:rPr>
        <w:rFonts w:hint="default"/>
        <w:lang w:val="en-US" w:eastAsia="en-US" w:bidi="ar-SA"/>
      </w:rPr>
    </w:lvl>
    <w:lvl w:ilvl="5" w:tplc="4DB20A8C">
      <w:numFmt w:val="bullet"/>
      <w:lvlText w:val="•"/>
      <w:lvlJc w:val="left"/>
      <w:pPr>
        <w:ind w:left="4704" w:hanging="540"/>
      </w:pPr>
      <w:rPr>
        <w:rFonts w:hint="default"/>
        <w:lang w:val="en-US" w:eastAsia="en-US" w:bidi="ar-SA"/>
      </w:rPr>
    </w:lvl>
    <w:lvl w:ilvl="6" w:tplc="21D8B458">
      <w:numFmt w:val="bullet"/>
      <w:lvlText w:val="•"/>
      <w:lvlJc w:val="left"/>
      <w:pPr>
        <w:ind w:left="5715" w:hanging="540"/>
      </w:pPr>
      <w:rPr>
        <w:rFonts w:hint="default"/>
        <w:lang w:val="en-US" w:eastAsia="en-US" w:bidi="ar-SA"/>
      </w:rPr>
    </w:lvl>
    <w:lvl w:ilvl="7" w:tplc="39C21624">
      <w:numFmt w:val="bullet"/>
      <w:lvlText w:val="•"/>
      <w:lvlJc w:val="left"/>
      <w:pPr>
        <w:ind w:left="6726" w:hanging="540"/>
      </w:pPr>
      <w:rPr>
        <w:rFonts w:hint="default"/>
        <w:lang w:val="en-US" w:eastAsia="en-US" w:bidi="ar-SA"/>
      </w:rPr>
    </w:lvl>
    <w:lvl w:ilvl="8" w:tplc="E472A6F2">
      <w:numFmt w:val="bullet"/>
      <w:lvlText w:val="•"/>
      <w:lvlJc w:val="left"/>
      <w:pPr>
        <w:ind w:left="7737" w:hanging="540"/>
      </w:pPr>
      <w:rPr>
        <w:rFonts w:hint="default"/>
        <w:lang w:val="en-US" w:eastAsia="en-US" w:bidi="ar-SA"/>
      </w:rPr>
    </w:lvl>
  </w:abstractNum>
  <w:abstractNum w:abstractNumId="11">
    <w:nsid w:val="3BCC457F"/>
    <w:multiLevelType w:val="hybridMultilevel"/>
    <w:tmpl w:val="5C3A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F07922"/>
    <w:multiLevelType w:val="multilevel"/>
    <w:tmpl w:val="ADC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A220F6"/>
    <w:multiLevelType w:val="hybridMultilevel"/>
    <w:tmpl w:val="55F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1554E"/>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63359A"/>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45F51"/>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CC4F10"/>
    <w:multiLevelType w:val="hybridMultilevel"/>
    <w:tmpl w:val="CD68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34AE3"/>
    <w:multiLevelType w:val="hybridMultilevel"/>
    <w:tmpl w:val="3DCC0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E19AE"/>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CA228E"/>
    <w:multiLevelType w:val="multilevel"/>
    <w:tmpl w:val="B34A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CE594C"/>
    <w:multiLevelType w:val="multilevel"/>
    <w:tmpl w:val="1506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C0095F"/>
    <w:multiLevelType w:val="hybridMultilevel"/>
    <w:tmpl w:val="F77E5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11"/>
  </w:num>
  <w:num w:numId="5">
    <w:abstractNumId w:val="19"/>
  </w:num>
  <w:num w:numId="6">
    <w:abstractNumId w:val="8"/>
  </w:num>
  <w:num w:numId="7">
    <w:abstractNumId w:val="12"/>
  </w:num>
  <w:num w:numId="8">
    <w:abstractNumId w:val="5"/>
  </w:num>
  <w:num w:numId="9">
    <w:abstractNumId w:val="2"/>
  </w:num>
  <w:num w:numId="10">
    <w:abstractNumId w:val="16"/>
  </w:num>
  <w:num w:numId="11">
    <w:abstractNumId w:val="0"/>
  </w:num>
  <w:num w:numId="12">
    <w:abstractNumId w:val="4"/>
  </w:num>
  <w:num w:numId="13">
    <w:abstractNumId w:val="18"/>
  </w:num>
  <w:num w:numId="14">
    <w:abstractNumId w:val="15"/>
  </w:num>
  <w:num w:numId="15">
    <w:abstractNumId w:val="22"/>
  </w:num>
  <w:num w:numId="16">
    <w:abstractNumId w:val="17"/>
  </w:num>
  <w:num w:numId="17">
    <w:abstractNumId w:val="20"/>
  </w:num>
  <w:num w:numId="18">
    <w:abstractNumId w:val="6"/>
  </w:num>
  <w:num w:numId="19">
    <w:abstractNumId w:val="1"/>
  </w:num>
  <w:num w:numId="20">
    <w:abstractNumId w:val="7"/>
  </w:num>
  <w:num w:numId="21">
    <w:abstractNumId w:val="14"/>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0178">
      <o:colormenu v:ext="edit" strokecolor="none"/>
    </o:shapedefaults>
  </w:hdrShapeDefaults>
  <w:footnotePr>
    <w:footnote w:id="0"/>
    <w:footnote w:id="1"/>
  </w:footnotePr>
  <w:endnotePr>
    <w:endnote w:id="0"/>
    <w:endnote w:id="1"/>
  </w:endnotePr>
  <w:compat/>
  <w:rsids>
    <w:rsidRoot w:val="00B647C9"/>
    <w:rsid w:val="000011D8"/>
    <w:rsid w:val="00003E9E"/>
    <w:rsid w:val="00005133"/>
    <w:rsid w:val="00010128"/>
    <w:rsid w:val="00012269"/>
    <w:rsid w:val="00015F2E"/>
    <w:rsid w:val="00017E69"/>
    <w:rsid w:val="0002172B"/>
    <w:rsid w:val="00022426"/>
    <w:rsid w:val="00023280"/>
    <w:rsid w:val="000254F7"/>
    <w:rsid w:val="00026657"/>
    <w:rsid w:val="00026A65"/>
    <w:rsid w:val="00026DD4"/>
    <w:rsid w:val="00032D82"/>
    <w:rsid w:val="00032F3C"/>
    <w:rsid w:val="00037A98"/>
    <w:rsid w:val="00037F83"/>
    <w:rsid w:val="000403E5"/>
    <w:rsid w:val="00043A01"/>
    <w:rsid w:val="00046078"/>
    <w:rsid w:val="00051D18"/>
    <w:rsid w:val="00053309"/>
    <w:rsid w:val="000542EA"/>
    <w:rsid w:val="000553DA"/>
    <w:rsid w:val="00057956"/>
    <w:rsid w:val="00060BFE"/>
    <w:rsid w:val="0006589F"/>
    <w:rsid w:val="0007235F"/>
    <w:rsid w:val="000737AD"/>
    <w:rsid w:val="000766E4"/>
    <w:rsid w:val="000868BF"/>
    <w:rsid w:val="000958A5"/>
    <w:rsid w:val="000A29F5"/>
    <w:rsid w:val="000A3274"/>
    <w:rsid w:val="000A6497"/>
    <w:rsid w:val="000B1C0D"/>
    <w:rsid w:val="000B3A82"/>
    <w:rsid w:val="000B5117"/>
    <w:rsid w:val="000B5D8F"/>
    <w:rsid w:val="000C3156"/>
    <w:rsid w:val="000D0324"/>
    <w:rsid w:val="000D1EB3"/>
    <w:rsid w:val="000D2425"/>
    <w:rsid w:val="000D3A6D"/>
    <w:rsid w:val="000D4084"/>
    <w:rsid w:val="000D4F93"/>
    <w:rsid w:val="000D6AFF"/>
    <w:rsid w:val="000E7506"/>
    <w:rsid w:val="000F045F"/>
    <w:rsid w:val="000F4D9D"/>
    <w:rsid w:val="0010041F"/>
    <w:rsid w:val="00110470"/>
    <w:rsid w:val="00114E86"/>
    <w:rsid w:val="00116D3E"/>
    <w:rsid w:val="001175E5"/>
    <w:rsid w:val="00117B80"/>
    <w:rsid w:val="001200DA"/>
    <w:rsid w:val="001232BE"/>
    <w:rsid w:val="00123530"/>
    <w:rsid w:val="00125406"/>
    <w:rsid w:val="001265A8"/>
    <w:rsid w:val="00130B39"/>
    <w:rsid w:val="00134B2A"/>
    <w:rsid w:val="0013640A"/>
    <w:rsid w:val="0014030F"/>
    <w:rsid w:val="001423F7"/>
    <w:rsid w:val="001431D9"/>
    <w:rsid w:val="001517A9"/>
    <w:rsid w:val="001535D5"/>
    <w:rsid w:val="0015461F"/>
    <w:rsid w:val="00154BDD"/>
    <w:rsid w:val="00156EAB"/>
    <w:rsid w:val="001625A4"/>
    <w:rsid w:val="00162BA6"/>
    <w:rsid w:val="00164607"/>
    <w:rsid w:val="00171142"/>
    <w:rsid w:val="00172EE9"/>
    <w:rsid w:val="00173998"/>
    <w:rsid w:val="00174D5B"/>
    <w:rsid w:val="001756D4"/>
    <w:rsid w:val="00175EE6"/>
    <w:rsid w:val="00177538"/>
    <w:rsid w:val="001807E3"/>
    <w:rsid w:val="00182AD7"/>
    <w:rsid w:val="00182BD3"/>
    <w:rsid w:val="00190904"/>
    <w:rsid w:val="001A4B91"/>
    <w:rsid w:val="001A681F"/>
    <w:rsid w:val="001B478D"/>
    <w:rsid w:val="001C2E18"/>
    <w:rsid w:val="001C6026"/>
    <w:rsid w:val="001D129E"/>
    <w:rsid w:val="001E3E77"/>
    <w:rsid w:val="001E5D77"/>
    <w:rsid w:val="001E5E18"/>
    <w:rsid w:val="001F5D4C"/>
    <w:rsid w:val="00200EA7"/>
    <w:rsid w:val="00207386"/>
    <w:rsid w:val="00210EB5"/>
    <w:rsid w:val="00220BC4"/>
    <w:rsid w:val="00221C1D"/>
    <w:rsid w:val="002228E4"/>
    <w:rsid w:val="00224E1F"/>
    <w:rsid w:val="00224E37"/>
    <w:rsid w:val="00225F83"/>
    <w:rsid w:val="002325B4"/>
    <w:rsid w:val="00234386"/>
    <w:rsid w:val="00245743"/>
    <w:rsid w:val="00245AAC"/>
    <w:rsid w:val="002469CB"/>
    <w:rsid w:val="00250100"/>
    <w:rsid w:val="002573C4"/>
    <w:rsid w:val="00261467"/>
    <w:rsid w:val="00265F3D"/>
    <w:rsid w:val="002716CB"/>
    <w:rsid w:val="002735DC"/>
    <w:rsid w:val="002754C1"/>
    <w:rsid w:val="0027624A"/>
    <w:rsid w:val="00276808"/>
    <w:rsid w:val="002778AE"/>
    <w:rsid w:val="002828C9"/>
    <w:rsid w:val="002842AD"/>
    <w:rsid w:val="002874EE"/>
    <w:rsid w:val="00287F57"/>
    <w:rsid w:val="00297310"/>
    <w:rsid w:val="002A294E"/>
    <w:rsid w:val="002B3EDA"/>
    <w:rsid w:val="002B554F"/>
    <w:rsid w:val="002C1D5A"/>
    <w:rsid w:val="002C4703"/>
    <w:rsid w:val="002D0369"/>
    <w:rsid w:val="002D5DC0"/>
    <w:rsid w:val="002E542C"/>
    <w:rsid w:val="002E5B79"/>
    <w:rsid w:val="002F2707"/>
    <w:rsid w:val="002F270E"/>
    <w:rsid w:val="002F55F2"/>
    <w:rsid w:val="002F7861"/>
    <w:rsid w:val="0030244A"/>
    <w:rsid w:val="003027EA"/>
    <w:rsid w:val="003045E8"/>
    <w:rsid w:val="00304BCA"/>
    <w:rsid w:val="00310BB9"/>
    <w:rsid w:val="00312CB5"/>
    <w:rsid w:val="00315905"/>
    <w:rsid w:val="0031769A"/>
    <w:rsid w:val="003264DC"/>
    <w:rsid w:val="00326981"/>
    <w:rsid w:val="003301BE"/>
    <w:rsid w:val="0033790C"/>
    <w:rsid w:val="003442DE"/>
    <w:rsid w:val="00351A51"/>
    <w:rsid w:val="00351B37"/>
    <w:rsid w:val="00354495"/>
    <w:rsid w:val="00356A65"/>
    <w:rsid w:val="003607F7"/>
    <w:rsid w:val="003617AB"/>
    <w:rsid w:val="00362EFA"/>
    <w:rsid w:val="00366745"/>
    <w:rsid w:val="0037258D"/>
    <w:rsid w:val="003764F0"/>
    <w:rsid w:val="0038518A"/>
    <w:rsid w:val="00391A18"/>
    <w:rsid w:val="00392034"/>
    <w:rsid w:val="003940CA"/>
    <w:rsid w:val="00396A98"/>
    <w:rsid w:val="003B26F1"/>
    <w:rsid w:val="003B2BAF"/>
    <w:rsid w:val="003D39F5"/>
    <w:rsid w:val="003D5E4B"/>
    <w:rsid w:val="003F1B9D"/>
    <w:rsid w:val="003F2E9B"/>
    <w:rsid w:val="003F4394"/>
    <w:rsid w:val="003F68E0"/>
    <w:rsid w:val="00406A36"/>
    <w:rsid w:val="004071AA"/>
    <w:rsid w:val="0041035C"/>
    <w:rsid w:val="00411308"/>
    <w:rsid w:val="004124F5"/>
    <w:rsid w:val="0041322C"/>
    <w:rsid w:val="00415B8E"/>
    <w:rsid w:val="0042403A"/>
    <w:rsid w:val="00424366"/>
    <w:rsid w:val="0042539D"/>
    <w:rsid w:val="004261F4"/>
    <w:rsid w:val="004321F9"/>
    <w:rsid w:val="00433BF2"/>
    <w:rsid w:val="004350C6"/>
    <w:rsid w:val="00437F70"/>
    <w:rsid w:val="00447222"/>
    <w:rsid w:val="00454C21"/>
    <w:rsid w:val="0046041E"/>
    <w:rsid w:val="004607B8"/>
    <w:rsid w:val="00460856"/>
    <w:rsid w:val="0046274D"/>
    <w:rsid w:val="00464ADB"/>
    <w:rsid w:val="00466CB6"/>
    <w:rsid w:val="004679B9"/>
    <w:rsid w:val="0047133C"/>
    <w:rsid w:val="00471722"/>
    <w:rsid w:val="00472F0D"/>
    <w:rsid w:val="0047697D"/>
    <w:rsid w:val="00481A28"/>
    <w:rsid w:val="00491FCB"/>
    <w:rsid w:val="00492D80"/>
    <w:rsid w:val="004A0D81"/>
    <w:rsid w:val="004A0F20"/>
    <w:rsid w:val="004A5AB0"/>
    <w:rsid w:val="004B6876"/>
    <w:rsid w:val="004C3460"/>
    <w:rsid w:val="004C366C"/>
    <w:rsid w:val="004C5882"/>
    <w:rsid w:val="004C7170"/>
    <w:rsid w:val="004C7F2C"/>
    <w:rsid w:val="004D1027"/>
    <w:rsid w:val="004D2C7B"/>
    <w:rsid w:val="004E137A"/>
    <w:rsid w:val="004E32DD"/>
    <w:rsid w:val="004E3714"/>
    <w:rsid w:val="004E4B6F"/>
    <w:rsid w:val="004E65B1"/>
    <w:rsid w:val="004F0D7E"/>
    <w:rsid w:val="004F5B4D"/>
    <w:rsid w:val="00501DA5"/>
    <w:rsid w:val="0050319C"/>
    <w:rsid w:val="005042AF"/>
    <w:rsid w:val="00504F62"/>
    <w:rsid w:val="00507AFF"/>
    <w:rsid w:val="0051014B"/>
    <w:rsid w:val="00512F19"/>
    <w:rsid w:val="00513D65"/>
    <w:rsid w:val="00516E0A"/>
    <w:rsid w:val="00524FAC"/>
    <w:rsid w:val="00525B2A"/>
    <w:rsid w:val="00525BA3"/>
    <w:rsid w:val="005414E1"/>
    <w:rsid w:val="005440B1"/>
    <w:rsid w:val="0054775A"/>
    <w:rsid w:val="00551BD5"/>
    <w:rsid w:val="0055204F"/>
    <w:rsid w:val="0055279D"/>
    <w:rsid w:val="00552B47"/>
    <w:rsid w:val="00554AFA"/>
    <w:rsid w:val="005668B4"/>
    <w:rsid w:val="0057646D"/>
    <w:rsid w:val="00580599"/>
    <w:rsid w:val="005818DF"/>
    <w:rsid w:val="00581CB9"/>
    <w:rsid w:val="005838F5"/>
    <w:rsid w:val="0058465F"/>
    <w:rsid w:val="00584DC7"/>
    <w:rsid w:val="005854C4"/>
    <w:rsid w:val="00587671"/>
    <w:rsid w:val="005920B1"/>
    <w:rsid w:val="00592D08"/>
    <w:rsid w:val="00597E4A"/>
    <w:rsid w:val="005A0010"/>
    <w:rsid w:val="005A2E55"/>
    <w:rsid w:val="005A4335"/>
    <w:rsid w:val="005A7F63"/>
    <w:rsid w:val="005B059E"/>
    <w:rsid w:val="005B35B4"/>
    <w:rsid w:val="005B3F19"/>
    <w:rsid w:val="005B5846"/>
    <w:rsid w:val="005B6774"/>
    <w:rsid w:val="005C7308"/>
    <w:rsid w:val="005D2497"/>
    <w:rsid w:val="005D3E39"/>
    <w:rsid w:val="005D4B35"/>
    <w:rsid w:val="005D5960"/>
    <w:rsid w:val="005D72C7"/>
    <w:rsid w:val="005D7346"/>
    <w:rsid w:val="005D7644"/>
    <w:rsid w:val="005E29DF"/>
    <w:rsid w:val="005F1C18"/>
    <w:rsid w:val="005F3B60"/>
    <w:rsid w:val="005F3F6A"/>
    <w:rsid w:val="005F6461"/>
    <w:rsid w:val="005F79A2"/>
    <w:rsid w:val="0060749B"/>
    <w:rsid w:val="0061190F"/>
    <w:rsid w:val="00632049"/>
    <w:rsid w:val="00633F9F"/>
    <w:rsid w:val="00635B9F"/>
    <w:rsid w:val="00636AD4"/>
    <w:rsid w:val="00641C01"/>
    <w:rsid w:val="006427D4"/>
    <w:rsid w:val="00643D2E"/>
    <w:rsid w:val="00643E6E"/>
    <w:rsid w:val="00644C43"/>
    <w:rsid w:val="006573FD"/>
    <w:rsid w:val="006618A9"/>
    <w:rsid w:val="00664B18"/>
    <w:rsid w:val="006657A9"/>
    <w:rsid w:val="006670B4"/>
    <w:rsid w:val="00667ECF"/>
    <w:rsid w:val="00670183"/>
    <w:rsid w:val="006732E0"/>
    <w:rsid w:val="00673E9C"/>
    <w:rsid w:val="006758DA"/>
    <w:rsid w:val="00682590"/>
    <w:rsid w:val="00690977"/>
    <w:rsid w:val="00690EE5"/>
    <w:rsid w:val="00694D71"/>
    <w:rsid w:val="00694F1F"/>
    <w:rsid w:val="006A3310"/>
    <w:rsid w:val="006A3A7C"/>
    <w:rsid w:val="006B7513"/>
    <w:rsid w:val="006B7A62"/>
    <w:rsid w:val="006C3223"/>
    <w:rsid w:val="006C759D"/>
    <w:rsid w:val="006D5C2E"/>
    <w:rsid w:val="006D6E64"/>
    <w:rsid w:val="006D7621"/>
    <w:rsid w:val="006E1DD6"/>
    <w:rsid w:val="006E5DF7"/>
    <w:rsid w:val="006E6DAF"/>
    <w:rsid w:val="006F10EF"/>
    <w:rsid w:val="006F67C3"/>
    <w:rsid w:val="007024E4"/>
    <w:rsid w:val="00714E0B"/>
    <w:rsid w:val="007173A1"/>
    <w:rsid w:val="00722B62"/>
    <w:rsid w:val="00723DE9"/>
    <w:rsid w:val="007254A7"/>
    <w:rsid w:val="00725811"/>
    <w:rsid w:val="00730995"/>
    <w:rsid w:val="00731CC3"/>
    <w:rsid w:val="007336FB"/>
    <w:rsid w:val="00733A4B"/>
    <w:rsid w:val="007406AB"/>
    <w:rsid w:val="00747FF3"/>
    <w:rsid w:val="007530B1"/>
    <w:rsid w:val="007567C3"/>
    <w:rsid w:val="00763814"/>
    <w:rsid w:val="00763BC1"/>
    <w:rsid w:val="00763C47"/>
    <w:rsid w:val="0076451E"/>
    <w:rsid w:val="00772EC1"/>
    <w:rsid w:val="00773118"/>
    <w:rsid w:val="007769DB"/>
    <w:rsid w:val="007831BE"/>
    <w:rsid w:val="00784549"/>
    <w:rsid w:val="007908AE"/>
    <w:rsid w:val="007916FF"/>
    <w:rsid w:val="007925C7"/>
    <w:rsid w:val="00792D1E"/>
    <w:rsid w:val="00795B08"/>
    <w:rsid w:val="007967C9"/>
    <w:rsid w:val="00796AF9"/>
    <w:rsid w:val="00797BA6"/>
    <w:rsid w:val="007A2977"/>
    <w:rsid w:val="007A35CF"/>
    <w:rsid w:val="007A6E3A"/>
    <w:rsid w:val="007B10EB"/>
    <w:rsid w:val="007B527D"/>
    <w:rsid w:val="007B69FE"/>
    <w:rsid w:val="007D06C9"/>
    <w:rsid w:val="007D110D"/>
    <w:rsid w:val="007D147D"/>
    <w:rsid w:val="007D157E"/>
    <w:rsid w:val="007D3CD7"/>
    <w:rsid w:val="007D5CF0"/>
    <w:rsid w:val="007E23E9"/>
    <w:rsid w:val="007E4713"/>
    <w:rsid w:val="007F0DA4"/>
    <w:rsid w:val="007F7B15"/>
    <w:rsid w:val="0080366C"/>
    <w:rsid w:val="00803EBE"/>
    <w:rsid w:val="008043F3"/>
    <w:rsid w:val="008052B5"/>
    <w:rsid w:val="00810A81"/>
    <w:rsid w:val="008142EA"/>
    <w:rsid w:val="008218B1"/>
    <w:rsid w:val="00821EBF"/>
    <w:rsid w:val="00825060"/>
    <w:rsid w:val="00830CF7"/>
    <w:rsid w:val="00832389"/>
    <w:rsid w:val="00832391"/>
    <w:rsid w:val="008333D4"/>
    <w:rsid w:val="00836143"/>
    <w:rsid w:val="008422FC"/>
    <w:rsid w:val="008442DE"/>
    <w:rsid w:val="008446C3"/>
    <w:rsid w:val="00845A24"/>
    <w:rsid w:val="008469F7"/>
    <w:rsid w:val="008528B5"/>
    <w:rsid w:val="0085363D"/>
    <w:rsid w:val="00856EAA"/>
    <w:rsid w:val="0086223A"/>
    <w:rsid w:val="00864BB2"/>
    <w:rsid w:val="00865B60"/>
    <w:rsid w:val="00867BA3"/>
    <w:rsid w:val="008702FF"/>
    <w:rsid w:val="00871377"/>
    <w:rsid w:val="00871C5E"/>
    <w:rsid w:val="008727B7"/>
    <w:rsid w:val="0087619E"/>
    <w:rsid w:val="00877760"/>
    <w:rsid w:val="0088048D"/>
    <w:rsid w:val="00881FFF"/>
    <w:rsid w:val="00882D2D"/>
    <w:rsid w:val="0088488F"/>
    <w:rsid w:val="008A17A6"/>
    <w:rsid w:val="008A1C37"/>
    <w:rsid w:val="008A1CFC"/>
    <w:rsid w:val="008A21B3"/>
    <w:rsid w:val="008A6023"/>
    <w:rsid w:val="008B2BBF"/>
    <w:rsid w:val="008B30C4"/>
    <w:rsid w:val="008B6741"/>
    <w:rsid w:val="008B68AD"/>
    <w:rsid w:val="008B7380"/>
    <w:rsid w:val="008C2B2B"/>
    <w:rsid w:val="008D165B"/>
    <w:rsid w:val="008D329E"/>
    <w:rsid w:val="008D6C0E"/>
    <w:rsid w:val="008D7F55"/>
    <w:rsid w:val="008E04EC"/>
    <w:rsid w:val="008E6783"/>
    <w:rsid w:val="008F254D"/>
    <w:rsid w:val="008F2919"/>
    <w:rsid w:val="008F3D5F"/>
    <w:rsid w:val="0090170C"/>
    <w:rsid w:val="009030F4"/>
    <w:rsid w:val="00907518"/>
    <w:rsid w:val="00907AFF"/>
    <w:rsid w:val="00911735"/>
    <w:rsid w:val="00912493"/>
    <w:rsid w:val="009134C1"/>
    <w:rsid w:val="00914A97"/>
    <w:rsid w:val="009161CF"/>
    <w:rsid w:val="00916C50"/>
    <w:rsid w:val="00920C2E"/>
    <w:rsid w:val="00920CB5"/>
    <w:rsid w:val="009243B4"/>
    <w:rsid w:val="00924F2B"/>
    <w:rsid w:val="00931070"/>
    <w:rsid w:val="00932709"/>
    <w:rsid w:val="00933883"/>
    <w:rsid w:val="00934ED2"/>
    <w:rsid w:val="0093553E"/>
    <w:rsid w:val="00936CF6"/>
    <w:rsid w:val="00937B48"/>
    <w:rsid w:val="00940454"/>
    <w:rsid w:val="00941F12"/>
    <w:rsid w:val="00947185"/>
    <w:rsid w:val="009504A6"/>
    <w:rsid w:val="009509BD"/>
    <w:rsid w:val="0095519F"/>
    <w:rsid w:val="009577EC"/>
    <w:rsid w:val="00962AAB"/>
    <w:rsid w:val="0097017A"/>
    <w:rsid w:val="00971775"/>
    <w:rsid w:val="00976C22"/>
    <w:rsid w:val="009816C4"/>
    <w:rsid w:val="009836D8"/>
    <w:rsid w:val="009901B7"/>
    <w:rsid w:val="009924A5"/>
    <w:rsid w:val="0099348B"/>
    <w:rsid w:val="00994E27"/>
    <w:rsid w:val="00995B2B"/>
    <w:rsid w:val="00996E7B"/>
    <w:rsid w:val="009A3317"/>
    <w:rsid w:val="009A74DE"/>
    <w:rsid w:val="009A7E26"/>
    <w:rsid w:val="009B7149"/>
    <w:rsid w:val="009B78B2"/>
    <w:rsid w:val="009B7E21"/>
    <w:rsid w:val="009C71F4"/>
    <w:rsid w:val="009D42DC"/>
    <w:rsid w:val="009D50BB"/>
    <w:rsid w:val="009D5E5E"/>
    <w:rsid w:val="009D6D9F"/>
    <w:rsid w:val="009E37DA"/>
    <w:rsid w:val="009E4187"/>
    <w:rsid w:val="009E571A"/>
    <w:rsid w:val="009E6F59"/>
    <w:rsid w:val="009F00CF"/>
    <w:rsid w:val="009F1041"/>
    <w:rsid w:val="009F494C"/>
    <w:rsid w:val="009F5452"/>
    <w:rsid w:val="009F7E3E"/>
    <w:rsid w:val="00A123AE"/>
    <w:rsid w:val="00A14F17"/>
    <w:rsid w:val="00A20B53"/>
    <w:rsid w:val="00A21B56"/>
    <w:rsid w:val="00A22AA2"/>
    <w:rsid w:val="00A22B9C"/>
    <w:rsid w:val="00A23CBF"/>
    <w:rsid w:val="00A26AE3"/>
    <w:rsid w:val="00A356E1"/>
    <w:rsid w:val="00A36234"/>
    <w:rsid w:val="00A3699C"/>
    <w:rsid w:val="00A4359B"/>
    <w:rsid w:val="00A46FFB"/>
    <w:rsid w:val="00A474AB"/>
    <w:rsid w:val="00A51C37"/>
    <w:rsid w:val="00A55FB8"/>
    <w:rsid w:val="00A63DA7"/>
    <w:rsid w:val="00A64EFE"/>
    <w:rsid w:val="00A73D74"/>
    <w:rsid w:val="00A8113D"/>
    <w:rsid w:val="00A8199E"/>
    <w:rsid w:val="00A906C0"/>
    <w:rsid w:val="00A90F78"/>
    <w:rsid w:val="00A93760"/>
    <w:rsid w:val="00AA1A04"/>
    <w:rsid w:val="00AA2039"/>
    <w:rsid w:val="00AA389A"/>
    <w:rsid w:val="00AA66A5"/>
    <w:rsid w:val="00AB2E82"/>
    <w:rsid w:val="00AC23ED"/>
    <w:rsid w:val="00AC274E"/>
    <w:rsid w:val="00AC2D2B"/>
    <w:rsid w:val="00AC5179"/>
    <w:rsid w:val="00AC7E8F"/>
    <w:rsid w:val="00AD0036"/>
    <w:rsid w:val="00AD1222"/>
    <w:rsid w:val="00AD22B2"/>
    <w:rsid w:val="00AD4312"/>
    <w:rsid w:val="00AE379A"/>
    <w:rsid w:val="00AE3A1C"/>
    <w:rsid w:val="00AE3C33"/>
    <w:rsid w:val="00AE4E62"/>
    <w:rsid w:val="00AE5A86"/>
    <w:rsid w:val="00AE7AC8"/>
    <w:rsid w:val="00AF3050"/>
    <w:rsid w:val="00AF316A"/>
    <w:rsid w:val="00AF46E6"/>
    <w:rsid w:val="00AF6A97"/>
    <w:rsid w:val="00B03855"/>
    <w:rsid w:val="00B061CB"/>
    <w:rsid w:val="00B06787"/>
    <w:rsid w:val="00B11279"/>
    <w:rsid w:val="00B11BB6"/>
    <w:rsid w:val="00B12320"/>
    <w:rsid w:val="00B15637"/>
    <w:rsid w:val="00B15D41"/>
    <w:rsid w:val="00B204DA"/>
    <w:rsid w:val="00B236ED"/>
    <w:rsid w:val="00B24067"/>
    <w:rsid w:val="00B31213"/>
    <w:rsid w:val="00B31AFB"/>
    <w:rsid w:val="00B321BD"/>
    <w:rsid w:val="00B3233F"/>
    <w:rsid w:val="00B3440E"/>
    <w:rsid w:val="00B4077E"/>
    <w:rsid w:val="00B414BE"/>
    <w:rsid w:val="00B44118"/>
    <w:rsid w:val="00B44616"/>
    <w:rsid w:val="00B45A65"/>
    <w:rsid w:val="00B46FDC"/>
    <w:rsid w:val="00B473C9"/>
    <w:rsid w:val="00B533FC"/>
    <w:rsid w:val="00B53420"/>
    <w:rsid w:val="00B55370"/>
    <w:rsid w:val="00B647C9"/>
    <w:rsid w:val="00B656C7"/>
    <w:rsid w:val="00B65B86"/>
    <w:rsid w:val="00B67DDB"/>
    <w:rsid w:val="00B71A21"/>
    <w:rsid w:val="00B72AF7"/>
    <w:rsid w:val="00B7507B"/>
    <w:rsid w:val="00B75E96"/>
    <w:rsid w:val="00B772B5"/>
    <w:rsid w:val="00B80686"/>
    <w:rsid w:val="00B90E50"/>
    <w:rsid w:val="00B91539"/>
    <w:rsid w:val="00B9696D"/>
    <w:rsid w:val="00BA154A"/>
    <w:rsid w:val="00BA1683"/>
    <w:rsid w:val="00BB1041"/>
    <w:rsid w:val="00BC010F"/>
    <w:rsid w:val="00BC60A3"/>
    <w:rsid w:val="00BC7C6D"/>
    <w:rsid w:val="00BD371D"/>
    <w:rsid w:val="00BD40AF"/>
    <w:rsid w:val="00BD607C"/>
    <w:rsid w:val="00BE1114"/>
    <w:rsid w:val="00BE2D85"/>
    <w:rsid w:val="00BF47A7"/>
    <w:rsid w:val="00C00007"/>
    <w:rsid w:val="00C02048"/>
    <w:rsid w:val="00C10050"/>
    <w:rsid w:val="00C12948"/>
    <w:rsid w:val="00C22D98"/>
    <w:rsid w:val="00C23FC5"/>
    <w:rsid w:val="00C3293A"/>
    <w:rsid w:val="00C33727"/>
    <w:rsid w:val="00C43BF6"/>
    <w:rsid w:val="00C478C3"/>
    <w:rsid w:val="00C54F2B"/>
    <w:rsid w:val="00C637CC"/>
    <w:rsid w:val="00C64B7D"/>
    <w:rsid w:val="00C663BA"/>
    <w:rsid w:val="00C873EF"/>
    <w:rsid w:val="00CB3664"/>
    <w:rsid w:val="00CB479A"/>
    <w:rsid w:val="00CC311B"/>
    <w:rsid w:val="00CC3524"/>
    <w:rsid w:val="00CC4B73"/>
    <w:rsid w:val="00CC5A1D"/>
    <w:rsid w:val="00CD6848"/>
    <w:rsid w:val="00CE0C66"/>
    <w:rsid w:val="00CE575F"/>
    <w:rsid w:val="00CE72DD"/>
    <w:rsid w:val="00CF27DF"/>
    <w:rsid w:val="00D00085"/>
    <w:rsid w:val="00D04D23"/>
    <w:rsid w:val="00D0769C"/>
    <w:rsid w:val="00D10B75"/>
    <w:rsid w:val="00D12A3A"/>
    <w:rsid w:val="00D12D18"/>
    <w:rsid w:val="00D21B2D"/>
    <w:rsid w:val="00D23106"/>
    <w:rsid w:val="00D2695F"/>
    <w:rsid w:val="00D32E66"/>
    <w:rsid w:val="00D33629"/>
    <w:rsid w:val="00D40D28"/>
    <w:rsid w:val="00D428BB"/>
    <w:rsid w:val="00D46F05"/>
    <w:rsid w:val="00D531F4"/>
    <w:rsid w:val="00D57A34"/>
    <w:rsid w:val="00D71837"/>
    <w:rsid w:val="00D75A51"/>
    <w:rsid w:val="00D81126"/>
    <w:rsid w:val="00D8123A"/>
    <w:rsid w:val="00D87EB5"/>
    <w:rsid w:val="00D96585"/>
    <w:rsid w:val="00D96CEC"/>
    <w:rsid w:val="00DA0025"/>
    <w:rsid w:val="00DA1191"/>
    <w:rsid w:val="00DA4A62"/>
    <w:rsid w:val="00DA6AC1"/>
    <w:rsid w:val="00DC1838"/>
    <w:rsid w:val="00DD16F9"/>
    <w:rsid w:val="00DE0E5D"/>
    <w:rsid w:val="00DE4E29"/>
    <w:rsid w:val="00DE5197"/>
    <w:rsid w:val="00DF2074"/>
    <w:rsid w:val="00E0285E"/>
    <w:rsid w:val="00E02DDD"/>
    <w:rsid w:val="00E03A34"/>
    <w:rsid w:val="00E069CA"/>
    <w:rsid w:val="00E118E1"/>
    <w:rsid w:val="00E161CD"/>
    <w:rsid w:val="00E165E8"/>
    <w:rsid w:val="00E22279"/>
    <w:rsid w:val="00E24722"/>
    <w:rsid w:val="00E26C16"/>
    <w:rsid w:val="00E31949"/>
    <w:rsid w:val="00E33844"/>
    <w:rsid w:val="00E41D67"/>
    <w:rsid w:val="00E4230B"/>
    <w:rsid w:val="00E43302"/>
    <w:rsid w:val="00E45639"/>
    <w:rsid w:val="00E52220"/>
    <w:rsid w:val="00E575B9"/>
    <w:rsid w:val="00E60432"/>
    <w:rsid w:val="00E662CF"/>
    <w:rsid w:val="00E70004"/>
    <w:rsid w:val="00E71034"/>
    <w:rsid w:val="00E73FFF"/>
    <w:rsid w:val="00E75D74"/>
    <w:rsid w:val="00E76073"/>
    <w:rsid w:val="00E8211E"/>
    <w:rsid w:val="00E83FDC"/>
    <w:rsid w:val="00E8590E"/>
    <w:rsid w:val="00E874EF"/>
    <w:rsid w:val="00E95467"/>
    <w:rsid w:val="00EA25EB"/>
    <w:rsid w:val="00EA6410"/>
    <w:rsid w:val="00EA6AC5"/>
    <w:rsid w:val="00EA6C25"/>
    <w:rsid w:val="00EA6C3D"/>
    <w:rsid w:val="00EA6EA3"/>
    <w:rsid w:val="00EA7216"/>
    <w:rsid w:val="00EB470A"/>
    <w:rsid w:val="00EC00CE"/>
    <w:rsid w:val="00EC185A"/>
    <w:rsid w:val="00EC2C4E"/>
    <w:rsid w:val="00EC5DCC"/>
    <w:rsid w:val="00ED7A42"/>
    <w:rsid w:val="00EE73E4"/>
    <w:rsid w:val="00EF0A52"/>
    <w:rsid w:val="00F051F6"/>
    <w:rsid w:val="00F13DAD"/>
    <w:rsid w:val="00F14967"/>
    <w:rsid w:val="00F1701A"/>
    <w:rsid w:val="00F179D8"/>
    <w:rsid w:val="00F20988"/>
    <w:rsid w:val="00F2152C"/>
    <w:rsid w:val="00F25994"/>
    <w:rsid w:val="00F26ACF"/>
    <w:rsid w:val="00F31F0B"/>
    <w:rsid w:val="00F33863"/>
    <w:rsid w:val="00F3672C"/>
    <w:rsid w:val="00F37808"/>
    <w:rsid w:val="00F43E34"/>
    <w:rsid w:val="00F460D0"/>
    <w:rsid w:val="00F53B60"/>
    <w:rsid w:val="00F5431D"/>
    <w:rsid w:val="00F5475D"/>
    <w:rsid w:val="00F55BB6"/>
    <w:rsid w:val="00F62280"/>
    <w:rsid w:val="00F728E0"/>
    <w:rsid w:val="00F75B3C"/>
    <w:rsid w:val="00F75F2E"/>
    <w:rsid w:val="00F90ACF"/>
    <w:rsid w:val="00FA0B42"/>
    <w:rsid w:val="00FA22F0"/>
    <w:rsid w:val="00FA65A6"/>
    <w:rsid w:val="00FA6718"/>
    <w:rsid w:val="00FA78E7"/>
    <w:rsid w:val="00FB45ED"/>
    <w:rsid w:val="00FB54F0"/>
    <w:rsid w:val="00FC1844"/>
    <w:rsid w:val="00FC3267"/>
    <w:rsid w:val="00FC52F9"/>
    <w:rsid w:val="00FC7EB8"/>
    <w:rsid w:val="00FD76E1"/>
    <w:rsid w:val="00FE08ED"/>
    <w:rsid w:val="00FE5B23"/>
    <w:rsid w:val="00FE5B5F"/>
    <w:rsid w:val="00FF1D72"/>
    <w:rsid w:val="00FF5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1"/>
      <o:rules v:ext="edit">
        <o:r id="V:Rule12" type="connector" idref="#Straight Arrow Connector 2"/>
        <o:r id="V:Rule13" type="connector" idref="#Straight Arrow Connector 6"/>
        <o:r id="V:Rule14" type="connector" idref="#Straight Arrow Connector 4"/>
        <o:r id="V:Rule15" type="connector" idref="#Straight Arrow Connector 108"/>
        <o:r id="V:Rule16" type="connector" idref="#Straight Arrow Connector 109"/>
        <o:r id="V:Rule17" type="connector" idref="#Straight Arrow Connector 1"/>
        <o:r id="V:Rule18" type="connector" idref="#Straight Arrow Connector 3"/>
        <o:r id="V:Rule19" type="connector" idref="#_x0000_s1057"/>
        <o:r id="V:Rule20" type="connector" idref="#_x0000_s1061"/>
        <o:r id="V:Rule21" type="connector" idref="#_x0000_s1062"/>
        <o:r id="V:Rule2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A3"/>
  </w:style>
  <w:style w:type="paragraph" w:styleId="Heading1">
    <w:name w:val="heading 1"/>
    <w:basedOn w:val="Normal"/>
    <w:next w:val="Normal"/>
    <w:link w:val="Heading1Char"/>
    <w:uiPriority w:val="9"/>
    <w:qFormat/>
    <w:rsid w:val="00D531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175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14A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C9"/>
  </w:style>
  <w:style w:type="character" w:customStyle="1" w:styleId="Heading1Char">
    <w:name w:val="Heading 1 Char"/>
    <w:basedOn w:val="DefaultParagraphFont"/>
    <w:link w:val="Heading1"/>
    <w:uiPriority w:val="9"/>
    <w:rsid w:val="00D531F4"/>
    <w:rPr>
      <w:rFonts w:ascii="Arial" w:eastAsia="Times New Roman" w:hAnsi="Arial" w:cs="Arial"/>
      <w:b/>
      <w:bCs/>
      <w:kern w:val="32"/>
      <w:sz w:val="32"/>
      <w:szCs w:val="32"/>
    </w:rPr>
  </w:style>
  <w:style w:type="table" w:styleId="TableGrid">
    <w:name w:val="Table Grid"/>
    <w:basedOn w:val="TableNormal"/>
    <w:uiPriority w:val="59"/>
    <w:rsid w:val="00D53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1F4"/>
    <w:rPr>
      <w:rFonts w:ascii="Tahoma" w:hAnsi="Tahoma" w:cs="Tahoma"/>
      <w:sz w:val="16"/>
      <w:szCs w:val="16"/>
    </w:rPr>
  </w:style>
  <w:style w:type="paragraph" w:styleId="BodyText">
    <w:name w:val="Body Text"/>
    <w:basedOn w:val="Normal"/>
    <w:link w:val="BodyTextChar"/>
    <w:uiPriority w:val="1"/>
    <w:qFormat/>
    <w:rsid w:val="000254F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54F7"/>
    <w:rPr>
      <w:rFonts w:ascii="Times New Roman" w:eastAsia="Times New Roman" w:hAnsi="Times New Roman" w:cs="Times New Roman"/>
      <w:sz w:val="24"/>
      <w:szCs w:val="24"/>
    </w:rPr>
  </w:style>
  <w:style w:type="paragraph" w:styleId="NoSpacing">
    <w:name w:val="No Spacing"/>
    <w:uiPriority w:val="1"/>
    <w:qFormat/>
    <w:rsid w:val="007D3CD7"/>
    <w:pPr>
      <w:spacing w:after="0" w:line="240" w:lineRule="auto"/>
    </w:pPr>
  </w:style>
  <w:style w:type="character" w:customStyle="1" w:styleId="Heading2Char">
    <w:name w:val="Heading 2 Char"/>
    <w:basedOn w:val="DefaultParagraphFont"/>
    <w:link w:val="Heading2"/>
    <w:uiPriority w:val="9"/>
    <w:rsid w:val="001756D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D1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110D"/>
  </w:style>
  <w:style w:type="paragraph" w:styleId="ListParagraph">
    <w:name w:val="List Paragraph"/>
    <w:basedOn w:val="Normal"/>
    <w:link w:val="ListParagraphChar"/>
    <w:qFormat/>
    <w:rsid w:val="00FC52F9"/>
    <w:pPr>
      <w:ind w:left="720"/>
      <w:contextualSpacing/>
    </w:pPr>
  </w:style>
  <w:style w:type="character" w:styleId="Hyperlink">
    <w:name w:val="Hyperlink"/>
    <w:basedOn w:val="DefaultParagraphFont"/>
    <w:uiPriority w:val="99"/>
    <w:unhideWhenUsed/>
    <w:rsid w:val="003F68E0"/>
    <w:rPr>
      <w:color w:val="0000FF" w:themeColor="hyperlink"/>
      <w:u w:val="single"/>
    </w:rPr>
  </w:style>
  <w:style w:type="paragraph" w:styleId="NormalWeb">
    <w:name w:val="Normal (Web)"/>
    <w:basedOn w:val="Normal"/>
    <w:link w:val="NormalWebChar"/>
    <w:uiPriority w:val="99"/>
    <w:unhideWhenUsed/>
    <w:rsid w:val="005F6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FA6718"/>
  </w:style>
  <w:style w:type="paragraph" w:styleId="BodyText2">
    <w:name w:val="Body Text 2"/>
    <w:basedOn w:val="Normal"/>
    <w:link w:val="BodyText2Char"/>
    <w:uiPriority w:val="99"/>
    <w:semiHidden/>
    <w:unhideWhenUsed/>
    <w:rsid w:val="00E069CA"/>
    <w:pPr>
      <w:spacing w:after="120" w:line="480" w:lineRule="auto"/>
    </w:pPr>
  </w:style>
  <w:style w:type="character" w:customStyle="1" w:styleId="BodyText2Char">
    <w:name w:val="Body Text 2 Char"/>
    <w:basedOn w:val="DefaultParagraphFont"/>
    <w:link w:val="BodyText2"/>
    <w:uiPriority w:val="99"/>
    <w:semiHidden/>
    <w:rsid w:val="00E069CA"/>
  </w:style>
  <w:style w:type="character" w:customStyle="1" w:styleId="Heading4Char">
    <w:name w:val="Heading 4 Char"/>
    <w:basedOn w:val="DefaultParagraphFont"/>
    <w:link w:val="Heading4"/>
    <w:uiPriority w:val="9"/>
    <w:semiHidden/>
    <w:rsid w:val="00914A97"/>
    <w:rPr>
      <w:rFonts w:asciiTheme="majorHAnsi" w:eastAsiaTheme="majorEastAsia" w:hAnsiTheme="majorHAnsi" w:cstheme="majorBidi"/>
      <w:b/>
      <w:bCs/>
      <w:i/>
      <w:iCs/>
      <w:color w:val="4F81BD" w:themeColor="accent1"/>
    </w:rPr>
  </w:style>
  <w:style w:type="character" w:customStyle="1" w:styleId="NormalWebChar">
    <w:name w:val="Normal (Web) Char"/>
    <w:basedOn w:val="DefaultParagraphFont"/>
    <w:link w:val="NormalWeb"/>
    <w:uiPriority w:val="99"/>
    <w:locked/>
    <w:rsid w:val="00821EBF"/>
    <w:rPr>
      <w:rFonts w:ascii="Times New Roman" w:eastAsia="Times New Roman" w:hAnsi="Times New Roman" w:cs="Times New Roman"/>
      <w:sz w:val="24"/>
      <w:szCs w:val="24"/>
    </w:rPr>
  </w:style>
  <w:style w:type="paragraph" w:customStyle="1" w:styleId="style">
    <w:name w:val="style"/>
    <w:basedOn w:val="Normal"/>
    <w:rsid w:val="00287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24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772EC1"/>
  </w:style>
  <w:style w:type="paragraph" w:customStyle="1" w:styleId="mb-20">
    <w:name w:val="mb-20"/>
    <w:basedOn w:val="Normal"/>
    <w:rsid w:val="00AD2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7A6"/>
    <w:rPr>
      <w:b/>
      <w:bCs/>
    </w:rPr>
  </w:style>
  <w:style w:type="paragraph" w:styleId="TOCHeading">
    <w:name w:val="TOC Heading"/>
    <w:basedOn w:val="Heading1"/>
    <w:next w:val="Normal"/>
    <w:uiPriority w:val="39"/>
    <w:semiHidden/>
    <w:unhideWhenUsed/>
    <w:qFormat/>
    <w:rsid w:val="002754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E60432"/>
    <w:pPr>
      <w:tabs>
        <w:tab w:val="right" w:leader="dot" w:pos="9350"/>
      </w:tabs>
      <w:spacing w:after="100"/>
      <w:jc w:val="both"/>
    </w:pPr>
    <w:rPr>
      <w:rFonts w:ascii="Bookman Old Style" w:hAnsi="Bookman Old Style"/>
      <w:noProof/>
      <w:sz w:val="24"/>
      <w:szCs w:val="24"/>
      <w:lang w:val="en-GB"/>
    </w:rPr>
  </w:style>
  <w:style w:type="paragraph" w:styleId="TOC2">
    <w:name w:val="toc 2"/>
    <w:basedOn w:val="Normal"/>
    <w:next w:val="Normal"/>
    <w:autoRedefine/>
    <w:uiPriority w:val="39"/>
    <w:unhideWhenUsed/>
    <w:rsid w:val="00053309"/>
    <w:pPr>
      <w:spacing w:after="100"/>
      <w:ind w:left="220"/>
    </w:pPr>
    <w:rPr>
      <w:rFonts w:eastAsiaTheme="minorEastAsia"/>
    </w:rPr>
  </w:style>
  <w:style w:type="paragraph" w:styleId="TOC3">
    <w:name w:val="toc 3"/>
    <w:basedOn w:val="Normal"/>
    <w:next w:val="Normal"/>
    <w:autoRedefine/>
    <w:uiPriority w:val="39"/>
    <w:unhideWhenUsed/>
    <w:rsid w:val="00053309"/>
    <w:pPr>
      <w:spacing w:after="100"/>
      <w:ind w:left="440"/>
    </w:pPr>
    <w:rPr>
      <w:rFonts w:eastAsiaTheme="minorEastAsia"/>
    </w:rPr>
  </w:style>
  <w:style w:type="paragraph" w:styleId="TOC4">
    <w:name w:val="toc 4"/>
    <w:basedOn w:val="Normal"/>
    <w:next w:val="Normal"/>
    <w:autoRedefine/>
    <w:uiPriority w:val="39"/>
    <w:unhideWhenUsed/>
    <w:rsid w:val="00053309"/>
    <w:pPr>
      <w:spacing w:after="100"/>
      <w:ind w:left="660"/>
    </w:pPr>
    <w:rPr>
      <w:rFonts w:eastAsiaTheme="minorEastAsia"/>
    </w:rPr>
  </w:style>
  <w:style w:type="paragraph" w:styleId="TOC5">
    <w:name w:val="toc 5"/>
    <w:basedOn w:val="Normal"/>
    <w:next w:val="Normal"/>
    <w:autoRedefine/>
    <w:uiPriority w:val="39"/>
    <w:unhideWhenUsed/>
    <w:rsid w:val="00053309"/>
    <w:pPr>
      <w:spacing w:after="100"/>
      <w:ind w:left="880"/>
    </w:pPr>
    <w:rPr>
      <w:rFonts w:eastAsiaTheme="minorEastAsia"/>
    </w:rPr>
  </w:style>
  <w:style w:type="paragraph" w:styleId="TOC6">
    <w:name w:val="toc 6"/>
    <w:basedOn w:val="Normal"/>
    <w:next w:val="Normal"/>
    <w:autoRedefine/>
    <w:uiPriority w:val="39"/>
    <w:unhideWhenUsed/>
    <w:rsid w:val="00053309"/>
    <w:pPr>
      <w:spacing w:after="100"/>
      <w:ind w:left="1100"/>
    </w:pPr>
    <w:rPr>
      <w:rFonts w:eastAsiaTheme="minorEastAsia"/>
    </w:rPr>
  </w:style>
  <w:style w:type="paragraph" w:styleId="TOC7">
    <w:name w:val="toc 7"/>
    <w:basedOn w:val="Normal"/>
    <w:next w:val="Normal"/>
    <w:autoRedefine/>
    <w:uiPriority w:val="39"/>
    <w:unhideWhenUsed/>
    <w:rsid w:val="00053309"/>
    <w:pPr>
      <w:spacing w:after="100"/>
      <w:ind w:left="1320"/>
    </w:pPr>
    <w:rPr>
      <w:rFonts w:eastAsiaTheme="minorEastAsia"/>
    </w:rPr>
  </w:style>
  <w:style w:type="paragraph" w:styleId="TOC8">
    <w:name w:val="toc 8"/>
    <w:basedOn w:val="Normal"/>
    <w:next w:val="Normal"/>
    <w:autoRedefine/>
    <w:uiPriority w:val="39"/>
    <w:unhideWhenUsed/>
    <w:rsid w:val="00053309"/>
    <w:pPr>
      <w:spacing w:after="100"/>
      <w:ind w:left="1540"/>
    </w:pPr>
    <w:rPr>
      <w:rFonts w:eastAsiaTheme="minorEastAsia"/>
    </w:rPr>
  </w:style>
  <w:style w:type="paragraph" w:styleId="TOC9">
    <w:name w:val="toc 9"/>
    <w:basedOn w:val="Normal"/>
    <w:next w:val="Normal"/>
    <w:autoRedefine/>
    <w:uiPriority w:val="39"/>
    <w:unhideWhenUsed/>
    <w:rsid w:val="00053309"/>
    <w:pPr>
      <w:spacing w:after="100"/>
      <w:ind w:left="1760"/>
    </w:pPr>
    <w:rPr>
      <w:rFonts w:eastAsiaTheme="minorEastAsia"/>
    </w:rPr>
  </w:style>
  <w:style w:type="character" w:styleId="Emphasis">
    <w:name w:val="Emphasis"/>
    <w:basedOn w:val="DefaultParagraphFont"/>
    <w:uiPriority w:val="20"/>
    <w:qFormat/>
    <w:rsid w:val="006427D4"/>
    <w:rPr>
      <w:i/>
      <w:iCs/>
    </w:rPr>
  </w:style>
</w:styles>
</file>

<file path=word/webSettings.xml><?xml version="1.0" encoding="utf-8"?>
<w:webSettings xmlns:r="http://schemas.openxmlformats.org/officeDocument/2006/relationships" xmlns:w="http://schemas.openxmlformats.org/wordprocessingml/2006/main">
  <w:divs>
    <w:div w:id="33384262">
      <w:bodyDiv w:val="1"/>
      <w:marLeft w:val="0"/>
      <w:marRight w:val="0"/>
      <w:marTop w:val="0"/>
      <w:marBottom w:val="0"/>
      <w:divBdr>
        <w:top w:val="none" w:sz="0" w:space="0" w:color="auto"/>
        <w:left w:val="none" w:sz="0" w:space="0" w:color="auto"/>
        <w:bottom w:val="none" w:sz="0" w:space="0" w:color="auto"/>
        <w:right w:val="none" w:sz="0" w:space="0" w:color="auto"/>
      </w:divBdr>
    </w:div>
    <w:div w:id="44334065">
      <w:bodyDiv w:val="1"/>
      <w:marLeft w:val="0"/>
      <w:marRight w:val="0"/>
      <w:marTop w:val="0"/>
      <w:marBottom w:val="0"/>
      <w:divBdr>
        <w:top w:val="none" w:sz="0" w:space="0" w:color="auto"/>
        <w:left w:val="none" w:sz="0" w:space="0" w:color="auto"/>
        <w:bottom w:val="none" w:sz="0" w:space="0" w:color="auto"/>
        <w:right w:val="none" w:sz="0" w:space="0" w:color="auto"/>
      </w:divBdr>
    </w:div>
    <w:div w:id="120656928">
      <w:bodyDiv w:val="1"/>
      <w:marLeft w:val="0"/>
      <w:marRight w:val="0"/>
      <w:marTop w:val="0"/>
      <w:marBottom w:val="0"/>
      <w:divBdr>
        <w:top w:val="none" w:sz="0" w:space="0" w:color="auto"/>
        <w:left w:val="none" w:sz="0" w:space="0" w:color="auto"/>
        <w:bottom w:val="none" w:sz="0" w:space="0" w:color="auto"/>
        <w:right w:val="none" w:sz="0" w:space="0" w:color="auto"/>
      </w:divBdr>
    </w:div>
    <w:div w:id="253713319">
      <w:bodyDiv w:val="1"/>
      <w:marLeft w:val="0"/>
      <w:marRight w:val="0"/>
      <w:marTop w:val="0"/>
      <w:marBottom w:val="0"/>
      <w:divBdr>
        <w:top w:val="none" w:sz="0" w:space="0" w:color="auto"/>
        <w:left w:val="none" w:sz="0" w:space="0" w:color="auto"/>
        <w:bottom w:val="none" w:sz="0" w:space="0" w:color="auto"/>
        <w:right w:val="none" w:sz="0" w:space="0" w:color="auto"/>
      </w:divBdr>
    </w:div>
    <w:div w:id="453643500">
      <w:bodyDiv w:val="1"/>
      <w:marLeft w:val="0"/>
      <w:marRight w:val="0"/>
      <w:marTop w:val="0"/>
      <w:marBottom w:val="0"/>
      <w:divBdr>
        <w:top w:val="none" w:sz="0" w:space="0" w:color="auto"/>
        <w:left w:val="none" w:sz="0" w:space="0" w:color="auto"/>
        <w:bottom w:val="none" w:sz="0" w:space="0" w:color="auto"/>
        <w:right w:val="none" w:sz="0" w:space="0" w:color="auto"/>
      </w:divBdr>
    </w:div>
    <w:div w:id="519121748">
      <w:bodyDiv w:val="1"/>
      <w:marLeft w:val="0"/>
      <w:marRight w:val="0"/>
      <w:marTop w:val="0"/>
      <w:marBottom w:val="0"/>
      <w:divBdr>
        <w:top w:val="none" w:sz="0" w:space="0" w:color="auto"/>
        <w:left w:val="none" w:sz="0" w:space="0" w:color="auto"/>
        <w:bottom w:val="none" w:sz="0" w:space="0" w:color="auto"/>
        <w:right w:val="none" w:sz="0" w:space="0" w:color="auto"/>
      </w:divBdr>
    </w:div>
    <w:div w:id="823668704">
      <w:bodyDiv w:val="1"/>
      <w:marLeft w:val="0"/>
      <w:marRight w:val="0"/>
      <w:marTop w:val="0"/>
      <w:marBottom w:val="0"/>
      <w:divBdr>
        <w:top w:val="none" w:sz="0" w:space="0" w:color="auto"/>
        <w:left w:val="none" w:sz="0" w:space="0" w:color="auto"/>
        <w:bottom w:val="none" w:sz="0" w:space="0" w:color="auto"/>
        <w:right w:val="none" w:sz="0" w:space="0" w:color="auto"/>
      </w:divBdr>
      <w:divsChild>
        <w:div w:id="936062049">
          <w:marLeft w:val="0"/>
          <w:marRight w:val="0"/>
          <w:marTop w:val="0"/>
          <w:marBottom w:val="0"/>
          <w:divBdr>
            <w:top w:val="none" w:sz="0" w:space="0" w:color="auto"/>
            <w:left w:val="none" w:sz="0" w:space="0" w:color="auto"/>
            <w:bottom w:val="none" w:sz="0" w:space="0" w:color="auto"/>
            <w:right w:val="none" w:sz="0" w:space="0" w:color="auto"/>
          </w:divBdr>
          <w:divsChild>
            <w:div w:id="915439383">
              <w:marLeft w:val="0"/>
              <w:marRight w:val="0"/>
              <w:marTop w:val="0"/>
              <w:marBottom w:val="0"/>
              <w:divBdr>
                <w:top w:val="none" w:sz="0" w:space="0" w:color="auto"/>
                <w:left w:val="none" w:sz="0" w:space="0" w:color="auto"/>
                <w:bottom w:val="none" w:sz="0" w:space="0" w:color="auto"/>
                <w:right w:val="none" w:sz="0" w:space="0" w:color="auto"/>
              </w:divBdr>
              <w:divsChild>
                <w:div w:id="797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2363">
      <w:bodyDiv w:val="1"/>
      <w:marLeft w:val="0"/>
      <w:marRight w:val="0"/>
      <w:marTop w:val="0"/>
      <w:marBottom w:val="0"/>
      <w:divBdr>
        <w:top w:val="none" w:sz="0" w:space="0" w:color="auto"/>
        <w:left w:val="none" w:sz="0" w:space="0" w:color="auto"/>
        <w:bottom w:val="none" w:sz="0" w:space="0" w:color="auto"/>
        <w:right w:val="none" w:sz="0" w:space="0" w:color="auto"/>
      </w:divBdr>
      <w:divsChild>
        <w:div w:id="2092655835">
          <w:marLeft w:val="0"/>
          <w:marRight w:val="0"/>
          <w:marTop w:val="0"/>
          <w:marBottom w:val="0"/>
          <w:divBdr>
            <w:top w:val="none" w:sz="0" w:space="0" w:color="auto"/>
            <w:left w:val="none" w:sz="0" w:space="0" w:color="auto"/>
            <w:bottom w:val="none" w:sz="0" w:space="0" w:color="auto"/>
            <w:right w:val="none" w:sz="0" w:space="0" w:color="auto"/>
          </w:divBdr>
        </w:div>
      </w:divsChild>
    </w:div>
    <w:div w:id="947278197">
      <w:bodyDiv w:val="1"/>
      <w:marLeft w:val="0"/>
      <w:marRight w:val="0"/>
      <w:marTop w:val="0"/>
      <w:marBottom w:val="0"/>
      <w:divBdr>
        <w:top w:val="none" w:sz="0" w:space="0" w:color="auto"/>
        <w:left w:val="none" w:sz="0" w:space="0" w:color="auto"/>
        <w:bottom w:val="none" w:sz="0" w:space="0" w:color="auto"/>
        <w:right w:val="none" w:sz="0" w:space="0" w:color="auto"/>
      </w:divBdr>
      <w:divsChild>
        <w:div w:id="441413602">
          <w:marLeft w:val="0"/>
          <w:marRight w:val="0"/>
          <w:marTop w:val="0"/>
          <w:marBottom w:val="0"/>
          <w:divBdr>
            <w:top w:val="none" w:sz="0" w:space="0" w:color="auto"/>
            <w:left w:val="none" w:sz="0" w:space="0" w:color="auto"/>
            <w:bottom w:val="none" w:sz="0" w:space="0" w:color="auto"/>
            <w:right w:val="none" w:sz="0" w:space="0" w:color="auto"/>
          </w:divBdr>
          <w:divsChild>
            <w:div w:id="478232277">
              <w:marLeft w:val="0"/>
              <w:marRight w:val="0"/>
              <w:marTop w:val="0"/>
              <w:marBottom w:val="0"/>
              <w:divBdr>
                <w:top w:val="none" w:sz="0" w:space="0" w:color="auto"/>
                <w:left w:val="none" w:sz="0" w:space="0" w:color="auto"/>
                <w:bottom w:val="none" w:sz="0" w:space="0" w:color="auto"/>
                <w:right w:val="none" w:sz="0" w:space="0" w:color="auto"/>
              </w:divBdr>
              <w:divsChild>
                <w:div w:id="20788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6798">
      <w:bodyDiv w:val="1"/>
      <w:marLeft w:val="0"/>
      <w:marRight w:val="0"/>
      <w:marTop w:val="0"/>
      <w:marBottom w:val="0"/>
      <w:divBdr>
        <w:top w:val="none" w:sz="0" w:space="0" w:color="auto"/>
        <w:left w:val="none" w:sz="0" w:space="0" w:color="auto"/>
        <w:bottom w:val="none" w:sz="0" w:space="0" w:color="auto"/>
        <w:right w:val="none" w:sz="0" w:space="0" w:color="auto"/>
      </w:divBdr>
      <w:divsChild>
        <w:div w:id="363559151">
          <w:marLeft w:val="0"/>
          <w:marRight w:val="0"/>
          <w:marTop w:val="0"/>
          <w:marBottom w:val="0"/>
          <w:divBdr>
            <w:top w:val="none" w:sz="0" w:space="0" w:color="auto"/>
            <w:left w:val="none" w:sz="0" w:space="0" w:color="auto"/>
            <w:bottom w:val="none" w:sz="0" w:space="0" w:color="auto"/>
            <w:right w:val="none" w:sz="0" w:space="0" w:color="auto"/>
          </w:divBdr>
          <w:divsChild>
            <w:div w:id="2076665293">
              <w:marLeft w:val="0"/>
              <w:marRight w:val="0"/>
              <w:marTop w:val="0"/>
              <w:marBottom w:val="0"/>
              <w:divBdr>
                <w:top w:val="none" w:sz="0" w:space="0" w:color="auto"/>
                <w:left w:val="none" w:sz="0" w:space="0" w:color="auto"/>
                <w:bottom w:val="none" w:sz="0" w:space="0" w:color="auto"/>
                <w:right w:val="none" w:sz="0" w:space="0" w:color="auto"/>
              </w:divBdr>
              <w:divsChild>
                <w:div w:id="11056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1038">
      <w:bodyDiv w:val="1"/>
      <w:marLeft w:val="0"/>
      <w:marRight w:val="0"/>
      <w:marTop w:val="0"/>
      <w:marBottom w:val="0"/>
      <w:divBdr>
        <w:top w:val="none" w:sz="0" w:space="0" w:color="auto"/>
        <w:left w:val="none" w:sz="0" w:space="0" w:color="auto"/>
        <w:bottom w:val="none" w:sz="0" w:space="0" w:color="auto"/>
        <w:right w:val="none" w:sz="0" w:space="0" w:color="auto"/>
      </w:divBdr>
    </w:div>
    <w:div w:id="1490562925">
      <w:bodyDiv w:val="1"/>
      <w:marLeft w:val="0"/>
      <w:marRight w:val="0"/>
      <w:marTop w:val="0"/>
      <w:marBottom w:val="0"/>
      <w:divBdr>
        <w:top w:val="none" w:sz="0" w:space="0" w:color="auto"/>
        <w:left w:val="none" w:sz="0" w:space="0" w:color="auto"/>
        <w:bottom w:val="none" w:sz="0" w:space="0" w:color="auto"/>
        <w:right w:val="none" w:sz="0" w:space="0" w:color="auto"/>
      </w:divBdr>
      <w:divsChild>
        <w:div w:id="452675520">
          <w:marLeft w:val="0"/>
          <w:marRight w:val="0"/>
          <w:marTop w:val="0"/>
          <w:marBottom w:val="0"/>
          <w:divBdr>
            <w:top w:val="none" w:sz="0" w:space="0" w:color="auto"/>
            <w:left w:val="none" w:sz="0" w:space="0" w:color="auto"/>
            <w:bottom w:val="none" w:sz="0" w:space="0" w:color="auto"/>
            <w:right w:val="none" w:sz="0" w:space="0" w:color="auto"/>
          </w:divBdr>
        </w:div>
        <w:div w:id="892035985">
          <w:marLeft w:val="0"/>
          <w:marRight w:val="0"/>
          <w:marTop w:val="0"/>
          <w:marBottom w:val="0"/>
          <w:divBdr>
            <w:top w:val="none" w:sz="0" w:space="0" w:color="auto"/>
            <w:left w:val="none" w:sz="0" w:space="0" w:color="auto"/>
            <w:bottom w:val="none" w:sz="0" w:space="0" w:color="auto"/>
            <w:right w:val="none" w:sz="0" w:space="0" w:color="auto"/>
          </w:divBdr>
        </w:div>
      </w:divsChild>
    </w:div>
    <w:div w:id="1511145365">
      <w:bodyDiv w:val="1"/>
      <w:marLeft w:val="0"/>
      <w:marRight w:val="0"/>
      <w:marTop w:val="0"/>
      <w:marBottom w:val="0"/>
      <w:divBdr>
        <w:top w:val="none" w:sz="0" w:space="0" w:color="auto"/>
        <w:left w:val="none" w:sz="0" w:space="0" w:color="auto"/>
        <w:bottom w:val="none" w:sz="0" w:space="0" w:color="auto"/>
        <w:right w:val="none" w:sz="0" w:space="0" w:color="auto"/>
      </w:divBdr>
    </w:div>
    <w:div w:id="1680736419">
      <w:bodyDiv w:val="1"/>
      <w:marLeft w:val="0"/>
      <w:marRight w:val="0"/>
      <w:marTop w:val="0"/>
      <w:marBottom w:val="0"/>
      <w:divBdr>
        <w:top w:val="none" w:sz="0" w:space="0" w:color="auto"/>
        <w:left w:val="none" w:sz="0" w:space="0" w:color="auto"/>
        <w:bottom w:val="none" w:sz="0" w:space="0" w:color="auto"/>
        <w:right w:val="none" w:sz="0" w:space="0" w:color="auto"/>
      </w:divBdr>
      <w:divsChild>
        <w:div w:id="1752196378">
          <w:marLeft w:val="0"/>
          <w:marRight w:val="0"/>
          <w:marTop w:val="0"/>
          <w:marBottom w:val="225"/>
          <w:divBdr>
            <w:top w:val="none" w:sz="0" w:space="0" w:color="auto"/>
            <w:left w:val="none" w:sz="0" w:space="0" w:color="auto"/>
            <w:bottom w:val="none" w:sz="0" w:space="0" w:color="auto"/>
            <w:right w:val="none" w:sz="0" w:space="0" w:color="auto"/>
          </w:divBdr>
          <w:divsChild>
            <w:div w:id="2541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3163">
      <w:bodyDiv w:val="1"/>
      <w:marLeft w:val="0"/>
      <w:marRight w:val="0"/>
      <w:marTop w:val="0"/>
      <w:marBottom w:val="0"/>
      <w:divBdr>
        <w:top w:val="none" w:sz="0" w:space="0" w:color="auto"/>
        <w:left w:val="none" w:sz="0" w:space="0" w:color="auto"/>
        <w:bottom w:val="none" w:sz="0" w:space="0" w:color="auto"/>
        <w:right w:val="none" w:sz="0" w:space="0" w:color="auto"/>
      </w:divBdr>
      <w:divsChild>
        <w:div w:id="1024594047">
          <w:marLeft w:val="0"/>
          <w:marRight w:val="0"/>
          <w:marTop w:val="225"/>
          <w:marBottom w:val="0"/>
          <w:divBdr>
            <w:top w:val="none" w:sz="0" w:space="0" w:color="auto"/>
            <w:left w:val="none" w:sz="0" w:space="0" w:color="auto"/>
            <w:bottom w:val="none" w:sz="0" w:space="0" w:color="auto"/>
            <w:right w:val="none" w:sz="0" w:space="0" w:color="auto"/>
          </w:divBdr>
        </w:div>
      </w:divsChild>
    </w:div>
    <w:div w:id="19999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bank.go.ke/images/docs/CBKAnnualReports/Annual_Report_2009.p" TargetMode="External"/><Relationship Id="rId5" Type="http://schemas.openxmlformats.org/officeDocument/2006/relationships/webSettings" Target="webSettings.xml"/><Relationship Id="rId10" Type="http://schemas.openxmlformats.org/officeDocument/2006/relationships/hyperlink" Target="http://www.afilobal.org/sites/" TargetMode="External"/><Relationship Id="rId4" Type="http://schemas.openxmlformats.org/officeDocument/2006/relationships/settings" Target="settings.xml"/><Relationship Id="rId9" Type="http://schemas.openxmlformats.org/officeDocument/2006/relationships/hyperlink" Target="http://ssrn.com/abstr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F3B2-B74D-4085-A984-4B720EDF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31613</Words>
  <Characters>180195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2022-02-24T06:01:00Z</cp:lastPrinted>
  <dcterms:created xsi:type="dcterms:W3CDTF">2022-02-14T10:00:00Z</dcterms:created>
  <dcterms:modified xsi:type="dcterms:W3CDTF">2022-02-24T06:16:00Z</dcterms:modified>
</cp:coreProperties>
</file>