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15" w:rsidRDefault="00B43C15" w:rsidP="009A5479">
      <w:pPr>
        <w:pStyle w:val="Heading1"/>
        <w:jc w:val="both"/>
      </w:pPr>
      <w:proofErr w:type="spellStart"/>
      <w:r>
        <w:t>Makerere</w:t>
      </w:r>
      <w:proofErr w:type="spellEnd"/>
      <w:r>
        <w:t xml:space="preserve"> university ranked 13th in Africa</w:t>
      </w:r>
    </w:p>
    <w:p w:rsidR="00B43C15" w:rsidRDefault="00B43C15" w:rsidP="009A5479">
      <w:pPr>
        <w:jc w:val="both"/>
      </w:pPr>
      <w:r>
        <w:t>Thursday, February 02, 2023</w:t>
      </w:r>
    </w:p>
    <w:p w:rsidR="00B43C15" w:rsidRDefault="00B43C15" w:rsidP="009A5479">
      <w:pPr>
        <w:shd w:val="clear" w:color="auto" w:fill="F8F8F8"/>
        <w:jc w:val="both"/>
      </w:pPr>
      <w:r>
        <w:rPr>
          <w:noProof/>
        </w:rPr>
        <w:drawing>
          <wp:inline distT="0" distB="0" distL="0" distR="0">
            <wp:extent cx="952500" cy="952500"/>
            <wp:effectExtent l="19050" t="0" r="0" b="0"/>
            <wp:docPr id="3" name="Picture 3" descr="https://www.monitor.co.ug/resource/blob/4108534/d571e0819489bc48e6a2865aceee1ed1/educ04pix-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onitor.co.ug/resource/blob/4108534/d571e0819489bc48e6a2865aceee1ed1/educ04pix-data.jpg"/>
                    <pic:cNvPicPr>
                      <a:picLocks noChangeAspect="1" noChangeArrowheads="1"/>
                    </pic:cNvPicPr>
                  </pic:nvPicPr>
                  <pic:blipFill>
                    <a:blip r:embed="rId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B43C15" w:rsidRDefault="00B43C15" w:rsidP="009A5479">
      <w:pPr>
        <w:pStyle w:val="NormalWeb"/>
        <w:spacing w:before="0" w:beforeAutospacing="0" w:after="0" w:afterAutospacing="0"/>
        <w:jc w:val="both"/>
      </w:pPr>
      <w:proofErr w:type="gramStart"/>
      <w:r>
        <w:t xml:space="preserve">The vice chancellor of </w:t>
      </w:r>
      <w:proofErr w:type="spellStart"/>
      <w:r>
        <w:t>Makerere</w:t>
      </w:r>
      <w:proofErr w:type="spellEnd"/>
      <w:r>
        <w:t xml:space="preserve"> University, Prof Barnabas </w:t>
      </w:r>
      <w:proofErr w:type="spellStart"/>
      <w:r>
        <w:t>Nawangwe</w:t>
      </w:r>
      <w:proofErr w:type="spellEnd"/>
      <w:r>
        <w:t>.</w:t>
      </w:r>
      <w:proofErr w:type="gramEnd"/>
      <w:r>
        <w:t xml:space="preserve"> PHOTO/ FILE</w:t>
      </w:r>
    </w:p>
    <w:p w:rsidR="00B43C15" w:rsidRDefault="00B43C15" w:rsidP="009A5479">
      <w:pPr>
        <w:pStyle w:val="article-authorsauthors"/>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By </w:t>
      </w:r>
      <w:hyperlink r:id="rId6" w:history="1">
        <w:r>
          <w:rPr>
            <w:rStyle w:val="Hyperlink"/>
            <w:rFonts w:ascii="Arial" w:hAnsi="Arial" w:cs="Arial"/>
            <w:sz w:val="27"/>
            <w:szCs w:val="27"/>
            <w:bdr w:val="none" w:sz="0" w:space="0" w:color="auto" w:frame="1"/>
          </w:rPr>
          <w:t xml:space="preserve">Dorothy </w:t>
        </w:r>
        <w:proofErr w:type="spellStart"/>
        <w:r>
          <w:rPr>
            <w:rStyle w:val="Hyperlink"/>
            <w:rFonts w:ascii="Arial" w:hAnsi="Arial" w:cs="Arial"/>
            <w:sz w:val="27"/>
            <w:szCs w:val="27"/>
            <w:bdr w:val="none" w:sz="0" w:space="0" w:color="auto" w:frame="1"/>
          </w:rPr>
          <w:t>Nagitta</w:t>
        </w:r>
        <w:proofErr w:type="spellEnd"/>
      </w:hyperlink>
    </w:p>
    <w:p w:rsidR="00B43C15" w:rsidRDefault="00B43C15" w:rsidP="009A5479">
      <w:pPr>
        <w:pStyle w:val="Heading2"/>
        <w:shd w:val="clear" w:color="auto" w:fill="FFFFFF"/>
        <w:jc w:val="both"/>
        <w:rPr>
          <w:rFonts w:ascii="Georgia" w:hAnsi="Georgia" w:cs="Times New Roman"/>
          <w:color w:val="000000"/>
          <w:sz w:val="36"/>
          <w:szCs w:val="36"/>
        </w:rPr>
      </w:pPr>
      <w:r>
        <w:rPr>
          <w:rFonts w:ascii="Georgia" w:hAnsi="Georgia"/>
          <w:color w:val="000000"/>
        </w:rPr>
        <w:t>What you need to know:</w:t>
      </w:r>
    </w:p>
    <w:p w:rsidR="00B43C15" w:rsidRDefault="00B43C15" w:rsidP="009A5479">
      <w:pPr>
        <w:numPr>
          <w:ilvl w:val="0"/>
          <w:numId w:val="2"/>
        </w:numPr>
        <w:shd w:val="clear" w:color="auto" w:fill="FFFFFF"/>
        <w:spacing w:before="100" w:beforeAutospacing="1" w:after="100" w:afterAutospacing="1" w:line="240" w:lineRule="auto"/>
        <w:ind w:left="0"/>
        <w:jc w:val="both"/>
        <w:rPr>
          <w:rFonts w:ascii="Georgia" w:hAnsi="Georgia"/>
          <w:color w:val="000000"/>
          <w:sz w:val="27"/>
          <w:szCs w:val="27"/>
        </w:rPr>
      </w:pPr>
      <w:r>
        <w:rPr>
          <w:rFonts w:ascii="Georgia" w:hAnsi="Georgia"/>
          <w:color w:val="000000"/>
          <w:sz w:val="27"/>
          <w:szCs w:val="27"/>
        </w:rPr>
        <w:t xml:space="preserve">The </w:t>
      </w:r>
      <w:proofErr w:type="spellStart"/>
      <w:r>
        <w:rPr>
          <w:rFonts w:ascii="Georgia" w:hAnsi="Georgia"/>
          <w:color w:val="000000"/>
          <w:sz w:val="27"/>
          <w:szCs w:val="27"/>
        </w:rPr>
        <w:t>Webometrics</w:t>
      </w:r>
      <w:proofErr w:type="spellEnd"/>
      <w:r>
        <w:rPr>
          <w:rFonts w:ascii="Georgia" w:hAnsi="Georgia"/>
          <w:color w:val="000000"/>
          <w:sz w:val="27"/>
          <w:szCs w:val="27"/>
        </w:rPr>
        <w:t xml:space="preserve"> Ranking of World Universities is an initiative of the </w:t>
      </w:r>
      <w:proofErr w:type="spellStart"/>
      <w:r>
        <w:rPr>
          <w:rFonts w:ascii="Georgia" w:hAnsi="Georgia"/>
          <w:color w:val="000000"/>
          <w:sz w:val="27"/>
          <w:szCs w:val="27"/>
        </w:rPr>
        <w:t>cybermetrics</w:t>
      </w:r>
      <w:proofErr w:type="spellEnd"/>
      <w:r>
        <w:rPr>
          <w:rFonts w:ascii="Georgia" w:hAnsi="Georgia"/>
          <w:color w:val="000000"/>
          <w:sz w:val="27"/>
          <w:szCs w:val="27"/>
        </w:rPr>
        <w:t xml:space="preserve"> lab, a research group belonging to the </w:t>
      </w:r>
      <w:proofErr w:type="spellStart"/>
      <w:r>
        <w:rPr>
          <w:rFonts w:ascii="Georgia" w:hAnsi="Georgia"/>
          <w:color w:val="000000"/>
          <w:sz w:val="27"/>
          <w:szCs w:val="27"/>
        </w:rPr>
        <w:t>Consejo</w:t>
      </w:r>
      <w:proofErr w:type="spellEnd"/>
      <w:r>
        <w:rPr>
          <w:rFonts w:ascii="Georgia" w:hAnsi="Georgia"/>
          <w:color w:val="000000"/>
          <w:sz w:val="27"/>
          <w:szCs w:val="27"/>
        </w:rPr>
        <w:t xml:space="preserve"> Superior De </w:t>
      </w:r>
      <w:proofErr w:type="spellStart"/>
      <w:r>
        <w:rPr>
          <w:rFonts w:ascii="Georgia" w:hAnsi="Georgia"/>
          <w:color w:val="000000"/>
          <w:sz w:val="27"/>
          <w:szCs w:val="27"/>
        </w:rPr>
        <w:t>Investigaciones</w:t>
      </w:r>
      <w:proofErr w:type="spellEnd"/>
      <w:r>
        <w:rPr>
          <w:rFonts w:ascii="Georgia" w:hAnsi="Georgia"/>
          <w:color w:val="000000"/>
          <w:sz w:val="27"/>
          <w:szCs w:val="27"/>
        </w:rPr>
        <w:t xml:space="preserve"> </w:t>
      </w:r>
      <w:proofErr w:type="spellStart"/>
      <w:r>
        <w:rPr>
          <w:rFonts w:ascii="Georgia" w:hAnsi="Georgia"/>
          <w:color w:val="000000"/>
          <w:sz w:val="27"/>
          <w:szCs w:val="27"/>
        </w:rPr>
        <w:t>Científicas</w:t>
      </w:r>
      <w:proofErr w:type="spellEnd"/>
      <w:r>
        <w:rPr>
          <w:rFonts w:ascii="Georgia" w:hAnsi="Georgia"/>
          <w:color w:val="000000"/>
          <w:sz w:val="27"/>
          <w:szCs w:val="27"/>
        </w:rPr>
        <w:t xml:space="preserve"> (CSIC), the largest public research body in Spain.</w:t>
      </w:r>
    </w:p>
    <w:p w:rsidR="00B43C15" w:rsidRDefault="00B43C15" w:rsidP="009A5479">
      <w:pPr>
        <w:pStyle w:val="NormalWeb"/>
        <w:shd w:val="clear" w:color="auto" w:fill="FFFFFF"/>
        <w:spacing w:before="0" w:beforeAutospacing="0" w:after="0" w:afterAutospacing="0"/>
        <w:jc w:val="both"/>
        <w:rPr>
          <w:rFonts w:ascii="Georgia" w:hAnsi="Georgia"/>
          <w:color w:val="000000"/>
          <w:sz w:val="27"/>
          <w:szCs w:val="27"/>
        </w:rPr>
      </w:pP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 has been ranked 13th among Africa’s best universities, and top-most outside of South Africa and Egypt, according to the latest </w:t>
      </w:r>
      <w:proofErr w:type="spellStart"/>
      <w:r>
        <w:rPr>
          <w:rFonts w:ascii="Georgia" w:hAnsi="Georgia"/>
          <w:color w:val="000000"/>
          <w:sz w:val="27"/>
          <w:szCs w:val="27"/>
        </w:rPr>
        <w:t>webometrics</w:t>
      </w:r>
      <w:proofErr w:type="spellEnd"/>
      <w:r>
        <w:rPr>
          <w:rFonts w:ascii="Georgia" w:hAnsi="Georgia"/>
          <w:color w:val="000000"/>
          <w:sz w:val="27"/>
          <w:szCs w:val="27"/>
        </w:rPr>
        <w:t xml:space="preserve"> rankings.</w:t>
      </w:r>
      <w:r>
        <w:rPr>
          <w:rFonts w:ascii="Georgia" w:hAnsi="Georgia"/>
          <w:color w:val="000000"/>
          <w:sz w:val="27"/>
          <w:szCs w:val="27"/>
        </w:rPr>
        <w:br/>
        <w:t xml:space="preserve">Kampala International University and </w:t>
      </w:r>
      <w:proofErr w:type="spellStart"/>
      <w:r>
        <w:rPr>
          <w:rFonts w:ascii="Georgia" w:hAnsi="Georgia"/>
          <w:color w:val="000000"/>
          <w:sz w:val="27"/>
          <w:szCs w:val="27"/>
        </w:rPr>
        <w:t>Mbarara</w:t>
      </w:r>
      <w:proofErr w:type="spellEnd"/>
      <w:r>
        <w:rPr>
          <w:rFonts w:ascii="Georgia" w:hAnsi="Georgia"/>
          <w:color w:val="000000"/>
          <w:sz w:val="27"/>
          <w:szCs w:val="27"/>
        </w:rPr>
        <w:t xml:space="preserve"> University of Science and Technology came in second and third positions respectively in Uganda, followed by </w:t>
      </w:r>
      <w:proofErr w:type="spellStart"/>
      <w:r>
        <w:rPr>
          <w:rFonts w:ascii="Georgia" w:hAnsi="Georgia"/>
          <w:color w:val="000000"/>
          <w:sz w:val="27"/>
          <w:szCs w:val="27"/>
        </w:rPr>
        <w:t>Kyambogo</w:t>
      </w:r>
      <w:proofErr w:type="spellEnd"/>
      <w:r>
        <w:rPr>
          <w:rFonts w:ascii="Georgia" w:hAnsi="Georgia"/>
          <w:color w:val="000000"/>
          <w:sz w:val="27"/>
          <w:szCs w:val="27"/>
        </w:rPr>
        <w:t xml:space="preserve"> and </w:t>
      </w:r>
      <w:proofErr w:type="spellStart"/>
      <w:r>
        <w:rPr>
          <w:rFonts w:ascii="Georgia" w:hAnsi="Georgia"/>
          <w:color w:val="000000"/>
          <w:sz w:val="27"/>
          <w:szCs w:val="27"/>
        </w:rPr>
        <w:t>Gulu</w:t>
      </w:r>
      <w:proofErr w:type="spellEnd"/>
      <w:r>
        <w:rPr>
          <w:rFonts w:ascii="Georgia" w:hAnsi="Georgia"/>
          <w:color w:val="000000"/>
          <w:sz w:val="27"/>
          <w:szCs w:val="27"/>
        </w:rPr>
        <w:t xml:space="preserve"> universities.</w:t>
      </w:r>
    </w:p>
    <w:p w:rsidR="00B43C15" w:rsidRDefault="00B43C15" w:rsidP="009A5479">
      <w:pPr>
        <w:pStyle w:val="Normal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 xml:space="preserve">The </w:t>
      </w:r>
      <w:proofErr w:type="spellStart"/>
      <w:r>
        <w:rPr>
          <w:rFonts w:ascii="Georgia" w:hAnsi="Georgia"/>
          <w:color w:val="000000"/>
          <w:sz w:val="27"/>
          <w:szCs w:val="27"/>
        </w:rPr>
        <w:t>Webometrics</w:t>
      </w:r>
      <w:proofErr w:type="spellEnd"/>
      <w:r>
        <w:rPr>
          <w:rFonts w:ascii="Georgia" w:hAnsi="Georgia"/>
          <w:color w:val="000000"/>
          <w:sz w:val="27"/>
          <w:szCs w:val="27"/>
        </w:rPr>
        <w:t xml:space="preserve"> Ranking of World Universities is an initiative of the </w:t>
      </w:r>
      <w:proofErr w:type="spellStart"/>
      <w:r>
        <w:rPr>
          <w:rFonts w:ascii="Georgia" w:hAnsi="Georgia"/>
          <w:color w:val="000000"/>
          <w:sz w:val="27"/>
          <w:szCs w:val="27"/>
        </w:rPr>
        <w:t>cybermetrics</w:t>
      </w:r>
      <w:proofErr w:type="spellEnd"/>
      <w:r>
        <w:rPr>
          <w:rFonts w:ascii="Georgia" w:hAnsi="Georgia"/>
          <w:color w:val="000000"/>
          <w:sz w:val="27"/>
          <w:szCs w:val="27"/>
        </w:rPr>
        <w:t xml:space="preserve"> lab, a research group belonging to the </w:t>
      </w:r>
      <w:proofErr w:type="spellStart"/>
      <w:r>
        <w:rPr>
          <w:rFonts w:ascii="Georgia" w:hAnsi="Georgia"/>
          <w:color w:val="000000"/>
          <w:sz w:val="27"/>
          <w:szCs w:val="27"/>
        </w:rPr>
        <w:t>Consejo</w:t>
      </w:r>
      <w:proofErr w:type="spellEnd"/>
      <w:r>
        <w:rPr>
          <w:rFonts w:ascii="Georgia" w:hAnsi="Georgia"/>
          <w:color w:val="000000"/>
          <w:sz w:val="27"/>
          <w:szCs w:val="27"/>
        </w:rPr>
        <w:t xml:space="preserve"> Superior De </w:t>
      </w:r>
      <w:proofErr w:type="spellStart"/>
      <w:r>
        <w:rPr>
          <w:rFonts w:ascii="Georgia" w:hAnsi="Georgia"/>
          <w:color w:val="000000"/>
          <w:sz w:val="27"/>
          <w:szCs w:val="27"/>
        </w:rPr>
        <w:t>Investigaciones</w:t>
      </w:r>
      <w:proofErr w:type="spellEnd"/>
      <w:r>
        <w:rPr>
          <w:rFonts w:ascii="Georgia" w:hAnsi="Georgia"/>
          <w:color w:val="000000"/>
          <w:sz w:val="27"/>
          <w:szCs w:val="27"/>
        </w:rPr>
        <w:t xml:space="preserve"> </w:t>
      </w:r>
      <w:proofErr w:type="spellStart"/>
      <w:r>
        <w:rPr>
          <w:rFonts w:ascii="Georgia" w:hAnsi="Georgia"/>
          <w:color w:val="000000"/>
          <w:sz w:val="27"/>
          <w:szCs w:val="27"/>
        </w:rPr>
        <w:t>Científicas</w:t>
      </w:r>
      <w:proofErr w:type="spellEnd"/>
      <w:r>
        <w:rPr>
          <w:rFonts w:ascii="Georgia" w:hAnsi="Georgia"/>
          <w:color w:val="000000"/>
          <w:sz w:val="27"/>
          <w:szCs w:val="27"/>
        </w:rPr>
        <w:t xml:space="preserve"> (CSIC), the largest public research body in Spain.</w:t>
      </w:r>
    </w:p>
    <w:p w:rsidR="00B43C15" w:rsidRDefault="00B43C15" w:rsidP="009A5479">
      <w:pPr>
        <w:pBdr>
          <w:left w:val="single" w:sz="6" w:space="8" w:color="CDCDCD"/>
        </w:pBdr>
        <w:shd w:val="clear" w:color="auto" w:fill="FFFFFF"/>
        <w:spacing w:afterAutospacing="1"/>
        <w:jc w:val="both"/>
        <w:rPr>
          <w:rFonts w:ascii="Georgia" w:hAnsi="Georgia"/>
          <w:color w:val="000000"/>
          <w:sz w:val="27"/>
          <w:szCs w:val="27"/>
        </w:rPr>
      </w:pPr>
    </w:p>
    <w:p w:rsidR="00B43C15" w:rsidRDefault="00B43C15" w:rsidP="009A5479">
      <w:pPr>
        <w:pStyle w:val="NormalWeb"/>
        <w:shd w:val="clear" w:color="auto" w:fill="FFFFFF"/>
        <w:spacing w:before="0" w:beforeAutospacing="0" w:after="0" w:afterAutospacing="0"/>
        <w:jc w:val="both"/>
        <w:rPr>
          <w:rFonts w:ascii="Georgia" w:hAnsi="Georgia"/>
          <w:color w:val="000000"/>
          <w:sz w:val="27"/>
          <w:szCs w:val="27"/>
        </w:rPr>
      </w:pPr>
      <w:hyperlink r:id="rId7" w:tgtFrame="_blank" w:history="1">
        <w:proofErr w:type="spellStart"/>
        <w:r>
          <w:rPr>
            <w:rStyle w:val="Hyperlink"/>
            <w:rFonts w:ascii="Georgia" w:hAnsi="Georgia"/>
            <w:sz w:val="27"/>
            <w:szCs w:val="27"/>
            <w:bdr w:val="none" w:sz="0" w:space="0" w:color="auto" w:frame="1"/>
          </w:rPr>
          <w:t>Makerere</w:t>
        </w:r>
        <w:proofErr w:type="spellEnd"/>
        <w:r>
          <w:rPr>
            <w:rStyle w:val="Hyperlink"/>
            <w:rFonts w:ascii="Georgia" w:hAnsi="Georgia"/>
            <w:sz w:val="27"/>
            <w:szCs w:val="27"/>
            <w:bdr w:val="none" w:sz="0" w:space="0" w:color="auto" w:frame="1"/>
          </w:rPr>
          <w:t xml:space="preserve"> rises in world ranking</w:t>
        </w:r>
      </w:hyperlink>
      <w:r>
        <w:rPr>
          <w:rFonts w:ascii="Georgia" w:hAnsi="Georgia"/>
          <w:color w:val="000000"/>
          <w:sz w:val="27"/>
          <w:szCs w:val="27"/>
        </w:rPr>
        <w:br/>
        <w:t xml:space="preserve">The </w:t>
      </w:r>
      <w:proofErr w:type="spellStart"/>
      <w:r>
        <w:rPr>
          <w:rFonts w:ascii="Georgia" w:hAnsi="Georgia"/>
          <w:color w:val="000000"/>
          <w:sz w:val="27"/>
          <w:szCs w:val="27"/>
        </w:rPr>
        <w:t>Webometrics</w:t>
      </w:r>
      <w:proofErr w:type="spellEnd"/>
      <w:r>
        <w:rPr>
          <w:rFonts w:ascii="Georgia" w:hAnsi="Georgia"/>
          <w:color w:val="000000"/>
          <w:sz w:val="27"/>
          <w:szCs w:val="27"/>
        </w:rPr>
        <w:t xml:space="preserve"> survey that evaluated 11,993 universities worldwide based on their excellence, openness, and impact, put </w:t>
      </w: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 in 13th position.</w:t>
      </w:r>
      <w:r>
        <w:rPr>
          <w:rFonts w:ascii="Georgia" w:hAnsi="Georgia"/>
          <w:color w:val="000000"/>
          <w:sz w:val="27"/>
          <w:szCs w:val="27"/>
        </w:rPr>
        <w:br/>
        <w:t xml:space="preserve">Out of 2,089 universities across the African continent, </w:t>
      </w: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 is ranked 30th in terms of Impact and visibility, contributing to 50 percent of the rankings.</w:t>
      </w:r>
      <w:r>
        <w:rPr>
          <w:rFonts w:ascii="Georgia" w:hAnsi="Georgia"/>
          <w:color w:val="000000"/>
          <w:sz w:val="27"/>
          <w:szCs w:val="27"/>
        </w:rPr>
        <w:br/>
      </w:r>
      <w:proofErr w:type="spellStart"/>
      <w:r>
        <w:rPr>
          <w:rFonts w:ascii="Georgia" w:hAnsi="Georgia"/>
          <w:color w:val="000000"/>
          <w:sz w:val="27"/>
          <w:szCs w:val="27"/>
        </w:rPr>
        <w:t>Makerere</w:t>
      </w:r>
      <w:proofErr w:type="spellEnd"/>
      <w:r>
        <w:rPr>
          <w:rFonts w:ascii="Georgia" w:hAnsi="Georgia"/>
          <w:color w:val="000000"/>
          <w:sz w:val="27"/>
          <w:szCs w:val="27"/>
        </w:rPr>
        <w:t xml:space="preserve"> is also ranked 37th and 28th in terms of openness and excellence, contributing to 10 percent and 40 percent respectively.  Impact/visibility looks at the number of links in the Web pages that refer to or have information about </w:t>
      </w: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w:t>
      </w:r>
    </w:p>
    <w:p w:rsidR="00B43C15" w:rsidRDefault="00B43C15" w:rsidP="009A5479">
      <w:pPr>
        <w:pStyle w:val="Normal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lastRenderedPageBreak/>
        <w:t xml:space="preserve">Transparency or openness focuses at the number of citations of the works or articles by the staff of </w:t>
      </w:r>
      <w:proofErr w:type="spellStart"/>
      <w:r>
        <w:rPr>
          <w:rFonts w:ascii="Georgia" w:hAnsi="Georgia"/>
          <w:color w:val="000000"/>
          <w:sz w:val="27"/>
          <w:szCs w:val="27"/>
        </w:rPr>
        <w:t>Makerere</w:t>
      </w:r>
      <w:proofErr w:type="spellEnd"/>
      <w:r>
        <w:rPr>
          <w:rFonts w:ascii="Georgia" w:hAnsi="Georgia"/>
          <w:color w:val="000000"/>
          <w:sz w:val="27"/>
          <w:szCs w:val="27"/>
        </w:rPr>
        <w:t xml:space="preserve"> while excellence considers the number of papers among the top 10 percent cited in each discipline in the last five years.</w:t>
      </w:r>
      <w:r>
        <w:rPr>
          <w:rFonts w:ascii="Georgia" w:hAnsi="Georgia"/>
          <w:color w:val="000000"/>
          <w:sz w:val="27"/>
          <w:szCs w:val="27"/>
        </w:rPr>
        <w:br/>
        <w:t xml:space="preserve">Prof Cyprian </w:t>
      </w:r>
      <w:proofErr w:type="spellStart"/>
      <w:r>
        <w:rPr>
          <w:rFonts w:ascii="Georgia" w:hAnsi="Georgia"/>
          <w:color w:val="000000"/>
          <w:sz w:val="27"/>
          <w:szCs w:val="27"/>
        </w:rPr>
        <w:t>Misinde</w:t>
      </w:r>
      <w:proofErr w:type="spellEnd"/>
      <w:r>
        <w:rPr>
          <w:rFonts w:ascii="Georgia" w:hAnsi="Georgia"/>
          <w:color w:val="000000"/>
          <w:sz w:val="27"/>
          <w:szCs w:val="27"/>
        </w:rPr>
        <w:t xml:space="preserve">, the director of quality assurance at </w:t>
      </w: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 said the university has not reached its target of being number one in Africa. “There are several reasons why we are not yet the first in Africa. One, many of our staff </w:t>
      </w:r>
      <w:proofErr w:type="gramStart"/>
      <w:r>
        <w:rPr>
          <w:rFonts w:ascii="Georgia" w:hAnsi="Georgia"/>
          <w:color w:val="000000"/>
          <w:sz w:val="27"/>
          <w:szCs w:val="27"/>
        </w:rPr>
        <w:t>publish</w:t>
      </w:r>
      <w:proofErr w:type="gramEnd"/>
      <w:r>
        <w:rPr>
          <w:rFonts w:ascii="Georgia" w:hAnsi="Georgia"/>
          <w:color w:val="000000"/>
          <w:sz w:val="27"/>
          <w:szCs w:val="27"/>
        </w:rPr>
        <w:t xml:space="preserve"> in closed-access journals. These are excellent journals, but may not be accessed easily since they require payment hence the articles they publish are not cited widely,” Prof </w:t>
      </w:r>
      <w:proofErr w:type="spellStart"/>
      <w:r>
        <w:rPr>
          <w:rFonts w:ascii="Georgia" w:hAnsi="Georgia"/>
          <w:color w:val="000000"/>
          <w:sz w:val="27"/>
          <w:szCs w:val="27"/>
        </w:rPr>
        <w:t>Misinde</w:t>
      </w:r>
      <w:proofErr w:type="spellEnd"/>
      <w:r>
        <w:rPr>
          <w:rFonts w:ascii="Georgia" w:hAnsi="Georgia"/>
          <w:color w:val="000000"/>
          <w:sz w:val="27"/>
          <w:szCs w:val="27"/>
        </w:rPr>
        <w:t xml:space="preserve"> noted. He added that many projects by </w:t>
      </w:r>
      <w:proofErr w:type="spellStart"/>
      <w:r>
        <w:rPr>
          <w:rFonts w:ascii="Georgia" w:hAnsi="Georgia"/>
          <w:color w:val="000000"/>
          <w:sz w:val="27"/>
          <w:szCs w:val="27"/>
        </w:rPr>
        <w:t>Makerere</w:t>
      </w:r>
      <w:proofErr w:type="spellEnd"/>
      <w:r>
        <w:rPr>
          <w:rFonts w:ascii="Georgia" w:hAnsi="Georgia"/>
          <w:color w:val="000000"/>
          <w:sz w:val="27"/>
          <w:szCs w:val="27"/>
        </w:rPr>
        <w:t xml:space="preserve"> staff are not uploaded on the website, which limits the global visibility and impact.</w:t>
      </w:r>
    </w:p>
    <w:p w:rsidR="00B43C15" w:rsidRDefault="00B43C15" w:rsidP="009A5479">
      <w:pPr>
        <w:pStyle w:val="Normal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 xml:space="preserve">In order to strengthen </w:t>
      </w:r>
      <w:proofErr w:type="spellStart"/>
      <w:r>
        <w:rPr>
          <w:rFonts w:ascii="Georgia" w:hAnsi="Georgia"/>
          <w:color w:val="000000"/>
          <w:sz w:val="27"/>
          <w:szCs w:val="27"/>
        </w:rPr>
        <w:t>Makerere’s</w:t>
      </w:r>
      <w:proofErr w:type="spellEnd"/>
      <w:r>
        <w:rPr>
          <w:rFonts w:ascii="Georgia" w:hAnsi="Georgia"/>
          <w:color w:val="000000"/>
          <w:sz w:val="27"/>
          <w:szCs w:val="27"/>
        </w:rPr>
        <w:t xml:space="preserve"> position in Africa, Prof </w:t>
      </w:r>
      <w:proofErr w:type="spellStart"/>
      <w:r>
        <w:rPr>
          <w:rFonts w:ascii="Georgia" w:hAnsi="Georgia"/>
          <w:color w:val="000000"/>
          <w:sz w:val="27"/>
          <w:szCs w:val="27"/>
        </w:rPr>
        <w:t>Misinda</w:t>
      </w:r>
      <w:proofErr w:type="spellEnd"/>
      <w:r>
        <w:rPr>
          <w:rFonts w:ascii="Georgia" w:hAnsi="Georgia"/>
          <w:color w:val="000000"/>
          <w:sz w:val="27"/>
          <w:szCs w:val="27"/>
        </w:rPr>
        <w:t xml:space="preserve"> said the university is encouraging and exploring more partnerships with universities globally. </w:t>
      </w:r>
      <w:r>
        <w:rPr>
          <w:rFonts w:ascii="Georgia" w:hAnsi="Georgia"/>
          <w:color w:val="000000"/>
          <w:sz w:val="27"/>
          <w:szCs w:val="27"/>
        </w:rPr>
        <w:br/>
        <w:t> “</w:t>
      </w: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 will also explore opportunities to sign </w:t>
      </w:r>
      <w:proofErr w:type="spellStart"/>
      <w:r>
        <w:rPr>
          <w:rFonts w:ascii="Georgia" w:hAnsi="Georgia"/>
          <w:color w:val="000000"/>
          <w:sz w:val="27"/>
          <w:szCs w:val="27"/>
        </w:rPr>
        <w:t>MoUs</w:t>
      </w:r>
      <w:proofErr w:type="spellEnd"/>
      <w:r>
        <w:rPr>
          <w:rFonts w:ascii="Georgia" w:hAnsi="Georgia"/>
          <w:color w:val="000000"/>
          <w:sz w:val="27"/>
          <w:szCs w:val="27"/>
        </w:rPr>
        <w:t xml:space="preserve"> with credible journals and publishers for </w:t>
      </w: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 staff to publish in </w:t>
      </w:r>
      <w:proofErr w:type="gramStart"/>
      <w:r>
        <w:rPr>
          <w:rFonts w:ascii="Georgia" w:hAnsi="Georgia"/>
          <w:color w:val="000000"/>
          <w:sz w:val="27"/>
          <w:szCs w:val="27"/>
        </w:rPr>
        <w:t>open</w:t>
      </w:r>
      <w:proofErr w:type="gramEnd"/>
      <w:r>
        <w:rPr>
          <w:rFonts w:ascii="Georgia" w:hAnsi="Georgia"/>
          <w:color w:val="000000"/>
          <w:sz w:val="27"/>
          <w:szCs w:val="27"/>
        </w:rPr>
        <w:t xml:space="preserve"> access,” he said. </w:t>
      </w:r>
      <w:r>
        <w:rPr>
          <w:rFonts w:ascii="Georgia" w:hAnsi="Georgia"/>
          <w:color w:val="000000"/>
          <w:sz w:val="27"/>
          <w:szCs w:val="27"/>
        </w:rPr>
        <w:br/>
        <w:t xml:space="preserve">The vice chancellor of </w:t>
      </w: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 Prof Barnabas </w:t>
      </w:r>
      <w:proofErr w:type="spellStart"/>
      <w:r>
        <w:rPr>
          <w:rFonts w:ascii="Georgia" w:hAnsi="Georgia"/>
          <w:color w:val="000000"/>
          <w:sz w:val="27"/>
          <w:szCs w:val="27"/>
        </w:rPr>
        <w:t>Nawangwe</w:t>
      </w:r>
      <w:proofErr w:type="spellEnd"/>
      <w:r>
        <w:rPr>
          <w:rFonts w:ascii="Georgia" w:hAnsi="Georgia"/>
          <w:color w:val="000000"/>
          <w:sz w:val="27"/>
          <w:szCs w:val="27"/>
        </w:rPr>
        <w:t>, on his Twitter handle yesterday noted: “As top Law Schools withdraw from various university rankings citing credibility, we are going to review our participation in each of these rankings. We will subsequently decide on whether to continue participating in some or not all.”</w:t>
      </w:r>
      <w:r>
        <w:rPr>
          <w:rFonts w:ascii="Georgia" w:hAnsi="Georgia"/>
          <w:color w:val="000000"/>
          <w:sz w:val="27"/>
          <w:szCs w:val="27"/>
        </w:rPr>
        <w:br/>
        <w:t>This follows an article posted by WSJ, an international news website, stating that Yale Law School Harvard Medical School pulled out of the US news and world report’s medical-school ranking, which they have dominated for decades, issuing a significant blow to the credibility and power of the high-profile rankings</w:t>
      </w:r>
    </w:p>
    <w:p w:rsidR="00B43C15" w:rsidRDefault="00B43C15" w:rsidP="009A5479">
      <w:pPr>
        <w:pStyle w:val="NormalWeb"/>
        <w:shd w:val="clear" w:color="auto" w:fill="FFFFFF"/>
        <w:spacing w:before="0" w:beforeAutospacing="0" w:after="0" w:afterAutospacing="0"/>
        <w:jc w:val="both"/>
        <w:rPr>
          <w:rFonts w:ascii="Georgia" w:hAnsi="Georgia"/>
          <w:color w:val="000000"/>
          <w:sz w:val="27"/>
          <w:szCs w:val="27"/>
        </w:rPr>
      </w:pPr>
      <w:r>
        <w:rPr>
          <w:rStyle w:val="Strong"/>
          <w:rFonts w:ascii="Georgia" w:hAnsi="Georgia"/>
          <w:color w:val="000000"/>
          <w:sz w:val="27"/>
          <w:szCs w:val="27"/>
        </w:rPr>
        <w:t>Other universities</w:t>
      </w:r>
      <w:r>
        <w:rPr>
          <w:rFonts w:ascii="Georgia" w:hAnsi="Georgia"/>
          <w:color w:val="000000"/>
          <w:sz w:val="27"/>
          <w:szCs w:val="27"/>
        </w:rPr>
        <w:br/>
        <w:t>Kampala International University, which came in second position in Uganda and 56th in Africa, became the best private university in Uganda.</w:t>
      </w:r>
      <w:r>
        <w:rPr>
          <w:rFonts w:ascii="Georgia" w:hAnsi="Georgia"/>
          <w:color w:val="000000"/>
          <w:sz w:val="27"/>
          <w:szCs w:val="27"/>
        </w:rPr>
        <w:br/>
      </w:r>
      <w:proofErr w:type="spellStart"/>
      <w:r>
        <w:rPr>
          <w:rFonts w:ascii="Georgia" w:hAnsi="Georgia"/>
          <w:color w:val="000000"/>
          <w:sz w:val="27"/>
          <w:szCs w:val="27"/>
        </w:rPr>
        <w:t>Mr</w:t>
      </w:r>
      <w:proofErr w:type="spellEnd"/>
      <w:r>
        <w:rPr>
          <w:rFonts w:ascii="Georgia" w:hAnsi="Georgia"/>
          <w:color w:val="000000"/>
          <w:sz w:val="27"/>
          <w:szCs w:val="27"/>
        </w:rPr>
        <w:t xml:space="preserve"> </w:t>
      </w:r>
      <w:proofErr w:type="spellStart"/>
      <w:r>
        <w:rPr>
          <w:rFonts w:ascii="Georgia" w:hAnsi="Georgia"/>
          <w:color w:val="000000"/>
          <w:sz w:val="27"/>
          <w:szCs w:val="27"/>
        </w:rPr>
        <w:t>Mouhammed</w:t>
      </w:r>
      <w:proofErr w:type="spellEnd"/>
      <w:r>
        <w:rPr>
          <w:rFonts w:ascii="Georgia" w:hAnsi="Georgia"/>
          <w:color w:val="000000"/>
          <w:sz w:val="27"/>
          <w:szCs w:val="27"/>
        </w:rPr>
        <w:t xml:space="preserve"> </w:t>
      </w:r>
      <w:proofErr w:type="spellStart"/>
      <w:r>
        <w:rPr>
          <w:rFonts w:ascii="Georgia" w:hAnsi="Georgia"/>
          <w:color w:val="000000"/>
          <w:sz w:val="27"/>
          <w:szCs w:val="27"/>
        </w:rPr>
        <w:t>Mpezamiligo</w:t>
      </w:r>
      <w:proofErr w:type="spellEnd"/>
      <w:r>
        <w:rPr>
          <w:rFonts w:ascii="Georgia" w:hAnsi="Georgia"/>
          <w:color w:val="000000"/>
          <w:sz w:val="27"/>
          <w:szCs w:val="27"/>
        </w:rPr>
        <w:t xml:space="preserve">, the vice chancellor of Kampala International University, yesterday told Daily Monitor that “This ranking is consecutive for the last 12 months. We are delighted once again to be the leading private university. </w:t>
      </w:r>
      <w:proofErr w:type="gramStart"/>
      <w:r>
        <w:rPr>
          <w:rFonts w:ascii="Georgia" w:hAnsi="Georgia"/>
          <w:color w:val="000000"/>
          <w:sz w:val="27"/>
          <w:szCs w:val="27"/>
        </w:rPr>
        <w:t>We have now progressed to address a lot of systemic issues and made several improvements’’.</w:t>
      </w:r>
      <w:proofErr w:type="gramEnd"/>
      <w:r>
        <w:rPr>
          <w:rFonts w:ascii="Georgia" w:hAnsi="Georgia"/>
          <w:color w:val="000000"/>
          <w:sz w:val="27"/>
          <w:szCs w:val="27"/>
        </w:rPr>
        <w:br/>
        <w:t>He added that their target is to produce relevant, appropriate and global skilled and entrepreneurial graduates enough to survive in the current job market.</w:t>
      </w:r>
    </w:p>
    <w:p w:rsidR="008D3077" w:rsidRPr="00B43C15" w:rsidRDefault="009A5479" w:rsidP="009A5479">
      <w:pPr>
        <w:jc w:val="both"/>
      </w:pPr>
    </w:p>
    <w:sectPr w:rsidR="008D3077" w:rsidRPr="00B43C15" w:rsidSect="007F1E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87AA9"/>
    <w:multiLevelType w:val="multilevel"/>
    <w:tmpl w:val="E66C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4952BC"/>
    <w:multiLevelType w:val="multilevel"/>
    <w:tmpl w:val="CF46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5700A2"/>
    <w:multiLevelType w:val="multilevel"/>
    <w:tmpl w:val="C8BC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12C7"/>
    <w:rsid w:val="000912C7"/>
    <w:rsid w:val="007F1E3D"/>
    <w:rsid w:val="008D3300"/>
    <w:rsid w:val="009A5479"/>
    <w:rsid w:val="00B43C15"/>
    <w:rsid w:val="00D27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3D"/>
  </w:style>
  <w:style w:type="paragraph" w:styleId="Heading1">
    <w:name w:val="heading 1"/>
    <w:basedOn w:val="Normal"/>
    <w:next w:val="Normal"/>
    <w:link w:val="Heading1Char"/>
    <w:uiPriority w:val="9"/>
    <w:qFormat/>
    <w:rsid w:val="00B43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3C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912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912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912C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12C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912C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912C7"/>
    <w:rPr>
      <w:rFonts w:ascii="Times New Roman" w:eastAsia="Times New Roman" w:hAnsi="Times New Roman" w:cs="Times New Roman"/>
      <w:b/>
      <w:bCs/>
      <w:sz w:val="15"/>
      <w:szCs w:val="15"/>
    </w:rPr>
  </w:style>
  <w:style w:type="character" w:customStyle="1" w:styleId="time-caption">
    <w:name w:val="time-caption"/>
    <w:basedOn w:val="DefaultParagraphFont"/>
    <w:rsid w:val="000912C7"/>
  </w:style>
  <w:style w:type="character" w:styleId="Hyperlink">
    <w:name w:val="Hyperlink"/>
    <w:basedOn w:val="DefaultParagraphFont"/>
    <w:uiPriority w:val="99"/>
    <w:semiHidden/>
    <w:unhideWhenUsed/>
    <w:rsid w:val="000912C7"/>
    <w:rPr>
      <w:color w:val="0000FF"/>
      <w:u w:val="single"/>
    </w:rPr>
  </w:style>
  <w:style w:type="paragraph" w:customStyle="1" w:styleId="top-story-tagline">
    <w:name w:val="top-story-tagline"/>
    <w:basedOn w:val="Normal"/>
    <w:rsid w:val="00091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btncontent">
    <w:name w:val="v-btn__content"/>
    <w:basedOn w:val="DefaultParagraphFont"/>
    <w:rsid w:val="000912C7"/>
  </w:style>
  <w:style w:type="paragraph" w:styleId="NormalWeb">
    <w:name w:val="Normal (Web)"/>
    <w:basedOn w:val="Normal"/>
    <w:uiPriority w:val="99"/>
    <w:semiHidden/>
    <w:unhideWhenUsed/>
    <w:rsid w:val="000912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12C7"/>
    <w:rPr>
      <w:i/>
      <w:iCs/>
    </w:rPr>
  </w:style>
  <w:style w:type="character" w:styleId="Strong">
    <w:name w:val="Strong"/>
    <w:basedOn w:val="DefaultParagraphFont"/>
    <w:uiPriority w:val="22"/>
    <w:qFormat/>
    <w:rsid w:val="000912C7"/>
    <w:rPr>
      <w:b/>
      <w:bCs/>
    </w:rPr>
  </w:style>
  <w:style w:type="paragraph" w:styleId="BalloonText">
    <w:name w:val="Balloon Text"/>
    <w:basedOn w:val="Normal"/>
    <w:link w:val="BalloonTextChar"/>
    <w:uiPriority w:val="99"/>
    <w:semiHidden/>
    <w:unhideWhenUsed/>
    <w:rsid w:val="00091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2C7"/>
    <w:rPr>
      <w:rFonts w:ascii="Tahoma" w:hAnsi="Tahoma" w:cs="Tahoma"/>
      <w:sz w:val="16"/>
      <w:szCs w:val="16"/>
    </w:rPr>
  </w:style>
  <w:style w:type="character" w:customStyle="1" w:styleId="Heading1Char">
    <w:name w:val="Heading 1 Char"/>
    <w:basedOn w:val="DefaultParagraphFont"/>
    <w:link w:val="Heading1"/>
    <w:uiPriority w:val="9"/>
    <w:rsid w:val="00B43C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3C15"/>
    <w:rPr>
      <w:rFonts w:asciiTheme="majorHAnsi" w:eastAsiaTheme="majorEastAsia" w:hAnsiTheme="majorHAnsi" w:cstheme="majorBidi"/>
      <w:b/>
      <w:bCs/>
      <w:color w:val="4F81BD" w:themeColor="accent1"/>
      <w:sz w:val="26"/>
      <w:szCs w:val="26"/>
    </w:rPr>
  </w:style>
  <w:style w:type="paragraph" w:customStyle="1" w:styleId="article-authorsauthors">
    <w:name w:val="article-authors_authors"/>
    <w:basedOn w:val="Normal"/>
    <w:rsid w:val="00B43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opic">
    <w:name w:val="article-topic"/>
    <w:basedOn w:val="DefaultParagraphFont"/>
    <w:rsid w:val="00B43C15"/>
  </w:style>
  <w:style w:type="character" w:customStyle="1" w:styleId="date">
    <w:name w:val="date"/>
    <w:basedOn w:val="DefaultParagraphFont"/>
    <w:rsid w:val="00B43C15"/>
  </w:style>
</w:styles>
</file>

<file path=word/webSettings.xml><?xml version="1.0" encoding="utf-8"?>
<w:webSettings xmlns:r="http://schemas.openxmlformats.org/officeDocument/2006/relationships" xmlns:w="http://schemas.openxmlformats.org/wordprocessingml/2006/main">
  <w:divs>
    <w:div w:id="180820224">
      <w:bodyDiv w:val="1"/>
      <w:marLeft w:val="0"/>
      <w:marRight w:val="0"/>
      <w:marTop w:val="0"/>
      <w:marBottom w:val="0"/>
      <w:divBdr>
        <w:top w:val="none" w:sz="0" w:space="0" w:color="auto"/>
        <w:left w:val="none" w:sz="0" w:space="0" w:color="auto"/>
        <w:bottom w:val="none" w:sz="0" w:space="0" w:color="auto"/>
        <w:right w:val="none" w:sz="0" w:space="0" w:color="auto"/>
      </w:divBdr>
      <w:divsChild>
        <w:div w:id="1068109971">
          <w:marLeft w:val="0"/>
          <w:marRight w:val="0"/>
          <w:marTop w:val="0"/>
          <w:marBottom w:val="0"/>
          <w:divBdr>
            <w:top w:val="none" w:sz="0" w:space="0" w:color="auto"/>
            <w:left w:val="none" w:sz="0" w:space="0" w:color="auto"/>
            <w:bottom w:val="none" w:sz="0" w:space="0" w:color="auto"/>
            <w:right w:val="none" w:sz="0" w:space="0" w:color="auto"/>
          </w:divBdr>
          <w:divsChild>
            <w:div w:id="1095369449">
              <w:marLeft w:val="0"/>
              <w:marRight w:val="0"/>
              <w:marTop w:val="0"/>
              <w:marBottom w:val="0"/>
              <w:divBdr>
                <w:top w:val="none" w:sz="0" w:space="0" w:color="auto"/>
                <w:left w:val="none" w:sz="0" w:space="0" w:color="auto"/>
                <w:bottom w:val="none" w:sz="0" w:space="0" w:color="auto"/>
                <w:right w:val="none" w:sz="0" w:space="0" w:color="auto"/>
              </w:divBdr>
              <w:divsChild>
                <w:div w:id="2096048369">
                  <w:marLeft w:val="0"/>
                  <w:marRight w:val="0"/>
                  <w:marTop w:val="0"/>
                  <w:marBottom w:val="0"/>
                  <w:divBdr>
                    <w:top w:val="none" w:sz="0" w:space="0" w:color="auto"/>
                    <w:left w:val="none" w:sz="0" w:space="0" w:color="auto"/>
                    <w:bottom w:val="none" w:sz="0" w:space="0" w:color="auto"/>
                    <w:right w:val="none" w:sz="0" w:space="0" w:color="auto"/>
                  </w:divBdr>
                  <w:divsChild>
                    <w:div w:id="1385176636">
                      <w:marLeft w:val="0"/>
                      <w:marRight w:val="0"/>
                      <w:marTop w:val="0"/>
                      <w:marBottom w:val="0"/>
                      <w:divBdr>
                        <w:top w:val="none" w:sz="0" w:space="0" w:color="auto"/>
                        <w:left w:val="none" w:sz="0" w:space="0" w:color="auto"/>
                        <w:bottom w:val="none" w:sz="0" w:space="0" w:color="auto"/>
                        <w:right w:val="none" w:sz="0" w:space="0" w:color="auto"/>
                      </w:divBdr>
                      <w:divsChild>
                        <w:div w:id="1155339571">
                          <w:marLeft w:val="0"/>
                          <w:marRight w:val="0"/>
                          <w:marTop w:val="0"/>
                          <w:marBottom w:val="0"/>
                          <w:divBdr>
                            <w:top w:val="none" w:sz="0" w:space="0" w:color="auto"/>
                            <w:left w:val="none" w:sz="0" w:space="0" w:color="auto"/>
                            <w:bottom w:val="none" w:sz="0" w:space="0" w:color="auto"/>
                            <w:right w:val="none" w:sz="0" w:space="0" w:color="auto"/>
                          </w:divBdr>
                          <w:divsChild>
                            <w:div w:id="614560010">
                              <w:marLeft w:val="0"/>
                              <w:marRight w:val="0"/>
                              <w:marTop w:val="0"/>
                              <w:marBottom w:val="0"/>
                              <w:divBdr>
                                <w:top w:val="none" w:sz="0" w:space="0" w:color="auto"/>
                                <w:left w:val="none" w:sz="0" w:space="0" w:color="auto"/>
                                <w:bottom w:val="none" w:sz="0" w:space="0" w:color="auto"/>
                                <w:right w:val="none" w:sz="0" w:space="0" w:color="auto"/>
                              </w:divBdr>
                              <w:divsChild>
                                <w:div w:id="1089036909">
                                  <w:marLeft w:val="-180"/>
                                  <w:marRight w:val="-180"/>
                                  <w:marTop w:val="0"/>
                                  <w:marBottom w:val="0"/>
                                  <w:divBdr>
                                    <w:top w:val="none" w:sz="0" w:space="0" w:color="auto"/>
                                    <w:left w:val="none" w:sz="0" w:space="0" w:color="auto"/>
                                    <w:bottom w:val="none" w:sz="0" w:space="0" w:color="auto"/>
                                    <w:right w:val="none" w:sz="0" w:space="0" w:color="auto"/>
                                  </w:divBdr>
                                  <w:divsChild>
                                    <w:div w:id="16909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332037">
          <w:marLeft w:val="0"/>
          <w:marRight w:val="0"/>
          <w:marTop w:val="0"/>
          <w:marBottom w:val="0"/>
          <w:divBdr>
            <w:top w:val="none" w:sz="0" w:space="0" w:color="auto"/>
            <w:left w:val="none" w:sz="0" w:space="0" w:color="auto"/>
            <w:bottom w:val="none" w:sz="0" w:space="0" w:color="auto"/>
            <w:right w:val="none" w:sz="0" w:space="0" w:color="auto"/>
          </w:divBdr>
          <w:divsChild>
            <w:div w:id="1634796006">
              <w:marLeft w:val="3372"/>
              <w:marRight w:val="0"/>
              <w:marTop w:val="0"/>
              <w:marBottom w:val="0"/>
              <w:divBdr>
                <w:top w:val="none" w:sz="0" w:space="0" w:color="auto"/>
                <w:left w:val="none" w:sz="0" w:space="0" w:color="auto"/>
                <w:bottom w:val="none" w:sz="0" w:space="0" w:color="auto"/>
                <w:right w:val="none" w:sz="0" w:space="0" w:color="auto"/>
              </w:divBdr>
            </w:div>
          </w:divsChild>
        </w:div>
        <w:div w:id="903293078">
          <w:marLeft w:val="0"/>
          <w:marRight w:val="0"/>
          <w:marTop w:val="180"/>
          <w:marBottom w:val="100"/>
          <w:divBdr>
            <w:top w:val="none" w:sz="0" w:space="0" w:color="auto"/>
            <w:left w:val="none" w:sz="0" w:space="0" w:color="auto"/>
            <w:bottom w:val="none" w:sz="0" w:space="0" w:color="auto"/>
            <w:right w:val="none" w:sz="0" w:space="0" w:color="auto"/>
          </w:divBdr>
          <w:divsChild>
            <w:div w:id="1328290619">
              <w:marLeft w:val="0"/>
              <w:marRight w:val="0"/>
              <w:marTop w:val="0"/>
              <w:marBottom w:val="0"/>
              <w:divBdr>
                <w:top w:val="none" w:sz="0" w:space="0" w:color="auto"/>
                <w:left w:val="none" w:sz="0" w:space="0" w:color="auto"/>
                <w:bottom w:val="none" w:sz="0" w:space="0" w:color="auto"/>
                <w:right w:val="none" w:sz="0" w:space="0" w:color="auto"/>
              </w:divBdr>
              <w:divsChild>
                <w:div w:id="918952353">
                  <w:marLeft w:val="0"/>
                  <w:marRight w:val="0"/>
                  <w:marTop w:val="0"/>
                  <w:marBottom w:val="0"/>
                  <w:divBdr>
                    <w:top w:val="none" w:sz="0" w:space="0" w:color="auto"/>
                    <w:left w:val="none" w:sz="0" w:space="0" w:color="auto"/>
                    <w:bottom w:val="none" w:sz="0" w:space="0" w:color="auto"/>
                    <w:right w:val="none" w:sz="0" w:space="0" w:color="auto"/>
                  </w:divBdr>
                  <w:divsChild>
                    <w:div w:id="1367562721">
                      <w:marLeft w:val="2188"/>
                      <w:marRight w:val="0"/>
                      <w:marTop w:val="0"/>
                      <w:marBottom w:val="0"/>
                      <w:divBdr>
                        <w:top w:val="none" w:sz="0" w:space="0" w:color="auto"/>
                        <w:left w:val="none" w:sz="0" w:space="0" w:color="auto"/>
                        <w:bottom w:val="none" w:sz="0" w:space="0" w:color="auto"/>
                        <w:right w:val="none" w:sz="0" w:space="0" w:color="auto"/>
                      </w:divBdr>
                      <w:divsChild>
                        <w:div w:id="1415128926">
                          <w:marLeft w:val="0"/>
                          <w:marRight w:val="0"/>
                          <w:marTop w:val="0"/>
                          <w:marBottom w:val="0"/>
                          <w:divBdr>
                            <w:top w:val="none" w:sz="0" w:space="0" w:color="auto"/>
                            <w:left w:val="none" w:sz="0" w:space="0" w:color="auto"/>
                            <w:bottom w:val="none" w:sz="0" w:space="0" w:color="auto"/>
                            <w:right w:val="none" w:sz="0" w:space="0" w:color="auto"/>
                          </w:divBdr>
                          <w:divsChild>
                            <w:div w:id="15989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0504">
                  <w:marLeft w:val="0"/>
                  <w:marRight w:val="0"/>
                  <w:marTop w:val="0"/>
                  <w:marBottom w:val="0"/>
                  <w:divBdr>
                    <w:top w:val="none" w:sz="0" w:space="0" w:color="auto"/>
                    <w:left w:val="none" w:sz="0" w:space="0" w:color="auto"/>
                    <w:bottom w:val="none" w:sz="0" w:space="0" w:color="auto"/>
                    <w:right w:val="none" w:sz="0" w:space="0" w:color="auto"/>
                  </w:divBdr>
                  <w:divsChild>
                    <w:div w:id="1158880875">
                      <w:marLeft w:val="2188"/>
                      <w:marRight w:val="0"/>
                      <w:marTop w:val="0"/>
                      <w:marBottom w:val="0"/>
                      <w:divBdr>
                        <w:top w:val="none" w:sz="0" w:space="0" w:color="auto"/>
                        <w:left w:val="none" w:sz="0" w:space="0" w:color="auto"/>
                        <w:bottom w:val="none" w:sz="0" w:space="0" w:color="auto"/>
                        <w:right w:val="none" w:sz="0" w:space="0" w:color="auto"/>
                      </w:divBdr>
                    </w:div>
                  </w:divsChild>
                </w:div>
                <w:div w:id="762839857">
                  <w:marLeft w:val="0"/>
                  <w:marRight w:val="0"/>
                  <w:marTop w:val="0"/>
                  <w:marBottom w:val="0"/>
                  <w:divBdr>
                    <w:top w:val="none" w:sz="0" w:space="0" w:color="auto"/>
                    <w:left w:val="none" w:sz="0" w:space="0" w:color="auto"/>
                    <w:bottom w:val="none" w:sz="0" w:space="0" w:color="auto"/>
                    <w:right w:val="none" w:sz="0" w:space="0" w:color="auto"/>
                  </w:divBdr>
                  <w:divsChild>
                    <w:div w:id="2111268699">
                      <w:marLeft w:val="2188"/>
                      <w:marRight w:val="0"/>
                      <w:marTop w:val="0"/>
                      <w:marBottom w:val="0"/>
                      <w:divBdr>
                        <w:top w:val="none" w:sz="0" w:space="0" w:color="auto"/>
                        <w:left w:val="none" w:sz="0" w:space="0" w:color="auto"/>
                        <w:bottom w:val="none" w:sz="0" w:space="0" w:color="auto"/>
                        <w:right w:val="none" w:sz="0" w:space="0" w:color="auto"/>
                      </w:divBdr>
                      <w:divsChild>
                        <w:div w:id="14862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8418">
                  <w:marLeft w:val="0"/>
                  <w:marRight w:val="0"/>
                  <w:marTop w:val="0"/>
                  <w:marBottom w:val="0"/>
                  <w:divBdr>
                    <w:top w:val="none" w:sz="0" w:space="0" w:color="auto"/>
                    <w:left w:val="none" w:sz="0" w:space="0" w:color="auto"/>
                    <w:bottom w:val="none" w:sz="0" w:space="0" w:color="auto"/>
                    <w:right w:val="none" w:sz="0" w:space="0" w:color="auto"/>
                  </w:divBdr>
                  <w:divsChild>
                    <w:div w:id="1103720154">
                      <w:marLeft w:val="2188"/>
                      <w:marRight w:val="0"/>
                      <w:marTop w:val="0"/>
                      <w:marBottom w:val="0"/>
                      <w:divBdr>
                        <w:top w:val="none" w:sz="0" w:space="0" w:color="auto"/>
                        <w:left w:val="none" w:sz="0" w:space="0" w:color="auto"/>
                        <w:bottom w:val="none" w:sz="0" w:space="0" w:color="auto"/>
                        <w:right w:val="none" w:sz="0" w:space="0" w:color="auto"/>
                      </w:divBdr>
                      <w:divsChild>
                        <w:div w:id="20055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688295">
      <w:bodyDiv w:val="1"/>
      <w:marLeft w:val="0"/>
      <w:marRight w:val="0"/>
      <w:marTop w:val="0"/>
      <w:marBottom w:val="0"/>
      <w:divBdr>
        <w:top w:val="none" w:sz="0" w:space="0" w:color="auto"/>
        <w:left w:val="none" w:sz="0" w:space="0" w:color="auto"/>
        <w:bottom w:val="none" w:sz="0" w:space="0" w:color="auto"/>
        <w:right w:val="none" w:sz="0" w:space="0" w:color="auto"/>
      </w:divBdr>
      <w:divsChild>
        <w:div w:id="193663358">
          <w:marLeft w:val="0"/>
          <w:marRight w:val="0"/>
          <w:marTop w:val="0"/>
          <w:marBottom w:val="0"/>
          <w:divBdr>
            <w:top w:val="none" w:sz="0" w:space="0" w:color="auto"/>
            <w:left w:val="none" w:sz="0" w:space="0" w:color="auto"/>
            <w:bottom w:val="none" w:sz="0" w:space="0" w:color="auto"/>
            <w:right w:val="none" w:sz="0" w:space="0" w:color="auto"/>
          </w:divBdr>
          <w:divsChild>
            <w:div w:id="1415930480">
              <w:marLeft w:val="0"/>
              <w:marRight w:val="0"/>
              <w:marTop w:val="0"/>
              <w:marBottom w:val="0"/>
              <w:divBdr>
                <w:top w:val="none" w:sz="0" w:space="0" w:color="auto"/>
                <w:left w:val="none" w:sz="0" w:space="0" w:color="auto"/>
                <w:bottom w:val="none" w:sz="0" w:space="0" w:color="auto"/>
                <w:right w:val="none" w:sz="0" w:space="0" w:color="auto"/>
              </w:divBdr>
              <w:divsChild>
                <w:div w:id="14187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377">
          <w:marLeft w:val="0"/>
          <w:marRight w:val="0"/>
          <w:marTop w:val="0"/>
          <w:marBottom w:val="0"/>
          <w:divBdr>
            <w:top w:val="none" w:sz="0" w:space="0" w:color="auto"/>
            <w:left w:val="none" w:sz="0" w:space="0" w:color="auto"/>
            <w:bottom w:val="none" w:sz="0" w:space="0" w:color="auto"/>
            <w:right w:val="none" w:sz="0" w:space="0" w:color="auto"/>
          </w:divBdr>
          <w:divsChild>
            <w:div w:id="517545297">
              <w:marLeft w:val="0"/>
              <w:marRight w:val="0"/>
              <w:marTop w:val="0"/>
              <w:marBottom w:val="0"/>
              <w:divBdr>
                <w:top w:val="none" w:sz="0" w:space="0" w:color="auto"/>
                <w:left w:val="none" w:sz="0" w:space="0" w:color="auto"/>
                <w:bottom w:val="none" w:sz="0" w:space="0" w:color="auto"/>
                <w:right w:val="none" w:sz="0" w:space="0" w:color="auto"/>
              </w:divBdr>
              <w:divsChild>
                <w:div w:id="1557857351">
                  <w:marLeft w:val="0"/>
                  <w:marRight w:val="0"/>
                  <w:marTop w:val="0"/>
                  <w:marBottom w:val="0"/>
                  <w:divBdr>
                    <w:top w:val="none" w:sz="0" w:space="0" w:color="auto"/>
                    <w:left w:val="none" w:sz="0" w:space="0" w:color="auto"/>
                    <w:bottom w:val="none" w:sz="0" w:space="0" w:color="auto"/>
                    <w:right w:val="none" w:sz="0" w:space="0" w:color="auto"/>
                  </w:divBdr>
                  <w:divsChild>
                    <w:div w:id="1606887046">
                      <w:marLeft w:val="0"/>
                      <w:marRight w:val="0"/>
                      <w:marTop w:val="0"/>
                      <w:marBottom w:val="0"/>
                      <w:divBdr>
                        <w:top w:val="none" w:sz="0" w:space="0" w:color="auto"/>
                        <w:left w:val="none" w:sz="0" w:space="0" w:color="auto"/>
                        <w:bottom w:val="none" w:sz="0" w:space="0" w:color="auto"/>
                        <w:right w:val="none" w:sz="0" w:space="0" w:color="auto"/>
                      </w:divBdr>
                      <w:divsChild>
                        <w:div w:id="505051611">
                          <w:marLeft w:val="0"/>
                          <w:marRight w:val="0"/>
                          <w:marTop w:val="0"/>
                          <w:marBottom w:val="0"/>
                          <w:divBdr>
                            <w:top w:val="none" w:sz="0" w:space="0" w:color="auto"/>
                            <w:left w:val="none" w:sz="0" w:space="0" w:color="auto"/>
                            <w:bottom w:val="none" w:sz="0" w:space="0" w:color="auto"/>
                            <w:right w:val="none" w:sz="0" w:space="0" w:color="auto"/>
                          </w:divBdr>
                          <w:divsChild>
                            <w:div w:id="3787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616">
                      <w:marLeft w:val="0"/>
                      <w:marRight w:val="0"/>
                      <w:marTop w:val="0"/>
                      <w:marBottom w:val="0"/>
                      <w:divBdr>
                        <w:top w:val="none" w:sz="0" w:space="0" w:color="auto"/>
                        <w:left w:val="none" w:sz="0" w:space="0" w:color="auto"/>
                        <w:bottom w:val="none" w:sz="0" w:space="0" w:color="auto"/>
                        <w:right w:val="none" w:sz="0" w:space="0" w:color="auto"/>
                      </w:divBdr>
                    </w:div>
                    <w:div w:id="701393843">
                      <w:marLeft w:val="0"/>
                      <w:marRight w:val="0"/>
                      <w:marTop w:val="0"/>
                      <w:marBottom w:val="0"/>
                      <w:divBdr>
                        <w:top w:val="none" w:sz="0" w:space="0" w:color="auto"/>
                        <w:left w:val="none" w:sz="0" w:space="0" w:color="auto"/>
                        <w:bottom w:val="none" w:sz="0" w:space="0" w:color="auto"/>
                        <w:right w:val="none" w:sz="0" w:space="0" w:color="auto"/>
                      </w:divBdr>
                      <w:divsChild>
                        <w:div w:id="673653497">
                          <w:marLeft w:val="0"/>
                          <w:marRight w:val="0"/>
                          <w:marTop w:val="0"/>
                          <w:marBottom w:val="0"/>
                          <w:divBdr>
                            <w:top w:val="none" w:sz="0" w:space="0" w:color="auto"/>
                            <w:left w:val="none" w:sz="0" w:space="0" w:color="auto"/>
                            <w:bottom w:val="none" w:sz="0" w:space="0" w:color="auto"/>
                            <w:right w:val="none" w:sz="0" w:space="0" w:color="auto"/>
                          </w:divBdr>
                        </w:div>
                        <w:div w:id="888801817">
                          <w:marLeft w:val="0"/>
                          <w:marRight w:val="0"/>
                          <w:marTop w:val="0"/>
                          <w:marBottom w:val="0"/>
                          <w:divBdr>
                            <w:top w:val="none" w:sz="0" w:space="0" w:color="auto"/>
                            <w:left w:val="none" w:sz="0" w:space="0" w:color="auto"/>
                            <w:bottom w:val="none" w:sz="0" w:space="0" w:color="auto"/>
                            <w:right w:val="none" w:sz="0" w:space="0" w:color="auto"/>
                          </w:divBdr>
                        </w:div>
                        <w:div w:id="1995714741">
                          <w:marLeft w:val="0"/>
                          <w:marRight w:val="0"/>
                          <w:marTop w:val="0"/>
                          <w:marBottom w:val="0"/>
                          <w:divBdr>
                            <w:top w:val="none" w:sz="0" w:space="0" w:color="auto"/>
                            <w:left w:val="none" w:sz="0" w:space="0" w:color="auto"/>
                            <w:bottom w:val="none" w:sz="0" w:space="0" w:color="auto"/>
                            <w:right w:val="none" w:sz="0" w:space="0" w:color="auto"/>
                          </w:divBdr>
                        </w:div>
                        <w:div w:id="579560557">
                          <w:marLeft w:val="0"/>
                          <w:marRight w:val="0"/>
                          <w:marTop w:val="0"/>
                          <w:marBottom w:val="0"/>
                          <w:divBdr>
                            <w:top w:val="none" w:sz="0" w:space="0" w:color="auto"/>
                            <w:left w:val="none" w:sz="0" w:space="0" w:color="auto"/>
                            <w:bottom w:val="none" w:sz="0" w:space="0" w:color="auto"/>
                            <w:right w:val="none" w:sz="0" w:space="0" w:color="auto"/>
                          </w:divBdr>
                          <w:divsChild>
                            <w:div w:id="2104494051">
                              <w:marLeft w:val="0"/>
                              <w:marRight w:val="0"/>
                              <w:marTop w:val="0"/>
                              <w:marBottom w:val="7343"/>
                              <w:divBdr>
                                <w:top w:val="none" w:sz="0" w:space="0" w:color="auto"/>
                                <w:left w:val="none" w:sz="0" w:space="0" w:color="auto"/>
                                <w:bottom w:val="none" w:sz="0" w:space="0" w:color="auto"/>
                                <w:right w:val="none" w:sz="0" w:space="0" w:color="auto"/>
                              </w:divBdr>
                              <w:divsChild>
                                <w:div w:id="735737475">
                                  <w:marLeft w:val="0"/>
                                  <w:marRight w:val="0"/>
                                  <w:marTop w:val="0"/>
                                  <w:marBottom w:val="0"/>
                                  <w:divBdr>
                                    <w:top w:val="none" w:sz="0" w:space="0" w:color="auto"/>
                                    <w:left w:val="none" w:sz="0" w:space="0" w:color="auto"/>
                                    <w:bottom w:val="none" w:sz="0" w:space="0" w:color="auto"/>
                                    <w:right w:val="none" w:sz="0" w:space="0" w:color="auto"/>
                                  </w:divBdr>
                                </w:div>
                                <w:div w:id="1889797343">
                                  <w:marLeft w:val="0"/>
                                  <w:marRight w:val="0"/>
                                  <w:marTop w:val="0"/>
                                  <w:marBottom w:val="0"/>
                                  <w:divBdr>
                                    <w:top w:val="none" w:sz="0" w:space="0" w:color="auto"/>
                                    <w:left w:val="none" w:sz="0" w:space="0" w:color="auto"/>
                                    <w:bottom w:val="none" w:sz="0" w:space="0" w:color="auto"/>
                                    <w:right w:val="none" w:sz="0" w:space="0" w:color="auto"/>
                                  </w:divBdr>
                                </w:div>
                                <w:div w:id="1536195678">
                                  <w:marLeft w:val="0"/>
                                  <w:marRight w:val="0"/>
                                  <w:marTop w:val="0"/>
                                  <w:marBottom w:val="0"/>
                                  <w:divBdr>
                                    <w:top w:val="none" w:sz="0" w:space="0" w:color="auto"/>
                                    <w:left w:val="none" w:sz="0" w:space="0" w:color="auto"/>
                                    <w:bottom w:val="none" w:sz="0" w:space="0" w:color="auto"/>
                                    <w:right w:val="none" w:sz="0" w:space="0" w:color="auto"/>
                                  </w:divBdr>
                                </w:div>
                                <w:div w:id="1280719425">
                                  <w:marLeft w:val="0"/>
                                  <w:marRight w:val="0"/>
                                  <w:marTop w:val="0"/>
                                  <w:marBottom w:val="0"/>
                                  <w:divBdr>
                                    <w:top w:val="none" w:sz="0" w:space="0" w:color="auto"/>
                                    <w:left w:val="none" w:sz="0" w:space="0" w:color="auto"/>
                                    <w:bottom w:val="none" w:sz="0" w:space="0" w:color="auto"/>
                                    <w:right w:val="none" w:sz="0" w:space="0" w:color="auto"/>
                                  </w:divBdr>
                                </w:div>
                                <w:div w:id="15921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586">
                          <w:marLeft w:val="0"/>
                          <w:marRight w:val="0"/>
                          <w:marTop w:val="0"/>
                          <w:marBottom w:val="0"/>
                          <w:divBdr>
                            <w:top w:val="none" w:sz="0" w:space="0" w:color="auto"/>
                            <w:left w:val="none" w:sz="0" w:space="0" w:color="auto"/>
                            <w:bottom w:val="none" w:sz="0" w:space="0" w:color="auto"/>
                            <w:right w:val="none" w:sz="0" w:space="0" w:color="auto"/>
                          </w:divBdr>
                        </w:div>
                        <w:div w:id="1949461609">
                          <w:marLeft w:val="0"/>
                          <w:marRight w:val="0"/>
                          <w:marTop w:val="0"/>
                          <w:marBottom w:val="0"/>
                          <w:divBdr>
                            <w:top w:val="none" w:sz="0" w:space="0" w:color="auto"/>
                            <w:left w:val="none" w:sz="0" w:space="0" w:color="auto"/>
                            <w:bottom w:val="none" w:sz="0" w:space="0" w:color="auto"/>
                            <w:right w:val="none" w:sz="0" w:space="0" w:color="auto"/>
                          </w:divBdr>
                        </w:div>
                        <w:div w:id="539440863">
                          <w:marLeft w:val="0"/>
                          <w:marRight w:val="0"/>
                          <w:marTop w:val="0"/>
                          <w:marBottom w:val="0"/>
                          <w:divBdr>
                            <w:top w:val="none" w:sz="0" w:space="0" w:color="auto"/>
                            <w:left w:val="none" w:sz="0" w:space="0" w:color="auto"/>
                            <w:bottom w:val="none" w:sz="0" w:space="0" w:color="auto"/>
                            <w:right w:val="none" w:sz="0" w:space="0" w:color="auto"/>
                          </w:divBdr>
                        </w:div>
                        <w:div w:id="8512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itor.co.ug/uganda/news/national/makerere-rises-in-world-ranking-1522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itor.co.ug/uganda/dorothy-nagitta-386568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1178</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2023-02-08T13:12:00Z</dcterms:created>
  <dcterms:modified xsi:type="dcterms:W3CDTF">2023-02-09T08:50:00Z</dcterms:modified>
</cp:coreProperties>
</file>